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F9" w:rsidRPr="00340696" w:rsidRDefault="002518F9" w:rsidP="002518F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340696">
        <w:rPr>
          <w:rFonts w:ascii="Times New Roman" w:hAnsi="Times New Roman"/>
        </w:rPr>
        <w:t>Утверждаю»                                                                                                    Принято:</w:t>
      </w:r>
    </w:p>
    <w:p w:rsidR="002518F9" w:rsidRPr="00340696" w:rsidRDefault="002518F9" w:rsidP="002518F9">
      <w:pPr>
        <w:pStyle w:val="a4"/>
        <w:rPr>
          <w:rFonts w:ascii="Times New Roman" w:hAnsi="Times New Roman"/>
        </w:rPr>
      </w:pPr>
      <w:r w:rsidRPr="00340696">
        <w:rPr>
          <w:rFonts w:ascii="Times New Roman" w:hAnsi="Times New Roman"/>
        </w:rPr>
        <w:t xml:space="preserve">Директор МБУДО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340696">
        <w:rPr>
          <w:rFonts w:ascii="Times New Roman" w:hAnsi="Times New Roman"/>
        </w:rPr>
        <w:t xml:space="preserve">  на заседании Педагогического Совета</w:t>
      </w:r>
    </w:p>
    <w:p w:rsidR="002518F9" w:rsidRPr="00340696" w:rsidRDefault="002518F9" w:rsidP="002518F9">
      <w:pPr>
        <w:pStyle w:val="a4"/>
        <w:rPr>
          <w:rFonts w:ascii="Times New Roman" w:hAnsi="Times New Roman"/>
        </w:rPr>
      </w:pPr>
      <w:r w:rsidRPr="00340696">
        <w:rPr>
          <w:rFonts w:ascii="Times New Roman" w:hAnsi="Times New Roman"/>
        </w:rPr>
        <w:t>«</w:t>
      </w:r>
      <w:proofErr w:type="spellStart"/>
      <w:r w:rsidRPr="00340696">
        <w:rPr>
          <w:rFonts w:ascii="Times New Roman" w:hAnsi="Times New Roman"/>
        </w:rPr>
        <w:t>Большеберезниковский</w:t>
      </w:r>
      <w:proofErr w:type="spellEnd"/>
      <w:r w:rsidRPr="00340696">
        <w:rPr>
          <w:rFonts w:ascii="Times New Roman" w:hAnsi="Times New Roman"/>
        </w:rPr>
        <w:t xml:space="preserve"> «ДДТ»                                            </w:t>
      </w:r>
      <w:r>
        <w:rPr>
          <w:rFonts w:ascii="Times New Roman" w:hAnsi="Times New Roman"/>
        </w:rPr>
        <w:t xml:space="preserve">   </w:t>
      </w:r>
      <w:r w:rsidRPr="00340696">
        <w:rPr>
          <w:rFonts w:ascii="Times New Roman" w:hAnsi="Times New Roman"/>
        </w:rPr>
        <w:t xml:space="preserve">  протокол №___ от ______ 20___года</w:t>
      </w:r>
    </w:p>
    <w:p w:rsidR="002518F9" w:rsidRPr="00340696" w:rsidRDefault="002518F9" w:rsidP="002518F9">
      <w:pPr>
        <w:pStyle w:val="a4"/>
        <w:rPr>
          <w:rFonts w:ascii="Times New Roman" w:hAnsi="Times New Roman"/>
        </w:rPr>
      </w:pPr>
      <w:r w:rsidRPr="00340696">
        <w:rPr>
          <w:rFonts w:ascii="Times New Roman" w:hAnsi="Times New Roman"/>
        </w:rPr>
        <w:t xml:space="preserve">________ Л.А </w:t>
      </w:r>
      <w:proofErr w:type="spellStart"/>
      <w:r w:rsidRPr="00340696">
        <w:rPr>
          <w:rFonts w:ascii="Times New Roman" w:hAnsi="Times New Roman"/>
        </w:rPr>
        <w:t>Дурнайкина</w:t>
      </w:r>
      <w:proofErr w:type="spellEnd"/>
      <w:r w:rsidRPr="00340696">
        <w:rPr>
          <w:rFonts w:ascii="Times New Roman" w:hAnsi="Times New Roman"/>
        </w:rPr>
        <w:t xml:space="preserve">  </w:t>
      </w:r>
    </w:p>
    <w:p w:rsidR="008B213E" w:rsidRDefault="008B213E" w:rsidP="002518F9">
      <w:pPr>
        <w:spacing w:after="0" w:line="240" w:lineRule="auto"/>
        <w:rPr>
          <w:b/>
          <w:bCs/>
        </w:rPr>
      </w:pPr>
    </w:p>
    <w:p w:rsidR="002518F9" w:rsidRDefault="002518F9" w:rsidP="005A0001">
      <w:pPr>
        <w:pStyle w:val="Default"/>
        <w:jc w:val="center"/>
        <w:rPr>
          <w:b/>
          <w:bCs/>
          <w:sz w:val="28"/>
          <w:szCs w:val="28"/>
        </w:rPr>
      </w:pPr>
    </w:p>
    <w:p w:rsidR="002518F9" w:rsidRPr="000C267D" w:rsidRDefault="002518F9" w:rsidP="005A0001">
      <w:pPr>
        <w:pStyle w:val="Default"/>
        <w:jc w:val="center"/>
        <w:rPr>
          <w:bCs/>
          <w:sz w:val="28"/>
          <w:szCs w:val="28"/>
        </w:rPr>
      </w:pPr>
    </w:p>
    <w:p w:rsidR="005A0001" w:rsidRPr="005E70A6" w:rsidRDefault="004B1991" w:rsidP="005A0001">
      <w:pPr>
        <w:pStyle w:val="Default"/>
        <w:jc w:val="center"/>
        <w:rPr>
          <w:b/>
        </w:rPr>
      </w:pPr>
      <w:r w:rsidRPr="005E70A6">
        <w:rPr>
          <w:b/>
          <w:bCs/>
        </w:rPr>
        <w:t>ПОЛОЖЕНИЕ</w:t>
      </w:r>
    </w:p>
    <w:p w:rsidR="005A0001" w:rsidRPr="000C267D" w:rsidRDefault="00E42814" w:rsidP="00A07BB0">
      <w:pPr>
        <w:pStyle w:val="Default"/>
        <w:jc w:val="both"/>
        <w:rPr>
          <w:bCs/>
        </w:rPr>
      </w:pPr>
      <w:r w:rsidRPr="000C267D">
        <w:rPr>
          <w:bCs/>
        </w:rPr>
        <w:t xml:space="preserve">о </w:t>
      </w:r>
      <w:r w:rsidR="005A0001" w:rsidRPr="000C267D">
        <w:rPr>
          <w:bCs/>
        </w:rPr>
        <w:t>язык</w:t>
      </w:r>
      <w:r w:rsidRPr="000C267D">
        <w:rPr>
          <w:bCs/>
        </w:rPr>
        <w:t>е</w:t>
      </w:r>
      <w:r w:rsidR="005A0001" w:rsidRPr="000C267D">
        <w:rPr>
          <w:bCs/>
        </w:rPr>
        <w:t xml:space="preserve"> </w:t>
      </w:r>
      <w:r w:rsidR="00A07BB0" w:rsidRPr="000C267D">
        <w:rPr>
          <w:bCs/>
        </w:rPr>
        <w:t xml:space="preserve">образования </w:t>
      </w:r>
      <w:r w:rsidRPr="000C267D">
        <w:rPr>
          <w:bCs/>
        </w:rPr>
        <w:t xml:space="preserve">в </w:t>
      </w:r>
      <w:r w:rsidR="009F4B6A" w:rsidRPr="000C267D">
        <w:rPr>
          <w:bCs/>
        </w:rPr>
        <w:t xml:space="preserve"> муниципальн</w:t>
      </w:r>
      <w:r w:rsidRPr="000C267D">
        <w:rPr>
          <w:bCs/>
        </w:rPr>
        <w:t>о</w:t>
      </w:r>
      <w:r w:rsidR="009F4B6A" w:rsidRPr="000C267D">
        <w:rPr>
          <w:bCs/>
        </w:rPr>
        <w:t>м бюджетн</w:t>
      </w:r>
      <w:r w:rsidRPr="000C267D">
        <w:rPr>
          <w:bCs/>
        </w:rPr>
        <w:t>о</w:t>
      </w:r>
      <w:r w:rsidR="009F4B6A" w:rsidRPr="000C267D">
        <w:rPr>
          <w:bCs/>
        </w:rPr>
        <w:t>м учреждени</w:t>
      </w:r>
      <w:r w:rsidRPr="000C267D">
        <w:rPr>
          <w:bCs/>
        </w:rPr>
        <w:t>и</w:t>
      </w:r>
      <w:r w:rsidR="009F4B6A" w:rsidRPr="000C267D">
        <w:rPr>
          <w:bCs/>
        </w:rPr>
        <w:t xml:space="preserve"> </w:t>
      </w:r>
      <w:r w:rsidRPr="000C267D">
        <w:t>до</w:t>
      </w:r>
      <w:r w:rsidR="000C267D" w:rsidRPr="000C267D">
        <w:t xml:space="preserve">полнительного образования    </w:t>
      </w:r>
      <w:r w:rsidR="00A07BB0" w:rsidRPr="000C267D">
        <w:t xml:space="preserve"> «</w:t>
      </w:r>
      <w:proofErr w:type="spellStart"/>
      <w:r w:rsidR="00A07BB0" w:rsidRPr="000C267D">
        <w:t>Большеберезниковский</w:t>
      </w:r>
      <w:proofErr w:type="spellEnd"/>
      <w:r w:rsidR="00A07BB0" w:rsidRPr="000C267D">
        <w:t xml:space="preserve"> «ДДТ</w:t>
      </w:r>
      <w:r w:rsidR="000C267D">
        <w:t>»</w:t>
      </w:r>
    </w:p>
    <w:p w:rsidR="005A0001" w:rsidRPr="000C267D" w:rsidRDefault="005A0001" w:rsidP="005A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01" w:rsidRPr="005E70A6" w:rsidRDefault="005A0001" w:rsidP="004B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0A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267D" w:rsidRPr="000C267D" w:rsidRDefault="009F4B6A" w:rsidP="000C267D">
      <w:pPr>
        <w:pStyle w:val="Default"/>
        <w:jc w:val="both"/>
        <w:rPr>
          <w:bCs/>
        </w:rPr>
      </w:pPr>
      <w:r w:rsidRPr="000C267D">
        <w:t xml:space="preserve">      1.1.</w:t>
      </w:r>
      <w:r w:rsidR="000C267D">
        <w:t xml:space="preserve"> Настоящее </w:t>
      </w:r>
      <w:r w:rsidR="005A0001" w:rsidRPr="000C267D">
        <w:t xml:space="preserve">Положение </w:t>
      </w:r>
      <w:r w:rsidR="000C267D">
        <w:rPr>
          <w:bCs/>
        </w:rPr>
        <w:t xml:space="preserve"> определяет язык образования в </w:t>
      </w:r>
      <w:r w:rsidR="000C267D" w:rsidRPr="000C267D">
        <w:rPr>
          <w:bCs/>
        </w:rPr>
        <w:t xml:space="preserve">муниципальном бюджетном учреждении </w:t>
      </w:r>
      <w:r w:rsidR="000C267D" w:rsidRPr="000C267D">
        <w:t>дополнительного образования     «</w:t>
      </w:r>
      <w:proofErr w:type="spellStart"/>
      <w:r w:rsidR="000C267D" w:rsidRPr="000C267D">
        <w:t>Большеберезниковский</w:t>
      </w:r>
      <w:proofErr w:type="spellEnd"/>
      <w:r w:rsidR="000C267D" w:rsidRPr="000C267D">
        <w:t xml:space="preserve"> «ДДТ</w:t>
      </w:r>
      <w:r w:rsidR="000C267D">
        <w:t>»</w:t>
      </w:r>
    </w:p>
    <w:p w:rsidR="00CD7B8C" w:rsidRDefault="009F4B6A" w:rsidP="002518F9">
      <w:pPr>
        <w:pStyle w:val="Default"/>
        <w:jc w:val="both"/>
        <w:rPr>
          <w:bCs/>
        </w:rPr>
      </w:pPr>
      <w:r w:rsidRPr="000C267D">
        <w:rPr>
          <w:bCs/>
        </w:rPr>
        <w:t>(дале</w:t>
      </w:r>
      <w:proofErr w:type="gramStart"/>
      <w:r w:rsidRPr="000C267D">
        <w:rPr>
          <w:bCs/>
        </w:rPr>
        <w:t>е-</w:t>
      </w:r>
      <w:proofErr w:type="gramEnd"/>
      <w:r w:rsidRPr="000C267D">
        <w:rPr>
          <w:bCs/>
        </w:rPr>
        <w:t xml:space="preserve">  Положение) </w:t>
      </w:r>
      <w:r w:rsidR="00CD7B8C">
        <w:rPr>
          <w:bCs/>
        </w:rPr>
        <w:t>осуществляющем образовательную  деятельность  по реализуемым  общеобразовательным  программам, в соответствии  с законодательством Российской Федерации.</w:t>
      </w:r>
    </w:p>
    <w:p w:rsidR="00074376" w:rsidRDefault="00CD7B8C" w:rsidP="009F4B6A">
      <w:pPr>
        <w:pStyle w:val="Default"/>
        <w:jc w:val="both"/>
      </w:pPr>
      <w:r>
        <w:rPr>
          <w:bCs/>
        </w:rPr>
        <w:t xml:space="preserve">1.2. </w:t>
      </w:r>
      <w:proofErr w:type="gramStart"/>
      <w:r>
        <w:rPr>
          <w:bCs/>
        </w:rPr>
        <w:t xml:space="preserve">Положение  </w:t>
      </w:r>
      <w:r w:rsidR="005A0001" w:rsidRPr="000C267D">
        <w:t>разработано в соответствии с</w:t>
      </w:r>
      <w:r w:rsidR="00BB23C8">
        <w:t xml:space="preserve"> Конституцией РФ,</w:t>
      </w:r>
      <w:r w:rsidR="005A0001" w:rsidRPr="000C267D">
        <w:t xml:space="preserve"> Федеральны</w:t>
      </w:r>
      <w:r w:rsidR="009F4B6A" w:rsidRPr="000C267D">
        <w:t>м</w:t>
      </w:r>
      <w:r w:rsidR="005A0001" w:rsidRPr="000C267D">
        <w:t xml:space="preserve"> закон</w:t>
      </w:r>
      <w:r w:rsidR="00074376">
        <w:t>ом от 29.12.2012г</w:t>
      </w:r>
      <w:r w:rsidR="00074376" w:rsidRPr="00074376">
        <w:t xml:space="preserve"> </w:t>
      </w:r>
      <w:r w:rsidR="00074376" w:rsidRPr="000C267D">
        <w:t>N 273-ФЗ «Об образовании в Российской Федерации »</w:t>
      </w:r>
      <w:r w:rsidR="00074376">
        <w:t xml:space="preserve"> законом РФ от01.06.2005 </w:t>
      </w:r>
      <w:r w:rsidR="00BB23C8">
        <w:t>№53-ФЗ «О государственном  языке РФ, Федеральным</w:t>
      </w:r>
      <w:r w:rsidR="00074376">
        <w:t xml:space="preserve"> законом  от 25.07.2002 №115-ФЗ  «О правовом  положении  иностранных граждан в Российской Федерации»,2002, №30, ст.3032)законом РФ от 25.10.1991 №1807- </w:t>
      </w:r>
      <w:r w:rsidR="00074376">
        <w:rPr>
          <w:lang w:val="en-US"/>
        </w:rPr>
        <w:t>I</w:t>
      </w:r>
      <w:r w:rsidR="00074376">
        <w:t>«О языках народов Российской Федерации, Уставом МБУДО «</w:t>
      </w:r>
      <w:proofErr w:type="spellStart"/>
      <w:r w:rsidR="00074376">
        <w:t>Большеберезниковский</w:t>
      </w:r>
      <w:proofErr w:type="spellEnd"/>
      <w:r w:rsidR="00074376">
        <w:t xml:space="preserve"> «ДДТ»</w:t>
      </w:r>
      <w:proofErr w:type="gramEnd"/>
    </w:p>
    <w:p w:rsidR="00074376" w:rsidRDefault="00074376" w:rsidP="009F4B6A">
      <w:pPr>
        <w:pStyle w:val="Default"/>
        <w:jc w:val="both"/>
      </w:pPr>
      <w:r>
        <w:t>1.3.</w:t>
      </w:r>
      <w:r w:rsidR="00C854CB">
        <w:t>В соответствии  со ст.14.пп.1,3 Федерального закона  от 29.12. 2012г</w:t>
      </w:r>
      <w:r w:rsidR="00C854CB" w:rsidRPr="00074376">
        <w:t xml:space="preserve"> </w:t>
      </w:r>
      <w:r w:rsidR="00C854CB" w:rsidRPr="000C267D">
        <w:t>N 273-ФЗ «Об образовании в Российской Федерации »</w:t>
      </w:r>
      <w:r w:rsidR="00C854CB">
        <w:t xml:space="preserve"> в Российской  Федерации гарантируется получение</w:t>
      </w:r>
      <w:r w:rsidR="00F206A9">
        <w:t xml:space="preserve"> образования на государственном языке </w:t>
      </w:r>
      <w:proofErr w:type="spellStart"/>
      <w:r w:rsidR="00F206A9">
        <w:t>РоссийскойФедерации</w:t>
      </w:r>
      <w:proofErr w:type="spellEnd"/>
      <w:r w:rsidR="00F206A9">
        <w:t>, а также   выбор языка обучения и воспитания в пределах  возможностей,  предоставляемых системой образования</w:t>
      </w:r>
      <w:r w:rsidR="000C4C89">
        <w:t xml:space="preserve">. Может вводиться  преподавание   и изучение  государственных  языков  республик  Российской  Федерации в соответствии  с законодательством   </w:t>
      </w:r>
      <w:proofErr w:type="spellStart"/>
      <w:r w:rsidR="000C4C89">
        <w:t>респулик</w:t>
      </w:r>
      <w:proofErr w:type="spellEnd"/>
      <w:r w:rsidR="000C4C89">
        <w:t xml:space="preserve">   Российской  Федерации. Преподавание и изучение  государственных языков республик Российской  Федерации не должны осуществляться в ущерб преподаванию и изучению государственного  языка Российской  Федерации.</w:t>
      </w:r>
    </w:p>
    <w:p w:rsidR="00EB7E0B" w:rsidRDefault="00EB7E0B" w:rsidP="009F4B6A">
      <w:pPr>
        <w:pStyle w:val="Default"/>
        <w:jc w:val="both"/>
      </w:pPr>
      <w:r>
        <w:t>1.4. В</w:t>
      </w:r>
      <w:r w:rsidR="005E70A6">
        <w:t xml:space="preserve"> соответствии со ст.14.п</w:t>
      </w:r>
      <w:proofErr w:type="gramStart"/>
      <w:r w:rsidR="005E70A6">
        <w:t>.Ф</w:t>
      </w:r>
      <w:proofErr w:type="gramEnd"/>
      <w:r w:rsidR="005E70A6">
        <w:t>едерального Закона от 29.12.2012 № 273-ФЗ «Об образовании в Российской  Федерации»  образование  может быть получено на иностранном  языке в соответствии  с образовательной программой и в порядке, установленном законодательством об образовании и локальными  актами образовательной организации.</w:t>
      </w:r>
    </w:p>
    <w:p w:rsidR="005E70A6" w:rsidRPr="005E70A6" w:rsidRDefault="005E70A6" w:rsidP="005E70A6">
      <w:pPr>
        <w:pStyle w:val="Default"/>
        <w:jc w:val="center"/>
        <w:rPr>
          <w:b/>
        </w:rPr>
      </w:pPr>
      <w:r w:rsidRPr="005E70A6">
        <w:rPr>
          <w:b/>
        </w:rPr>
        <w:t>2.Язык образования</w:t>
      </w:r>
    </w:p>
    <w:p w:rsidR="005A0001" w:rsidRPr="000C267D" w:rsidRDefault="005A0001" w:rsidP="005A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2DB" w:rsidRDefault="005A0001" w:rsidP="00A07BB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0C267D">
        <w:rPr>
          <w:rFonts w:ascii="Times New Roman" w:eastAsia="Times New Roman" w:hAnsi="Times New Roman"/>
          <w:sz w:val="24"/>
          <w:szCs w:val="24"/>
        </w:rPr>
        <w:t>2.1. Образ</w:t>
      </w:r>
      <w:r w:rsidR="004572D7" w:rsidRPr="000C267D">
        <w:rPr>
          <w:rFonts w:ascii="Times New Roman" w:eastAsia="Times New Roman" w:hAnsi="Times New Roman"/>
          <w:sz w:val="24"/>
          <w:szCs w:val="24"/>
        </w:rPr>
        <w:t xml:space="preserve">овательная деятельность в </w:t>
      </w:r>
      <w:r w:rsidR="00A07BB0" w:rsidRPr="000C267D">
        <w:rPr>
          <w:rFonts w:ascii="Times New Roman" w:hAnsi="Times New Roman"/>
        </w:rPr>
        <w:t>МБУДО  «</w:t>
      </w:r>
      <w:proofErr w:type="spellStart"/>
      <w:r w:rsidR="00A07BB0" w:rsidRPr="000C267D">
        <w:rPr>
          <w:rFonts w:ascii="Times New Roman" w:hAnsi="Times New Roman"/>
        </w:rPr>
        <w:t>Большеберезниковский</w:t>
      </w:r>
      <w:proofErr w:type="spellEnd"/>
      <w:r w:rsidR="00A07BB0" w:rsidRPr="000C267D">
        <w:rPr>
          <w:rFonts w:ascii="Times New Roman" w:hAnsi="Times New Roman"/>
        </w:rPr>
        <w:t xml:space="preserve"> «ДДТ» </w:t>
      </w:r>
      <w:r w:rsidR="00A07BB0" w:rsidRPr="000C267D">
        <w:rPr>
          <w:rFonts w:ascii="Times New Roman" w:eastAsia="Times New Roman" w:hAnsi="Times New Roman"/>
          <w:sz w:val="24"/>
          <w:szCs w:val="24"/>
        </w:rPr>
        <w:t>осуществляется на</w:t>
      </w:r>
      <w:r w:rsidR="003B22DB">
        <w:rPr>
          <w:rFonts w:ascii="Times New Roman" w:eastAsia="Times New Roman" w:hAnsi="Times New Roman"/>
          <w:sz w:val="24"/>
          <w:szCs w:val="24"/>
        </w:rPr>
        <w:t xml:space="preserve"> государственном  языке</w:t>
      </w:r>
      <w:r w:rsidR="00A07BB0" w:rsidRPr="000C267D">
        <w:rPr>
          <w:rFonts w:ascii="Times New Roman" w:eastAsia="Times New Roman" w:hAnsi="Times New Roman"/>
          <w:sz w:val="24"/>
          <w:szCs w:val="24"/>
        </w:rPr>
        <w:t xml:space="preserve"> </w:t>
      </w:r>
      <w:r w:rsidR="003B22DB">
        <w:rPr>
          <w:rFonts w:ascii="Times New Roman" w:eastAsia="Times New Roman" w:hAnsi="Times New Roman"/>
          <w:sz w:val="24"/>
          <w:szCs w:val="24"/>
        </w:rPr>
        <w:t>(</w:t>
      </w:r>
      <w:r w:rsidR="00A07BB0" w:rsidRPr="000C267D">
        <w:rPr>
          <w:rFonts w:ascii="Times New Roman" w:eastAsia="Times New Roman" w:hAnsi="Times New Roman"/>
          <w:sz w:val="24"/>
          <w:szCs w:val="24"/>
        </w:rPr>
        <w:t>русском языке</w:t>
      </w:r>
      <w:r w:rsidR="003B22DB">
        <w:rPr>
          <w:rFonts w:ascii="Times New Roman" w:eastAsia="Times New Roman" w:hAnsi="Times New Roman"/>
          <w:sz w:val="24"/>
          <w:szCs w:val="24"/>
        </w:rPr>
        <w:t>) Российской Федерации.</w:t>
      </w:r>
    </w:p>
    <w:p w:rsidR="003B22DB" w:rsidRDefault="003B22DB" w:rsidP="00A07BB0">
      <w:pPr>
        <w:pStyle w:val="a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="00A07BB0" w:rsidRPr="000C267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Учащиеся </w:t>
      </w:r>
      <w:r w:rsidR="00A07BB0" w:rsidRPr="000C267D">
        <w:rPr>
          <w:rFonts w:ascii="Times New Roman" w:hAnsi="Times New Roman"/>
        </w:rPr>
        <w:t xml:space="preserve">  </w:t>
      </w:r>
      <w:r w:rsidRPr="000C267D">
        <w:rPr>
          <w:rFonts w:ascii="Times New Roman" w:hAnsi="Times New Roman"/>
        </w:rPr>
        <w:t>МБУДО  «</w:t>
      </w:r>
      <w:proofErr w:type="spellStart"/>
      <w:r w:rsidRPr="000C267D">
        <w:rPr>
          <w:rFonts w:ascii="Times New Roman" w:hAnsi="Times New Roman"/>
        </w:rPr>
        <w:t>Большеберезниковский</w:t>
      </w:r>
      <w:proofErr w:type="spellEnd"/>
      <w:r w:rsidRPr="000C267D">
        <w:rPr>
          <w:rFonts w:ascii="Times New Roman" w:hAnsi="Times New Roman"/>
        </w:rPr>
        <w:t xml:space="preserve"> «ДДТ» </w:t>
      </w:r>
      <w:r>
        <w:rPr>
          <w:rFonts w:ascii="Times New Roman" w:hAnsi="Times New Roman"/>
        </w:rPr>
        <w:t>имеют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 Российской  Федерации в пределах возможностей, предоставляемых  образовательной организацией, в порядке, установленном законодательством об образовании.</w:t>
      </w:r>
    </w:p>
    <w:p w:rsidR="00E42814" w:rsidRPr="00E42814" w:rsidRDefault="003B22DB" w:rsidP="006D74F5">
      <w:pPr>
        <w:pStyle w:val="a4"/>
        <w:jc w:val="both"/>
        <w:rPr>
          <w:color w:val="222222"/>
          <w:sz w:val="21"/>
          <w:szCs w:val="21"/>
        </w:rPr>
      </w:pPr>
      <w:r>
        <w:rPr>
          <w:rFonts w:ascii="Times New Roman" w:hAnsi="Times New Roman"/>
        </w:rPr>
        <w:t xml:space="preserve">2.3. Реализация прав на получение образования на родном языке из числа  языков народов Российской Федерации и на изучение родного </w:t>
      </w:r>
      <w:r w:rsidR="006D74F5">
        <w:rPr>
          <w:rFonts w:ascii="Times New Roman" w:hAnsi="Times New Roman"/>
        </w:rPr>
        <w:t xml:space="preserve"> языка из числа языков народов Российской  Федерации обеспечивается созданием в </w:t>
      </w:r>
      <w:r w:rsidR="006D74F5" w:rsidRPr="000C267D">
        <w:rPr>
          <w:rFonts w:ascii="Times New Roman" w:hAnsi="Times New Roman"/>
        </w:rPr>
        <w:t>МБУДО  «</w:t>
      </w:r>
      <w:proofErr w:type="spellStart"/>
      <w:r w:rsidR="006D74F5" w:rsidRPr="000C267D">
        <w:rPr>
          <w:rFonts w:ascii="Times New Roman" w:hAnsi="Times New Roman"/>
        </w:rPr>
        <w:t>Большеберезниковский</w:t>
      </w:r>
      <w:proofErr w:type="spellEnd"/>
      <w:r w:rsidR="006D74F5" w:rsidRPr="000C267D">
        <w:rPr>
          <w:rFonts w:ascii="Times New Roman" w:hAnsi="Times New Roman"/>
        </w:rPr>
        <w:t xml:space="preserve"> «ДДТ» </w:t>
      </w:r>
      <w:r w:rsidR="006D74F5">
        <w:rPr>
          <w:rFonts w:ascii="Times New Roman" w:hAnsi="Times New Roman"/>
        </w:rPr>
        <w:t xml:space="preserve"> соответствующих учебных групп, а также условий для их функционирования. </w:t>
      </w:r>
      <w:r w:rsidR="00A07BB0" w:rsidRPr="000C267D">
        <w:rPr>
          <w:rFonts w:ascii="Times New Roman" w:hAnsi="Times New Roman"/>
        </w:rPr>
        <w:t xml:space="preserve">                                                              </w:t>
      </w:r>
    </w:p>
    <w:p w:rsidR="00124E89" w:rsidRPr="00E42814" w:rsidRDefault="00124E89">
      <w:pPr>
        <w:rPr>
          <w:rFonts w:ascii="Times New Roman" w:hAnsi="Times New Roman" w:cs="Times New Roman"/>
          <w:sz w:val="24"/>
          <w:szCs w:val="24"/>
        </w:rPr>
      </w:pPr>
    </w:p>
    <w:sectPr w:rsidR="00124E89" w:rsidRPr="00E42814" w:rsidSect="004B19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D7"/>
    <w:multiLevelType w:val="hybridMultilevel"/>
    <w:tmpl w:val="5E0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2AFD"/>
    <w:multiLevelType w:val="multilevel"/>
    <w:tmpl w:val="0D9C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001"/>
    <w:rsid w:val="00074376"/>
    <w:rsid w:val="000B298F"/>
    <w:rsid w:val="000C267D"/>
    <w:rsid w:val="000C4C89"/>
    <w:rsid w:val="00124E89"/>
    <w:rsid w:val="00147835"/>
    <w:rsid w:val="002518F9"/>
    <w:rsid w:val="0034162F"/>
    <w:rsid w:val="003B22DB"/>
    <w:rsid w:val="004572D7"/>
    <w:rsid w:val="004B1991"/>
    <w:rsid w:val="005A0001"/>
    <w:rsid w:val="005E70A6"/>
    <w:rsid w:val="006D74F5"/>
    <w:rsid w:val="006E3D4C"/>
    <w:rsid w:val="007F4DAF"/>
    <w:rsid w:val="008B213E"/>
    <w:rsid w:val="008D537E"/>
    <w:rsid w:val="009920B7"/>
    <w:rsid w:val="009E53D4"/>
    <w:rsid w:val="009F4B6A"/>
    <w:rsid w:val="00A07BB0"/>
    <w:rsid w:val="00BB23C8"/>
    <w:rsid w:val="00C14A01"/>
    <w:rsid w:val="00C777B2"/>
    <w:rsid w:val="00C854CB"/>
    <w:rsid w:val="00CD7B8C"/>
    <w:rsid w:val="00D1427F"/>
    <w:rsid w:val="00D232C2"/>
    <w:rsid w:val="00E42814"/>
    <w:rsid w:val="00E81C3F"/>
    <w:rsid w:val="00EB7E0B"/>
    <w:rsid w:val="00EE23BD"/>
    <w:rsid w:val="00F2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1991"/>
    <w:pPr>
      <w:ind w:left="720"/>
      <w:contextualSpacing/>
    </w:pPr>
  </w:style>
  <w:style w:type="paragraph" w:styleId="a4">
    <w:name w:val="No Spacing"/>
    <w:uiPriority w:val="1"/>
    <w:qFormat/>
    <w:rsid w:val="004B19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E4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2018-05-11T11:05:00Z</cp:lastPrinted>
  <dcterms:created xsi:type="dcterms:W3CDTF">2018-05-10T13:30:00Z</dcterms:created>
  <dcterms:modified xsi:type="dcterms:W3CDTF">2018-05-11T11:18:00Z</dcterms:modified>
</cp:coreProperties>
</file>