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81" w:tblpY="526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32C4F" w:rsidRPr="00032C4F" w:rsidTr="00A877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94" w:type="dxa"/>
              <w:left w:w="1309" w:type="dxa"/>
              <w:bottom w:w="0" w:type="dxa"/>
              <w:right w:w="94" w:type="dxa"/>
            </w:tcMar>
            <w:vAlign w:val="center"/>
            <w:hideMark/>
          </w:tcPr>
          <w:p w:rsidR="002B7072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072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072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072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E7B" w:rsidRDefault="00454E7B" w:rsidP="00A8776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Принята                                                     </w:t>
            </w:r>
            <w:r w:rsidR="0000618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Утверждаю:</w:t>
            </w:r>
          </w:p>
          <w:p w:rsidR="00454E7B" w:rsidRDefault="00454E7B" w:rsidP="00A87760">
            <w:pPr>
              <w:tabs>
                <w:tab w:val="left" w:pos="624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                                 Завед</w:t>
            </w:r>
            <w:r w:rsidR="001146BE">
              <w:rPr>
                <w:sz w:val="24"/>
                <w:szCs w:val="24"/>
              </w:rPr>
              <w:t xml:space="preserve">ующая МБДОУ «Дубёнский № 1 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r w:rsidR="001146BE">
              <w:rPr>
                <w:sz w:val="24"/>
                <w:szCs w:val="24"/>
              </w:rPr>
              <w:t>«</w:t>
            </w:r>
            <w:proofErr w:type="gramEnd"/>
            <w:r w:rsidR="001146BE">
              <w:rPr>
                <w:sz w:val="24"/>
                <w:szCs w:val="24"/>
              </w:rPr>
              <w:t xml:space="preserve">30» 08.  </w:t>
            </w:r>
            <w:r w:rsidR="00006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    </w:t>
            </w:r>
            <w:r w:rsidR="00A87760">
              <w:rPr>
                <w:sz w:val="24"/>
                <w:szCs w:val="24"/>
              </w:rPr>
              <w:t xml:space="preserve">                   </w:t>
            </w:r>
            <w:r w:rsidR="00006187">
              <w:rPr>
                <w:sz w:val="24"/>
                <w:szCs w:val="24"/>
              </w:rPr>
              <w:t xml:space="preserve"> </w:t>
            </w:r>
            <w:r w:rsidR="001146BE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детский сад комбинированного</w:t>
            </w:r>
          </w:p>
          <w:p w:rsidR="00454E7B" w:rsidRDefault="004770BD" w:rsidP="00A877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146685</wp:posOffset>
                  </wp:positionV>
                  <wp:extent cx="2971800" cy="1564005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760">
              <w:rPr>
                <w:sz w:val="24"/>
                <w:szCs w:val="24"/>
              </w:rPr>
              <w:t xml:space="preserve">                                                            </w:t>
            </w:r>
            <w:r w:rsidR="00454E7B">
              <w:rPr>
                <w:sz w:val="24"/>
                <w:szCs w:val="24"/>
              </w:rPr>
              <w:t>вида «Солнышко»</w:t>
            </w:r>
          </w:p>
          <w:p w:rsidR="00454E7B" w:rsidRDefault="00454E7B" w:rsidP="00A8776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54E7B" w:rsidRDefault="00A87760" w:rsidP="00A8776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454E7B" w:rsidRDefault="00454E7B" w:rsidP="00A87760">
            <w:pPr>
              <w:tabs>
                <w:tab w:val="left" w:pos="6210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770BD" w:rsidRDefault="00A87760" w:rsidP="00A877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1146BE">
              <w:rPr>
                <w:sz w:val="24"/>
                <w:szCs w:val="24"/>
              </w:rPr>
              <w:t xml:space="preserve">                       </w:t>
            </w:r>
          </w:p>
          <w:p w:rsidR="004770BD" w:rsidRDefault="004770BD" w:rsidP="00A877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0BD" w:rsidRDefault="004770BD" w:rsidP="00A877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0BD" w:rsidRDefault="004770BD" w:rsidP="00A877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7072" w:rsidRDefault="004770BD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454E7B">
              <w:rPr>
                <w:sz w:val="24"/>
                <w:szCs w:val="24"/>
              </w:rPr>
              <w:t xml:space="preserve">Приказ № </w:t>
            </w:r>
            <w:r w:rsidR="001146BE">
              <w:rPr>
                <w:sz w:val="24"/>
                <w:szCs w:val="24"/>
              </w:rPr>
              <w:t>14-3 о.д. от 02.09.</w:t>
            </w:r>
            <w:r w:rsidR="00006187">
              <w:rPr>
                <w:sz w:val="24"/>
                <w:szCs w:val="24"/>
              </w:rPr>
              <w:t xml:space="preserve"> 2</w:t>
            </w:r>
            <w:r w:rsidR="00454E7B">
              <w:rPr>
                <w:sz w:val="24"/>
                <w:szCs w:val="24"/>
              </w:rPr>
              <w:t>019 г</w:t>
            </w:r>
          </w:p>
          <w:p w:rsidR="002B7072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E7B" w:rsidRDefault="00454E7B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454E7B" w:rsidRDefault="00454E7B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454E7B" w:rsidRDefault="00454E7B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2B7072" w:rsidRPr="001715DB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715DB">
              <w:rPr>
                <w:rFonts w:ascii="Times New Roman" w:hAnsi="Times New Roman" w:cs="Times New Roman"/>
                <w:b/>
                <w:sz w:val="40"/>
                <w:szCs w:val="28"/>
              </w:rPr>
              <w:t>ПОЛОЖЕНИЕ</w:t>
            </w:r>
          </w:p>
          <w:p w:rsidR="002B7072" w:rsidRPr="001715DB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715D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ФО</w:t>
            </w:r>
            <w:r w:rsidR="00454E7B">
              <w:rPr>
                <w:rFonts w:ascii="Times New Roman" w:hAnsi="Times New Roman" w:cs="Times New Roman"/>
                <w:b/>
                <w:sz w:val="40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МАХ ПОЛУЧЕНИЯ ОБРАЗОВАНИЯ И ФОРМАХ ОБУЧЕНИЯ</w:t>
            </w:r>
          </w:p>
          <w:p w:rsidR="002B7072" w:rsidRPr="001715DB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в </w:t>
            </w:r>
            <w:r w:rsidR="00454E7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обособленном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структурном  подразделении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</w:t>
            </w:r>
            <w:r w:rsidR="00454E7B">
              <w:rPr>
                <w:rFonts w:ascii="Times New Roman" w:hAnsi="Times New Roman" w:cs="Times New Roman"/>
                <w:b/>
                <w:sz w:val="36"/>
                <w:szCs w:val="28"/>
              </w:rPr>
              <w:t>Петровский детский сад «Улыбка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»</w:t>
            </w:r>
          </w:p>
          <w:p w:rsidR="002B7072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B7072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B7072" w:rsidRDefault="002B7072" w:rsidP="00A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32C4F" w:rsidRPr="00032C4F" w:rsidRDefault="00032C4F" w:rsidP="00A87760">
            <w:pPr>
              <w:spacing w:before="37" w:after="37" w:line="240" w:lineRule="auto"/>
              <w:ind w:left="37" w:right="3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EE5823"/>
                <w:kern w:val="36"/>
                <w:sz w:val="40"/>
                <w:szCs w:val="40"/>
                <w:lang w:eastAsia="ru-RU"/>
              </w:rPr>
            </w:pPr>
          </w:p>
        </w:tc>
      </w:tr>
      <w:tr w:rsidR="00032C4F" w:rsidRPr="002F25C5" w:rsidTr="00A87760">
        <w:trPr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1. Общие положении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1.1. Положение о формах получения образования и формах обучения (далее - Положение) регулирует деятельность </w:t>
            </w:r>
            <w:r w:rsidR="00454E7B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обособленного 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структурного подразделения «</w:t>
            </w:r>
            <w:r w:rsidR="00454E7B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Петровский детский сад «Улыбка»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МБДОУ «Д</w:t>
            </w:r>
            <w:r w:rsidR="00454E7B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убёнский д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етский сад комбинированного </w:t>
            </w:r>
            <w:r w:rsidR="00796E4C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r w:rsidR="00454E7B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«Солнышко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 сад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по организации образовательного процесса в различных формах получения дошкольного образования и формах обучения.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1.2. 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основной образовательной программе, разработанной в соответствии с приказом Министерства образования и науки Российской Федерации от 30.08.2013 г. № 1014.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1.3. 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бразование 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осуществляется непосредственно 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Детском саду.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1.4. В </w:t>
            </w:r>
            <w:r w:rsidR="002B7072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Детском саду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осуществляется обучение в очной форме с учетом потребностей и возможностей личности воспитанника.</w:t>
            </w:r>
          </w:p>
          <w:p w:rsidR="002B7072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2. Цели и задачи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 Настоящее Положение разработано с целью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      </w:r>
          </w:p>
          <w:p w:rsidR="002B7072" w:rsidRPr="00A87760" w:rsidRDefault="002B7072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3. Общие требования к организации образовательного процесса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3.1. </w:t>
            </w:r>
            <w:proofErr w:type="gramStart"/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 воспитанников</w:t>
            </w:r>
            <w:proofErr w:type="gramEnd"/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очной форме получения дошкольного образования и формах обучения организуется в соответствии с основной </w:t>
            </w:r>
            <w:r w:rsidR="00743FB1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образовательной программой дошкольного образования</w:t>
            </w:r>
            <w:r w:rsidR="00743FB1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— программа),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3.2. </w:t>
            </w:r>
            <w:proofErr w:type="gramStart"/>
            <w:r w:rsidR="00743FB1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</w:t>
            </w:r>
            <w:r w:rsidR="00743FB1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proofErr w:type="gramEnd"/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обучения и форм</w:t>
            </w:r>
            <w:r w:rsidR="00743FB1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получения дошкольного образования родители (законные представители) воспитанника должны быть ознакомлены</w:t>
            </w:r>
            <w:r w:rsidR="00743FB1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так же должны быть ознакомлены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настоящим Положением, уставом учреждения, программой дошкольного образования, другими документами, регламентирующими организацию и осуществление образовательной</w:t>
            </w:r>
            <w:r w:rsidR="00743FB1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деятельности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32C4F" w:rsidRPr="00A87760" w:rsidRDefault="00032C4F" w:rsidP="00A87760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 Основанием для организации обучения по оч</w:t>
            </w:r>
            <w:r w:rsidR="00CE3A3E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ной форме получения дошкольного 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</w:t>
            </w:r>
            <w:r w:rsidR="00454E7B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ания и формах обучения является </w:t>
            </w:r>
            <w:r w:rsidR="00CE3A3E" w:rsidRPr="00A877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Договор</w:t>
            </w:r>
            <w:r w:rsidR="00CE3A3E" w:rsidRPr="00A877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 xml:space="preserve">об образовании по образовательным программам дошкольного </w:t>
            </w:r>
            <w:r w:rsidR="00CE3A3E" w:rsidRPr="00A877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образования </w:t>
            </w:r>
            <w:r w:rsidR="00C953A9" w:rsidRPr="00A877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 образовательным учреждением и родителями (законными представителями) воспитанников.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3.4. Воспитанники, осваивающие программу в очной форме, зачисляются в контингент воспитанников учреждения. Все данные о воспитаннике вносятся в Книгу движения воспитанников и в табель учета посещаемости воспитанников группы, которую они посещают.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3.6. Воспитанники по завершению учебного года переводятся в следующую возрастную группу.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3.10.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      </w:r>
          </w:p>
          <w:p w:rsidR="002B7072" w:rsidRPr="00A87760" w:rsidRDefault="002B7072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4. Организация получения дошкольного образования в очной форме обучения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в соответствии с учебным планом и программой.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4.2. Воспитанникам, осваивающим программу в очной форме обучения, предоставляются на время обучения бесплатно </w:t>
            </w:r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методическая литература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детская литература, игрушки, имеющиеся в учреждении.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4.3. Основной формой организации образовательного процесса в очной форме обучения является непосредственно образовательная деятельность (НОД).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4.4. Организация образовательного процесса в очной форме обучения регламентируется программой и расписанием непосредственно образовательной деятельности.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4.5. При реализации основной </w:t>
            </w:r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образовательной программы дошкольного образования может проводиться оценка индивидуального развит</w:t>
            </w:r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 детей в рамках педагогического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мониторинга. Результаты педагогического м</w:t>
            </w:r>
            <w:r w:rsidR="005A5CFA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ниторинга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используются для индивидуализации образования и оптимизации работы с группой детей.</w:t>
            </w:r>
          </w:p>
          <w:p w:rsidR="002B7072" w:rsidRPr="00A87760" w:rsidRDefault="002B7072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5. Права и обязанности участников образовательного процесса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 Детский сад создает условия для реализации гражданами гарантированного государством права на получение дошкольного образования.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Учреждение обязано: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    обеспечить реализацию программы в полном объеме,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2)    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    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     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 и работников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     соблюдать права и свободы воспитанников, родителей (законных представителей) воспитанников, работников.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6)     осуществлять индивидуальный учет результатов освоения воспитанниками программы.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5.2. Учреждение имеет право: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1)  самостоятельно разрабатывать и утверждать основную </w:t>
            </w:r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образовательную программу в соответствии с федеральным государственным образовательным стандартом дошкольного образования и с учетом соответствующей примерной </w:t>
            </w:r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образовательной программы дошкольного образования.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2) на свободу выбора и использования педагогически обоснованных форм, средств, методов обучения и воспитания;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на прове</w:t>
            </w:r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дение педагогического </w:t>
            </w:r>
            <w:proofErr w:type="gramStart"/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мониторинга 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целью оценки индивидуального развития воспитанников;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5.3. Воспитанники учреждения имеют право на: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предоставление условий для обучения с учетом особенностей психофизического развития и состояния здоровья воспитанников,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 получение присмотра и ухода за воспитанниками;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3) выбор </w:t>
            </w:r>
            <w:proofErr w:type="gramStart"/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игровой  деятельности</w:t>
            </w:r>
            <w:proofErr w:type="gramEnd"/>
            <w:r w:rsidR="00C953A9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интересам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6) свободу совести, информации, свободное выражение собственных взглядов и убеждений;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7) перевод в другую образовательную организацию, реализующую образовательную программу дошкольного образования, в случае 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8) пользование в установленном порядке лечебно-оздоровительной инфраструктурой, объектами культуры и объектами спорта учреждения.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10) развитие своих творческих способностей и интересов, включая участие в конкурсах, выставках, смотрах, физкультурных и спортивных мероприятиях;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11) поощрение за успехи в образовательной, физкультурной, спортивной, творческой деятельности.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5.4. Воспитанники обязаны: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соблюдать режим пребывания в образовательной организации;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осваивать основную </w:t>
            </w:r>
            <w:r w:rsidR="002F25C5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образовательную программу дошкольного образования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заботиться о сохранении и укреплении своего здоровья, стремиться к нравственному, духовному и физическому развитию;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 уважать честь и достоинство других воспитанников и работников учреждения; не мешать другим воспитанникам </w:t>
            </w:r>
            <w:proofErr w:type="gramStart"/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 время</w:t>
            </w:r>
            <w:proofErr w:type="gramEnd"/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НОД, не обижать других воспитанников во время совместной деятельности;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 бережно относиться к имуществу учреждения;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6) находиться в учреждении в сменной обуви, иметь опрятный внешний вид. На физкультурных занятиях присутствовать в спортивной одежде.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5.5. Родители (законные представители) воспитанников имеют право:</w:t>
            </w:r>
          </w:p>
          <w:p w:rsidR="00032C4F" w:rsidRPr="00A87760" w:rsidRDefault="002F25C5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32C4F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программы своих де</w:t>
            </w: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тей</w:t>
            </w:r>
            <w:r w:rsidR="00032C4F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5.6. Родители (законные представители) воспитанников обязаны: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 1) обеспечить получение детьми общего образования;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соблюдать правила внутреннего распорядка, требования локальных нормативных актов, которые устанавливают режим </w:t>
            </w:r>
            <w:proofErr w:type="gramStart"/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  воспитанников</w:t>
            </w:r>
            <w:proofErr w:type="gramEnd"/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порядок регламентации образовательных отношений между учреждением и родителями (законными представителями) и оформления возникновения, приостановления и прекращения этих отношений независимо от формы обучения;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уважать честь и достоинство воспитанников и работников учреждения, осуществляющих образовательную деятельность;</w:t>
            </w:r>
          </w:p>
          <w:p w:rsidR="00032C4F" w:rsidRPr="00A87760" w:rsidRDefault="00032C4F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 соблюдать иные обязанности, предусмотренные законодательством в сфере образования и локальными нормативными актами учреждения.</w:t>
            </w:r>
          </w:p>
          <w:p w:rsidR="002B7072" w:rsidRPr="00A87760" w:rsidRDefault="002B7072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32C4F" w:rsidRPr="00A87760" w:rsidRDefault="002B7072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6</w:t>
            </w:r>
            <w:r w:rsidR="00032C4F" w:rsidRPr="00A8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. Заключительные положения</w:t>
            </w:r>
          </w:p>
          <w:p w:rsidR="002B7072" w:rsidRPr="00A87760" w:rsidRDefault="002B7072" w:rsidP="00A87760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32C4F" w:rsidRPr="00A87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 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</w:t>
            </w:r>
          </w:p>
          <w:p w:rsidR="002B7072" w:rsidRPr="002F25C5" w:rsidRDefault="002B7072" w:rsidP="00A8776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7072" w:rsidRPr="002F25C5" w:rsidRDefault="002B7072" w:rsidP="00A8776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32C4F" w:rsidRPr="002F25C5" w:rsidRDefault="00032C4F" w:rsidP="00A87760">
            <w:pPr>
              <w:tabs>
                <w:tab w:val="left" w:pos="3404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2C4F" w:rsidRPr="002F25C5" w:rsidRDefault="00032C4F" w:rsidP="00A8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07691" w:rsidRPr="002F25C5" w:rsidRDefault="00307691" w:rsidP="002F25C5">
      <w:pPr>
        <w:rPr>
          <w:rFonts w:ascii="Times New Roman" w:hAnsi="Times New Roman" w:cs="Times New Roman"/>
          <w:sz w:val="32"/>
          <w:szCs w:val="32"/>
        </w:rPr>
      </w:pPr>
    </w:p>
    <w:sectPr w:rsidR="00307691" w:rsidRPr="002F25C5" w:rsidSect="0030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4F"/>
    <w:rsid w:val="00006187"/>
    <w:rsid w:val="00032C4F"/>
    <w:rsid w:val="000527FC"/>
    <w:rsid w:val="001146BE"/>
    <w:rsid w:val="002B7072"/>
    <w:rsid w:val="002F25C5"/>
    <w:rsid w:val="00307691"/>
    <w:rsid w:val="00454E7B"/>
    <w:rsid w:val="004770BD"/>
    <w:rsid w:val="004E6D2F"/>
    <w:rsid w:val="005750FC"/>
    <w:rsid w:val="005A5CFA"/>
    <w:rsid w:val="00743FB1"/>
    <w:rsid w:val="00796E4C"/>
    <w:rsid w:val="00885880"/>
    <w:rsid w:val="00A87760"/>
    <w:rsid w:val="00C953A9"/>
    <w:rsid w:val="00C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90DE26B-7197-43F3-8E56-4BF9DF98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91"/>
  </w:style>
  <w:style w:type="paragraph" w:styleId="1">
    <w:name w:val="heading 1"/>
    <w:basedOn w:val="a"/>
    <w:link w:val="10"/>
    <w:uiPriority w:val="9"/>
    <w:qFormat/>
    <w:rsid w:val="0003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C4F"/>
  </w:style>
  <w:style w:type="table" w:styleId="a4">
    <w:name w:val="Table Grid"/>
    <w:basedOn w:val="a1"/>
    <w:uiPriority w:val="59"/>
    <w:rsid w:val="002B7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2020-02-10T18:53:00Z</cp:lastPrinted>
  <dcterms:created xsi:type="dcterms:W3CDTF">2020-02-10T18:38:00Z</dcterms:created>
  <dcterms:modified xsi:type="dcterms:W3CDTF">2020-02-12T07:33:00Z</dcterms:modified>
</cp:coreProperties>
</file>