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«Саранск - наш город».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Программное содержание:</w:t>
      </w:r>
      <w:r>
        <w:rPr>
          <w:rFonts w:ascii="Helvetica" w:hAnsi="Helvetica" w:cs="Helvetica"/>
          <w:color w:val="333333"/>
          <w:sz w:val="21"/>
          <w:szCs w:val="21"/>
        </w:rPr>
        <w:t> расширять представления детей о малой Родине на основе знакомства с родным городом, в котором они живут. Знакомить детей с ближайшим окружением, обращая внимание на здания города, их архитектурные особенности. Развивать мышление, речь детей, расширять словарный запас, развивать интерес к игровой деятельности. Воспитывать желание сохранять чистоту, порядок в своем городе.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Материалы и оборудование к занятию: </w:t>
      </w:r>
      <w:r>
        <w:rPr>
          <w:rFonts w:ascii="Helvetica" w:hAnsi="Helvetica" w:cs="Helvetica"/>
          <w:color w:val="333333"/>
          <w:sz w:val="21"/>
          <w:szCs w:val="21"/>
        </w:rPr>
        <w:t xml:space="preserve">иллюстрации старого и нового города, наиболее знакомых мест и достопримечательностей Саранска, иллюстрации старых и новых домов, построенных из разных материалов, иллюстрации предметов музейной экспозиции (картины, скульптуры, посуды и т.д.).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Для игры «Где – что?» картинки с изображением разных предметов, подходящим по смыслу различным зданиям: школе, больнице, магазину, детскому саду.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Игровое оборудование для сюжетно-ролевой игры «Автобус».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Предварительная работа.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1.Целевые прогулки по близ</w:t>
      </w:r>
      <w:r w:rsidR="00227D0F">
        <w:rPr>
          <w:rFonts w:ascii="Helvetica" w:hAnsi="Helvetica" w:cs="Helvetica"/>
          <w:color w:val="333333"/>
          <w:sz w:val="21"/>
          <w:szCs w:val="21"/>
        </w:rPr>
        <w:t>ь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>лежащим улицам.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 xml:space="preserve">Беседы </w:t>
      </w:r>
      <w:proofErr w:type="gramStart"/>
      <w:r>
        <w:rPr>
          <w:rFonts w:ascii="Helvetica" w:hAnsi="Helvetica" w:cs="Helvetica"/>
          <w:color w:val="333333"/>
          <w:sz w:val="21"/>
          <w:szCs w:val="21"/>
          <w:u w:val="single"/>
        </w:rPr>
        <w:t>про</w:t>
      </w:r>
      <w:proofErr w:type="gramEnd"/>
      <w:r>
        <w:rPr>
          <w:rFonts w:ascii="Helvetica" w:hAnsi="Helvetica" w:cs="Helvetica"/>
          <w:color w:val="333333"/>
          <w:sz w:val="21"/>
          <w:szCs w:val="21"/>
          <w:u w:val="single"/>
        </w:rPr>
        <w:t xml:space="preserve"> названии </w:t>
      </w:r>
      <w:r>
        <w:rPr>
          <w:rFonts w:ascii="Helvetica" w:hAnsi="Helvetica" w:cs="Helvetica"/>
          <w:color w:val="333333"/>
          <w:sz w:val="21"/>
          <w:szCs w:val="21"/>
        </w:rPr>
        <w:t>улиц.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3.Беседы о городском транспорте.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4.Рассматривание иллюстраций «Достопримечательности родного города».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5.Беседа о домашних адресах.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Ход занятия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Воспитатель собирает детей возле себя, и спрашивает «В каком городе мы живем?» После ответа детей предлагает им отправиться в путешествие по Саранску. Получив согласие детей, интересуется: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На чем можно путешествовать? ( Ответы детей).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А на чем лучше проехаться по городу?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Предлагаю вам поехать на автобусе. Согласны? Но прежде необходимо купить билеты в кассе и можно занимать места, согласно вашим номерам. Итак, наше путешествие по Саранску начинается. (Проводятся элементы сюжетно-ролевой игры «Автобус»). Звучит музыка.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Воспитатель: Пока мы въезжаем в город, я немного расскажу вам о нем. Саранск очень старый город. В давние – давние времена на том месте, где находится Саранск, была небольшая мордовская деревенька. Мордовский народ выращивал хлеб, держал коров, свиней, овец, кур. Мирный труд земледельцев то и дело нарушали набеги кочевых племен. Мордовский народ решил объединиться с русским народом, чтобы дать отпор врагу. Воевода Савва Козловский возвел крепость на берегу рек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Саранка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Инсар. Крепость назвали Саранск. Было это в 1641 году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Саранск!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Рассветной ранней синью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глубинах старины седой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 воле матери – России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Ты встал как град сторожевой.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Дети,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обратите внимание каким был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раньше наш Саранск. В нем много домов, которые построены очень давно. Это старые одноэтажные дома, мощенные мостовые. А сегодня это большой, красивый город. Появились современные многоэтажные дома из кирпича и бетона. Мы приехали в старую часть нашего города. Мне трудно разобраться, где какие дома. А вы можете мне помочь?- Водитель, останови, пожалуйста, автобус. Ребята, посмотрите, как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много здесь картин с различными домами. Помогите мне, пожалуйста, разделить их на две группы. Одна группа старые дома, другая - новые дома. (Дети самостоятельно выполняют просьбу). Затем все вместе рассматривают каждую из них, проверяя правильность выполнения задания. Проводится речевая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игра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«Какой из чего?»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дом из кирпича какой? (кирпичный)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(далее: из стекла, бетона, камня, дерева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: )</w:t>
      </w:r>
      <w:proofErr w:type="gramEnd"/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Продолжаем наше путешествие. Занимайте свои места в автобусе.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А теперь посмотрите в окно. Мы видим театр.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Как называется этот театр? (Это кукольный театр)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Какие еще вы знаете театры в нашем городе? (Ответы детей)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-Дети, мы с вами приехали на Советскую площадь.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Площадью зовется место,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Где просторно и не тесно,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Потому, что здесь строенья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Разместились в отдалении.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Ну а в центре, например,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Может быть фонтан и сквер,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Куполами храм сиять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Или памятник стоять.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-На Советской площади есть еще одна площадь – Победы. На ней установлен мемориал погибшим в Великой Отечественной войне. В центре его – монумент «Мать – Мордовия»; женщина в мордовском национальном костюме благословляет своего сына – солдата на защиту Отечества.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-Бронзовый солдат стоит в Саранске,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 него такой открытый вид,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Будто по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эрзянски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или по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мокшански</w:t>
      </w:r>
      <w:proofErr w:type="spellEnd"/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матерью своею говорит.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-Перед памятником горит Вечный огонь: символ памяти о тех, кто не вернулся с войны. За фигурами матери – Мордовии и сына – воина расположена балюстрада, на которой высечены имена наших земляков, отдавших жизни в борьбе с врагом. В День Победы на площади проходят торжественные митинги и парады. Рядом с мемориалом – музей. Мы с вами уже знакомы с этим музеем. Это музей Боевой Славы. А что можно увидеть в этом музее? (Ответы детей). Воспитатель предлагает водителю остановить автобус.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У всех домов в нашем городе есть свое назначение. Выходите из автобуса. Перед вами различные здания: школа, больница, детский сад, музей. У меня есть предметы, которые должны в них находиться. Разложите, пожалуйста, эти предметы по назначению. Игра «Где - что?». Дети самостоятельно раскладывают картинки. Звучит музыка. Воспитатель вместе с детьми проверяет правильность выполнения задания, обсуждает возможные ошибки или затруднения детей.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Вот мы и незаметно добрались до парка «Имени А.С. Пушкина». Хотите, я расскажу вам, почему он так называется? В этом парке очень много деревьев, детских аттракционов. Хотите покататься на каруселях?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Проводится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физминутка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"Карусель".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Мы с вами замечательно путешествовали, весело играли, но пора возвращаться в детский сад. (Дети рассаживаются в автобус).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На какой улице находится наш детский сад?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Как называется наш детский сад?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Вот мы и приехали. Предлагаю вам нарисовать все, что вам понравилось во время нашего путешествия.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-Дети рисуют, звучит легкая музыка.</w:t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851BD0" w:rsidRDefault="00851BD0" w:rsidP="00851BD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E10B94" w:rsidRDefault="00E10B94"/>
    <w:sectPr w:rsidR="00E10B94" w:rsidSect="006D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4DC"/>
    <w:rsid w:val="00227D0F"/>
    <w:rsid w:val="006D728E"/>
    <w:rsid w:val="00851BD0"/>
    <w:rsid w:val="009D34DC"/>
    <w:rsid w:val="00E10B94"/>
    <w:rsid w:val="00FD0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5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5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2</cp:revision>
  <dcterms:created xsi:type="dcterms:W3CDTF">2020-04-13T12:10:00Z</dcterms:created>
  <dcterms:modified xsi:type="dcterms:W3CDTF">2020-04-13T12:10:00Z</dcterms:modified>
</cp:coreProperties>
</file>