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МБУ ДО «Центр детского творчества»  Дубенкого  муниципального района согласно Договору безвозмездного пользования нежилыми помещениями от 10 октября 2014 года, заключенного с МБОУ «Дубенская СОШ», располагается в здании школы по адресу: 431770, Республика Мордовия, Дубенский район, с. Дубенки, ул. Денисова, д.7, в 3 кабинетах общей площадью 119 м2. Помещения принадлежат Ссудодателю на праве оперативного управления.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«Центр детского творчества» организует свою образовательную деятельность в помещениях  общеобразовательных учреждений района: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«Дубенская СОШ», МБОУ «Ардатовская СОШ»,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-МБОУ «Поводимовская СОШ им. Героя Социалистического Груда Н.М. Суродеева» , 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РМ «Поводимовская школа-интернат»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-ГБПОУ РМ «Атяшевский аграрный техникум» отделение Дубенское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организована в рамках действующего законодательства при условии соблюдения требований к помещениям при организации образовательного процесса. Постоянное проведение занятий на базе образовательных учреждений проводится на основании договоров безвозмездного пользования нежилыми помещениями с руководителями образовательных учреждений района, заключенных в установленном порядке. Учебные кабинеты оснащены необходимой мебелью, техническими средствами и наглядными пособиями, соответствуют санитарно-эпидемиологическим правилам и нормативам СанПиН.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B0"/>
    <w:rsid w:val="00587A54"/>
    <w:rsid w:val="005B19B0"/>
    <w:rsid w:val="00967F9A"/>
    <w:rsid w:val="00A15D05"/>
    <w:rsid w:val="00BD4257"/>
    <w:rsid w:val="00E84607"/>
    <w:rsid w:val="502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ru-RU" w:eastAsia="en-US" w:bidi="ar-SA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дом пионеров</Company>
  <Pages>1</Pages>
  <Words>211</Words>
  <Characters>1209</Characters>
  <Lines>10</Lines>
  <Paragraphs>2</Paragraphs>
  <TotalTime>40</TotalTime>
  <ScaleCrop>false</ScaleCrop>
  <LinksUpToDate>false</LinksUpToDate>
  <CharactersWithSpaces>1418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2021-06-03T07:48:00Z</dcterms:created>
  <dc:creator>fox</dc:creator>
  <cp:lastModifiedBy>DDT</cp:lastModifiedBy>
  <dcterms:modified xsi:type="dcterms:W3CDTF">2023-10-20T12:29:21Z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9794488B4F2347F3A7A5BA8C8E008D22_12</vt:lpwstr>
  </property>
</Properties>
</file>