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8" w:rsidRPr="00FB688B" w:rsidRDefault="00081F0B" w:rsidP="00085988">
      <w:pPr>
        <w:shd w:val="clear" w:color="auto" w:fill="FFFFFF" w:themeFill="background1"/>
        <w:ind w:right="-456"/>
        <w:jc w:val="right"/>
      </w:pPr>
      <w:r>
        <w:t xml:space="preserve"> </w:t>
      </w:r>
      <w:r w:rsidR="00085988" w:rsidRPr="00FB688B">
        <w:t xml:space="preserve">Утверждаю </w:t>
      </w:r>
    </w:p>
    <w:p w:rsidR="00085988" w:rsidRDefault="00085988" w:rsidP="00085988">
      <w:pPr>
        <w:ind w:right="-456"/>
        <w:jc w:val="right"/>
      </w:pPr>
      <w:r w:rsidRPr="00FB688B">
        <w:t>Заведующая МДОУ №99</w:t>
      </w:r>
    </w:p>
    <w:p w:rsidR="00085988" w:rsidRDefault="00085988" w:rsidP="00085988">
      <w:pPr>
        <w:ind w:right="-456"/>
        <w:jc w:val="right"/>
      </w:pPr>
      <w:r>
        <w:t>__________Захарова Р.Ф.</w:t>
      </w:r>
    </w:p>
    <w:p w:rsidR="00CF6AFE" w:rsidRDefault="00CF6AFE" w:rsidP="00CF6AFE">
      <w:pPr>
        <w:ind w:left="-993"/>
      </w:pPr>
    </w:p>
    <w:p w:rsidR="00CF6AFE" w:rsidRPr="001F7ABF" w:rsidRDefault="00C77B41" w:rsidP="00085988">
      <w:pPr>
        <w:ind w:left="-993"/>
      </w:pPr>
      <w:r>
        <w:t xml:space="preserve">                          </w:t>
      </w:r>
      <w:r w:rsidR="00CF6AFE">
        <w:t xml:space="preserve">                                    </w:t>
      </w:r>
      <w:r w:rsidR="00085988">
        <w:t xml:space="preserve">                         </w:t>
      </w:r>
      <w:r w:rsidR="00CF6AFE">
        <w:t xml:space="preserve">           </w:t>
      </w:r>
      <w:r w:rsidR="00085988">
        <w:t xml:space="preserve">                     </w:t>
      </w:r>
      <w:r w:rsidR="003A1DD7">
        <w:t xml:space="preserve">             </w:t>
      </w:r>
    </w:p>
    <w:p w:rsidR="00CF6AFE" w:rsidRPr="009A2D33" w:rsidRDefault="00CF6AFE" w:rsidP="00CF6AFE">
      <w:pPr>
        <w:jc w:val="center"/>
      </w:pPr>
      <w:r w:rsidRPr="009A2D33">
        <w:t xml:space="preserve"> </w:t>
      </w:r>
      <w:r w:rsidR="00F53B64">
        <w:t xml:space="preserve"> </w:t>
      </w:r>
      <w:r w:rsidRPr="009A2D33">
        <w:t xml:space="preserve"> </w:t>
      </w:r>
      <w:r w:rsidR="00F53B64">
        <w:t>К</w:t>
      </w:r>
      <w:r w:rsidRPr="009A2D33">
        <w:t>алендарный учебный график</w:t>
      </w:r>
    </w:p>
    <w:p w:rsidR="00CF6AFE" w:rsidRPr="009A2D33" w:rsidRDefault="00CF6AFE" w:rsidP="00CF6AFE">
      <w:pPr>
        <w:jc w:val="center"/>
      </w:pPr>
      <w:r w:rsidRPr="009A2D33">
        <w:t xml:space="preserve">муниципального дошкольного образовательного учреждения </w:t>
      </w:r>
    </w:p>
    <w:p w:rsidR="00CF6AFE" w:rsidRDefault="00CF6AFE" w:rsidP="00CF6AFE">
      <w:pPr>
        <w:jc w:val="center"/>
        <w:rPr>
          <w:b/>
        </w:rPr>
      </w:pPr>
      <w:r w:rsidRPr="009A2D33">
        <w:t xml:space="preserve">городского округа </w:t>
      </w:r>
      <w:r w:rsidR="009A2D33" w:rsidRPr="009A2D33">
        <w:t>Саранск</w:t>
      </w:r>
      <w:r w:rsidRPr="009A2D33">
        <w:t xml:space="preserve"> «</w:t>
      </w:r>
      <w:r w:rsidR="009A2D33" w:rsidRPr="009A2D33">
        <w:t xml:space="preserve">Детский </w:t>
      </w:r>
      <w:r w:rsidR="009A2D33" w:rsidRPr="002A6DAA">
        <w:t>сад №99</w:t>
      </w:r>
      <w:r>
        <w:rPr>
          <w:b/>
        </w:rPr>
        <w:t>»</w:t>
      </w:r>
    </w:p>
    <w:p w:rsidR="009A2D33" w:rsidRPr="009A2D33" w:rsidRDefault="009A2D33" w:rsidP="00CF6AFE">
      <w:pPr>
        <w:jc w:val="center"/>
      </w:pPr>
      <w:r w:rsidRPr="009A2D33">
        <w:t>на 20</w:t>
      </w:r>
      <w:r w:rsidR="006128D8">
        <w:t>2</w:t>
      </w:r>
      <w:r w:rsidR="00A8026D">
        <w:t>3</w:t>
      </w:r>
      <w:r w:rsidRPr="009A2D33">
        <w:t>-20</w:t>
      </w:r>
      <w:r w:rsidR="005E6EB0">
        <w:t>2</w:t>
      </w:r>
      <w:r w:rsidR="00A8026D">
        <w:t>4</w:t>
      </w:r>
      <w:r w:rsidRPr="009A2D33"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CF6AFE" w:rsidRPr="00835747" w:rsidTr="00235F6E">
        <w:trPr>
          <w:trHeight w:val="584"/>
        </w:trPr>
        <w:tc>
          <w:tcPr>
            <w:tcW w:w="5387" w:type="dxa"/>
            <w:vMerge w:val="restart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5 дней в неделю (понедельник-пятница) </w:t>
            </w:r>
          </w:p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12 часов (с 7.00 – 19.00) </w:t>
            </w:r>
          </w:p>
        </w:tc>
      </w:tr>
      <w:tr w:rsidR="00CF6AFE" w:rsidRPr="00835747" w:rsidTr="00235F6E">
        <w:trPr>
          <w:trHeight w:val="370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Предпраздничный день 11 часов</w:t>
            </w:r>
            <w:r w:rsidR="002A6DAA" w:rsidRPr="00D745D8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>(с7.00-18.00)</w:t>
            </w:r>
          </w:p>
        </w:tc>
      </w:tr>
      <w:tr w:rsidR="00CF6AFE" w:rsidRPr="00835747" w:rsidTr="00235F6E">
        <w:trPr>
          <w:trHeight w:val="390"/>
        </w:trPr>
        <w:tc>
          <w:tcPr>
            <w:tcW w:w="5387" w:type="dxa"/>
            <w:vMerge w:val="restart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Выходные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Суббота, воскресенье            </w:t>
            </w:r>
          </w:p>
        </w:tc>
      </w:tr>
      <w:tr w:rsidR="00CF6AFE" w:rsidRPr="00835747" w:rsidTr="00235F6E">
        <w:trPr>
          <w:trHeight w:val="970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F6AFE" w:rsidRPr="00D745D8" w:rsidRDefault="00CF6AFE" w:rsidP="009244E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Праздничные дни, установленные законодательством Российской Федерации </w:t>
            </w:r>
            <w:r w:rsidR="00A240EF">
              <w:rPr>
                <w:sz w:val="20"/>
                <w:szCs w:val="20"/>
              </w:rPr>
              <w:t>4</w:t>
            </w:r>
            <w:r w:rsidR="007A5BB9">
              <w:rPr>
                <w:sz w:val="20"/>
                <w:szCs w:val="20"/>
              </w:rPr>
              <w:t>-</w:t>
            </w:r>
            <w:r w:rsidR="009244E6">
              <w:rPr>
                <w:sz w:val="20"/>
                <w:szCs w:val="20"/>
              </w:rPr>
              <w:t>6</w:t>
            </w:r>
            <w:r w:rsidRPr="00D745D8">
              <w:rPr>
                <w:sz w:val="20"/>
                <w:szCs w:val="20"/>
              </w:rPr>
              <w:t xml:space="preserve"> ноября, </w:t>
            </w:r>
            <w:r w:rsidR="009244E6">
              <w:rPr>
                <w:sz w:val="20"/>
                <w:szCs w:val="20"/>
              </w:rPr>
              <w:t xml:space="preserve">31 декабря </w:t>
            </w:r>
            <w:r w:rsidRPr="00D745D8">
              <w:rPr>
                <w:sz w:val="20"/>
                <w:szCs w:val="20"/>
              </w:rPr>
              <w:t>-</w:t>
            </w:r>
            <w:r w:rsidR="009244E6">
              <w:rPr>
                <w:sz w:val="20"/>
                <w:szCs w:val="20"/>
              </w:rPr>
              <w:t>8</w:t>
            </w:r>
            <w:r w:rsidR="00195501" w:rsidRPr="00D745D8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 xml:space="preserve">января, </w:t>
            </w:r>
            <w:r w:rsidR="008962F2">
              <w:rPr>
                <w:sz w:val="20"/>
                <w:szCs w:val="20"/>
              </w:rPr>
              <w:t>2</w:t>
            </w:r>
            <w:r w:rsidR="003E2122">
              <w:rPr>
                <w:sz w:val="20"/>
                <w:szCs w:val="20"/>
              </w:rPr>
              <w:t xml:space="preserve">3 </w:t>
            </w:r>
            <w:r w:rsidRPr="00D745D8">
              <w:rPr>
                <w:sz w:val="20"/>
                <w:szCs w:val="20"/>
              </w:rPr>
              <w:t xml:space="preserve">февраля, </w:t>
            </w:r>
            <w:r w:rsidR="00A12864">
              <w:rPr>
                <w:sz w:val="20"/>
                <w:szCs w:val="20"/>
              </w:rPr>
              <w:t xml:space="preserve"> </w:t>
            </w:r>
            <w:r w:rsidR="009244E6">
              <w:rPr>
                <w:sz w:val="20"/>
                <w:szCs w:val="20"/>
              </w:rPr>
              <w:t xml:space="preserve"> </w:t>
            </w:r>
            <w:r w:rsidR="00A240EF">
              <w:rPr>
                <w:sz w:val="20"/>
                <w:szCs w:val="20"/>
              </w:rPr>
              <w:t xml:space="preserve">8 </w:t>
            </w:r>
            <w:r w:rsidRPr="00D745D8">
              <w:rPr>
                <w:sz w:val="20"/>
                <w:szCs w:val="20"/>
              </w:rPr>
              <w:t xml:space="preserve"> марта, </w:t>
            </w:r>
            <w:r w:rsidR="00AF4DDC" w:rsidRPr="00D745D8">
              <w:rPr>
                <w:sz w:val="20"/>
                <w:szCs w:val="20"/>
              </w:rPr>
              <w:t xml:space="preserve"> </w:t>
            </w:r>
            <w:r w:rsidR="009244E6">
              <w:rPr>
                <w:sz w:val="20"/>
                <w:szCs w:val="20"/>
              </w:rPr>
              <w:t xml:space="preserve"> 1</w:t>
            </w:r>
            <w:r w:rsidR="00A240EF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 xml:space="preserve">мая, </w:t>
            </w:r>
            <w:r w:rsidR="00AF4DDC" w:rsidRPr="00D745D8">
              <w:rPr>
                <w:sz w:val="20"/>
                <w:szCs w:val="20"/>
              </w:rPr>
              <w:t xml:space="preserve"> </w:t>
            </w:r>
            <w:r w:rsidR="00A12864">
              <w:rPr>
                <w:sz w:val="20"/>
                <w:szCs w:val="20"/>
              </w:rPr>
              <w:t>9</w:t>
            </w:r>
            <w:r w:rsidR="009244E6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 xml:space="preserve">мая, </w:t>
            </w:r>
            <w:r w:rsidR="009244E6">
              <w:rPr>
                <w:sz w:val="20"/>
                <w:szCs w:val="20"/>
              </w:rPr>
              <w:t>12</w:t>
            </w:r>
            <w:r w:rsidR="00A240EF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 xml:space="preserve"> июня</w:t>
            </w:r>
            <w:r w:rsidR="00A240EF">
              <w:rPr>
                <w:sz w:val="20"/>
                <w:szCs w:val="20"/>
              </w:rPr>
              <w:t>.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5387" w:type="dxa"/>
          </w:tcPr>
          <w:p w:rsidR="00CF6AFE" w:rsidRPr="00D745D8" w:rsidRDefault="00FD4937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С 0</w:t>
            </w:r>
            <w:r w:rsidR="006128D8">
              <w:rPr>
                <w:sz w:val="20"/>
                <w:szCs w:val="20"/>
              </w:rPr>
              <w:t>1</w:t>
            </w:r>
            <w:r w:rsidRPr="00D745D8">
              <w:rPr>
                <w:sz w:val="20"/>
                <w:szCs w:val="20"/>
              </w:rPr>
              <w:t>.09.20</w:t>
            </w:r>
            <w:r w:rsidR="006128D8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="00CF6AFE" w:rsidRPr="00D745D8">
              <w:rPr>
                <w:sz w:val="20"/>
                <w:szCs w:val="20"/>
              </w:rPr>
              <w:t>г. по</w:t>
            </w:r>
            <w:r w:rsidR="00B73C59">
              <w:rPr>
                <w:sz w:val="20"/>
                <w:szCs w:val="20"/>
              </w:rPr>
              <w:t xml:space="preserve"> </w:t>
            </w:r>
            <w:r w:rsidR="006128D8">
              <w:rPr>
                <w:sz w:val="20"/>
                <w:szCs w:val="20"/>
              </w:rPr>
              <w:t>31</w:t>
            </w:r>
            <w:r w:rsidRPr="00D745D8">
              <w:rPr>
                <w:sz w:val="20"/>
                <w:szCs w:val="20"/>
              </w:rPr>
              <w:t>.05.20</w:t>
            </w:r>
            <w:r w:rsidR="00B73C59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r w:rsidR="006128D8">
              <w:rPr>
                <w:sz w:val="20"/>
                <w:szCs w:val="20"/>
              </w:rPr>
              <w:t xml:space="preserve"> </w:t>
            </w:r>
            <w:r w:rsidR="00CF6AFE" w:rsidRPr="00D745D8">
              <w:rPr>
                <w:sz w:val="20"/>
                <w:szCs w:val="20"/>
              </w:rPr>
              <w:t>г.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Продолжительность образовательного процесса</w:t>
            </w:r>
          </w:p>
        </w:tc>
        <w:tc>
          <w:tcPr>
            <w:tcW w:w="5387" w:type="dxa"/>
          </w:tcPr>
          <w:p w:rsidR="00CF6AFE" w:rsidRPr="00D745D8" w:rsidRDefault="00CF6AFE" w:rsidP="00B73C59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3</w:t>
            </w:r>
            <w:r w:rsidR="00B73C59">
              <w:rPr>
                <w:sz w:val="20"/>
                <w:szCs w:val="20"/>
              </w:rPr>
              <w:t xml:space="preserve">9 </w:t>
            </w:r>
            <w:r w:rsidRPr="00D745D8">
              <w:rPr>
                <w:sz w:val="20"/>
                <w:szCs w:val="20"/>
              </w:rPr>
              <w:t xml:space="preserve"> недель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В том числе продолжительность </w:t>
            </w:r>
          </w:p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  <w:lang w:val="en-US"/>
              </w:rPr>
              <w:t>I</w:t>
            </w:r>
            <w:r w:rsidRPr="00D745D8">
              <w:rPr>
                <w:sz w:val="20"/>
                <w:szCs w:val="20"/>
              </w:rPr>
              <w:t xml:space="preserve"> полугодие </w:t>
            </w:r>
          </w:p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  <w:lang w:val="en-US"/>
              </w:rPr>
              <w:t>II</w:t>
            </w:r>
            <w:r w:rsidRPr="00D745D8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 </w:t>
            </w:r>
          </w:p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1</w:t>
            </w:r>
            <w:r w:rsidR="000532FD">
              <w:rPr>
                <w:sz w:val="20"/>
                <w:szCs w:val="20"/>
              </w:rPr>
              <w:t>7</w:t>
            </w:r>
            <w:r w:rsidRPr="00D745D8">
              <w:rPr>
                <w:sz w:val="20"/>
                <w:szCs w:val="20"/>
              </w:rPr>
              <w:t xml:space="preserve"> недель </w:t>
            </w:r>
          </w:p>
          <w:p w:rsidR="00CF6AFE" w:rsidRPr="00D745D8" w:rsidRDefault="000532FD" w:rsidP="0005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F6AFE" w:rsidRPr="00D745D8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5 дней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График каникул</w:t>
            </w:r>
          </w:p>
        </w:tc>
        <w:tc>
          <w:tcPr>
            <w:tcW w:w="5387" w:type="dxa"/>
          </w:tcPr>
          <w:p w:rsidR="00CF6AFE" w:rsidRPr="00D745D8" w:rsidRDefault="00CF6AFE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С</w:t>
            </w:r>
            <w:r w:rsidR="00FD4937" w:rsidRPr="00D745D8">
              <w:rPr>
                <w:sz w:val="20"/>
                <w:szCs w:val="20"/>
              </w:rPr>
              <w:t xml:space="preserve"> 1 по </w:t>
            </w:r>
            <w:r w:rsidR="005C0595">
              <w:rPr>
                <w:sz w:val="20"/>
                <w:szCs w:val="20"/>
              </w:rPr>
              <w:t>0</w:t>
            </w:r>
            <w:r w:rsidR="009244E6">
              <w:rPr>
                <w:sz w:val="20"/>
                <w:szCs w:val="20"/>
              </w:rPr>
              <w:t>8</w:t>
            </w:r>
            <w:r w:rsidR="003F5181" w:rsidRPr="00D745D8">
              <w:rPr>
                <w:sz w:val="20"/>
                <w:szCs w:val="20"/>
              </w:rPr>
              <w:t xml:space="preserve"> </w:t>
            </w:r>
            <w:r w:rsidR="00FD4937" w:rsidRPr="00D745D8">
              <w:rPr>
                <w:sz w:val="20"/>
                <w:szCs w:val="20"/>
              </w:rPr>
              <w:t>января 20</w:t>
            </w:r>
            <w:r w:rsidR="00E2786A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Pr="00D745D8">
              <w:rPr>
                <w:sz w:val="20"/>
                <w:szCs w:val="20"/>
              </w:rPr>
              <w:t xml:space="preserve"> года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5387" w:type="dxa"/>
          </w:tcPr>
          <w:p w:rsidR="00CF6AFE" w:rsidRPr="00D745D8" w:rsidRDefault="00387A8C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Третий четверг</w:t>
            </w:r>
            <w:r w:rsidR="00CF6AFE" w:rsidRPr="00D745D8">
              <w:rPr>
                <w:sz w:val="20"/>
                <w:szCs w:val="20"/>
              </w:rPr>
              <w:t xml:space="preserve"> месяца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b/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Вторая среда месяца</w:t>
            </w:r>
          </w:p>
        </w:tc>
      </w:tr>
      <w:tr w:rsidR="00CF6AFE" w:rsidRPr="00835747" w:rsidTr="00235F6E">
        <w:trPr>
          <w:trHeight w:val="337"/>
        </w:trPr>
        <w:tc>
          <w:tcPr>
            <w:tcW w:w="5387" w:type="dxa"/>
            <w:vMerge w:val="restart"/>
          </w:tcPr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  <w:u w:val="single"/>
              </w:rPr>
              <w:t>Праздники для воспитанников</w:t>
            </w:r>
            <w:r w:rsidRPr="00D745D8">
              <w:rPr>
                <w:sz w:val="20"/>
                <w:szCs w:val="20"/>
              </w:rPr>
              <w:t xml:space="preserve">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Знаний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знаний правил дорожного движения </w:t>
            </w:r>
          </w:p>
          <w:p w:rsidR="000F77CC" w:rsidRPr="00D745D8" w:rsidRDefault="000F77CC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«День пожилого человека»</w:t>
            </w:r>
          </w:p>
          <w:p w:rsidR="00CF6AFE" w:rsidRDefault="00CF6AFE" w:rsidP="001318E8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Праздник «</w:t>
            </w:r>
            <w:r w:rsidR="000F77CC" w:rsidRPr="00D745D8">
              <w:rPr>
                <w:sz w:val="20"/>
                <w:szCs w:val="20"/>
              </w:rPr>
              <w:t>Осенние посиделки</w:t>
            </w:r>
            <w:r w:rsidRPr="00D745D8">
              <w:rPr>
                <w:sz w:val="20"/>
                <w:szCs w:val="20"/>
              </w:rPr>
              <w:t xml:space="preserve">» </w:t>
            </w:r>
          </w:p>
          <w:p w:rsidR="001318E8" w:rsidRPr="00D745D8" w:rsidRDefault="001318E8" w:rsidP="001318E8">
            <w:pPr>
              <w:rPr>
                <w:sz w:val="20"/>
                <w:szCs w:val="20"/>
              </w:rPr>
            </w:pPr>
          </w:p>
          <w:p w:rsidR="00CF6AFE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Матери </w:t>
            </w:r>
          </w:p>
          <w:p w:rsidR="001318E8" w:rsidRPr="00D745D8" w:rsidRDefault="001318E8" w:rsidP="00BD490C">
            <w:pPr>
              <w:spacing w:line="276" w:lineRule="auto"/>
              <w:rPr>
                <w:sz w:val="20"/>
                <w:szCs w:val="20"/>
              </w:rPr>
            </w:pPr>
          </w:p>
          <w:p w:rsidR="009A2D33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«Сияй огнями, Новый год!»</w:t>
            </w:r>
          </w:p>
          <w:p w:rsidR="00CF6AFE" w:rsidRPr="00D745D8" w:rsidRDefault="009A2D33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«Рождество Христово»</w:t>
            </w:r>
            <w:r w:rsidR="00CF6AFE" w:rsidRPr="00D745D8">
              <w:rPr>
                <w:sz w:val="20"/>
                <w:szCs w:val="20"/>
              </w:rPr>
              <w:t xml:space="preserve">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Защитника Отечества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Международный Женский день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Победы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Выпускной бал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защиты детей </w:t>
            </w:r>
          </w:p>
          <w:p w:rsidR="00CF6AFE" w:rsidRPr="00D745D8" w:rsidRDefault="00CF6AFE" w:rsidP="00BD490C">
            <w:pPr>
              <w:spacing w:line="276" w:lineRule="auto"/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День города  </w:t>
            </w:r>
          </w:p>
        </w:tc>
        <w:tc>
          <w:tcPr>
            <w:tcW w:w="5387" w:type="dxa"/>
          </w:tcPr>
          <w:p w:rsidR="00A903E1" w:rsidRPr="00D745D8" w:rsidRDefault="00A903E1" w:rsidP="00BD490C">
            <w:pPr>
              <w:rPr>
                <w:sz w:val="20"/>
                <w:szCs w:val="20"/>
              </w:rPr>
            </w:pPr>
          </w:p>
          <w:p w:rsidR="00CF6AFE" w:rsidRPr="00D745D8" w:rsidRDefault="009A2D33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0</w:t>
            </w:r>
            <w:r w:rsidR="00490846">
              <w:rPr>
                <w:sz w:val="20"/>
                <w:szCs w:val="20"/>
              </w:rPr>
              <w:t>1</w:t>
            </w:r>
            <w:r w:rsidR="00FD4937" w:rsidRPr="00D745D8">
              <w:rPr>
                <w:sz w:val="20"/>
                <w:szCs w:val="20"/>
              </w:rPr>
              <w:t>.09.</w:t>
            </w:r>
            <w:r w:rsidRPr="00D745D8">
              <w:rPr>
                <w:sz w:val="20"/>
                <w:szCs w:val="20"/>
              </w:rPr>
              <w:t>20</w:t>
            </w:r>
            <w:r w:rsidR="00490846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3</w:t>
            </w:r>
            <w:r w:rsidR="00CF6AFE" w:rsidRPr="00D745D8">
              <w:rPr>
                <w:sz w:val="20"/>
                <w:szCs w:val="20"/>
              </w:rPr>
              <w:t xml:space="preserve"> г. </w:t>
            </w:r>
          </w:p>
        </w:tc>
      </w:tr>
      <w:tr w:rsidR="00CF6AFE" w:rsidRPr="00835747" w:rsidTr="00235F6E">
        <w:trPr>
          <w:trHeight w:val="340"/>
        </w:trPr>
        <w:tc>
          <w:tcPr>
            <w:tcW w:w="5387" w:type="dxa"/>
            <w:vMerge/>
          </w:tcPr>
          <w:p w:rsidR="00CF6AFE" w:rsidRPr="00D745D8" w:rsidRDefault="00CF6AFE" w:rsidP="00BD490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F636A9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1</w:t>
            </w:r>
            <w:r w:rsidR="007A5BB9">
              <w:rPr>
                <w:sz w:val="20"/>
                <w:szCs w:val="20"/>
              </w:rPr>
              <w:t>7</w:t>
            </w:r>
            <w:r w:rsidR="00FD4937" w:rsidRPr="00D745D8">
              <w:rPr>
                <w:sz w:val="20"/>
                <w:szCs w:val="20"/>
              </w:rPr>
              <w:t>.09.</w:t>
            </w:r>
            <w:r w:rsidR="009A2D33" w:rsidRPr="00D745D8">
              <w:rPr>
                <w:sz w:val="20"/>
                <w:szCs w:val="20"/>
              </w:rPr>
              <w:t>20</w:t>
            </w:r>
            <w:r w:rsidR="00490846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3</w:t>
            </w:r>
            <w:r w:rsidR="00CF6AFE" w:rsidRPr="00D745D8">
              <w:rPr>
                <w:sz w:val="20"/>
                <w:szCs w:val="20"/>
              </w:rPr>
              <w:t xml:space="preserve">г. </w:t>
            </w:r>
          </w:p>
        </w:tc>
      </w:tr>
      <w:tr w:rsidR="000F77CC" w:rsidRPr="00835747" w:rsidTr="00235F6E">
        <w:trPr>
          <w:trHeight w:val="340"/>
        </w:trPr>
        <w:tc>
          <w:tcPr>
            <w:tcW w:w="5387" w:type="dxa"/>
            <w:vMerge/>
          </w:tcPr>
          <w:p w:rsidR="000F77CC" w:rsidRPr="00D745D8" w:rsidRDefault="000F77CC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0F77CC" w:rsidRPr="00D745D8" w:rsidRDefault="00C77B41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2</w:t>
            </w:r>
            <w:r w:rsidR="00407E8A">
              <w:rPr>
                <w:sz w:val="20"/>
                <w:szCs w:val="20"/>
              </w:rPr>
              <w:t>2</w:t>
            </w:r>
            <w:r w:rsidRPr="00D745D8">
              <w:rPr>
                <w:sz w:val="20"/>
                <w:szCs w:val="20"/>
              </w:rPr>
              <w:t>.10.20</w:t>
            </w:r>
            <w:r w:rsidR="00490846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3</w:t>
            </w:r>
            <w:r w:rsidR="00490846">
              <w:rPr>
                <w:sz w:val="20"/>
                <w:szCs w:val="20"/>
              </w:rPr>
              <w:t xml:space="preserve"> </w:t>
            </w:r>
            <w:r w:rsidR="00F636A9" w:rsidRPr="00D745D8">
              <w:rPr>
                <w:sz w:val="20"/>
                <w:szCs w:val="20"/>
              </w:rPr>
              <w:t>г.</w:t>
            </w:r>
          </w:p>
        </w:tc>
      </w:tr>
      <w:tr w:rsidR="00CF6AFE" w:rsidRPr="00835747" w:rsidTr="00235F6E">
        <w:trPr>
          <w:trHeight w:val="330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9A2D33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 с </w:t>
            </w:r>
            <w:r w:rsidR="00F9732C">
              <w:rPr>
                <w:sz w:val="20"/>
                <w:szCs w:val="20"/>
              </w:rPr>
              <w:t>2</w:t>
            </w:r>
            <w:r w:rsidR="007A5BB9">
              <w:rPr>
                <w:sz w:val="20"/>
                <w:szCs w:val="20"/>
              </w:rPr>
              <w:t>5</w:t>
            </w:r>
            <w:r w:rsidRPr="00D745D8">
              <w:rPr>
                <w:sz w:val="20"/>
                <w:szCs w:val="20"/>
              </w:rPr>
              <w:t>.10.</w:t>
            </w:r>
            <w:r w:rsidR="00CF6AFE" w:rsidRPr="00D745D8">
              <w:rPr>
                <w:sz w:val="20"/>
                <w:szCs w:val="20"/>
              </w:rPr>
              <w:t>20</w:t>
            </w:r>
            <w:r w:rsidR="001C1500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Pr="00D745D8">
              <w:rPr>
                <w:sz w:val="20"/>
                <w:szCs w:val="20"/>
              </w:rPr>
              <w:t>г.</w:t>
            </w:r>
            <w:r w:rsidR="00D442BB" w:rsidRPr="00D745D8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 xml:space="preserve">по </w:t>
            </w:r>
            <w:r w:rsidR="00F9732C">
              <w:rPr>
                <w:sz w:val="20"/>
                <w:szCs w:val="20"/>
              </w:rPr>
              <w:t>0</w:t>
            </w:r>
            <w:r w:rsidR="007A5BB9">
              <w:rPr>
                <w:sz w:val="20"/>
                <w:szCs w:val="20"/>
              </w:rPr>
              <w:t>3</w:t>
            </w:r>
            <w:r w:rsidRPr="00D745D8">
              <w:rPr>
                <w:sz w:val="20"/>
                <w:szCs w:val="20"/>
              </w:rPr>
              <w:t>.11.20</w:t>
            </w:r>
            <w:r w:rsidR="001C1500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3</w:t>
            </w:r>
            <w:r w:rsidR="00CF6AFE" w:rsidRPr="00D745D8">
              <w:rPr>
                <w:sz w:val="20"/>
                <w:szCs w:val="20"/>
              </w:rPr>
              <w:t xml:space="preserve"> г. </w:t>
            </w:r>
          </w:p>
        </w:tc>
      </w:tr>
      <w:tr w:rsidR="00CF6AFE" w:rsidRPr="00835747" w:rsidTr="00235F6E">
        <w:trPr>
          <w:trHeight w:val="339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BD490C" w:rsidP="00A8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500">
              <w:rPr>
                <w:sz w:val="20"/>
                <w:szCs w:val="20"/>
              </w:rPr>
              <w:t xml:space="preserve">7 </w:t>
            </w:r>
            <w:r w:rsidR="00C85923" w:rsidRPr="00D745D8">
              <w:rPr>
                <w:sz w:val="20"/>
                <w:szCs w:val="20"/>
              </w:rPr>
              <w:t>но</w:t>
            </w:r>
            <w:r w:rsidR="009A2D33" w:rsidRPr="00D745D8">
              <w:rPr>
                <w:sz w:val="20"/>
                <w:szCs w:val="20"/>
              </w:rPr>
              <w:t>ября 20</w:t>
            </w:r>
            <w:r w:rsidR="001C1500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="00CF6AFE" w:rsidRPr="00D745D8">
              <w:rPr>
                <w:sz w:val="20"/>
                <w:szCs w:val="20"/>
              </w:rPr>
              <w:t xml:space="preserve">г. </w:t>
            </w:r>
          </w:p>
        </w:tc>
      </w:tr>
      <w:tr w:rsidR="00CF6AFE" w:rsidRPr="00835747" w:rsidTr="00235F6E">
        <w:trPr>
          <w:trHeight w:val="347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507DA" w:rsidRPr="00D745D8" w:rsidRDefault="009A2D33" w:rsidP="00C507DA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с </w:t>
            </w:r>
            <w:r w:rsidR="00D442BB" w:rsidRPr="00D745D8">
              <w:rPr>
                <w:sz w:val="20"/>
                <w:szCs w:val="20"/>
              </w:rPr>
              <w:t>2</w:t>
            </w:r>
            <w:r w:rsidR="00C04209">
              <w:rPr>
                <w:sz w:val="20"/>
                <w:szCs w:val="20"/>
              </w:rPr>
              <w:t>0</w:t>
            </w:r>
            <w:r w:rsidRPr="00D745D8">
              <w:rPr>
                <w:sz w:val="20"/>
                <w:szCs w:val="20"/>
              </w:rPr>
              <w:t>.12</w:t>
            </w:r>
            <w:r w:rsidR="00CF6AFE" w:rsidRPr="00D745D8">
              <w:rPr>
                <w:sz w:val="20"/>
                <w:szCs w:val="20"/>
              </w:rPr>
              <w:t xml:space="preserve"> 20</w:t>
            </w:r>
            <w:r w:rsidR="001C1500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="00CF6AFE" w:rsidRPr="00D745D8">
              <w:rPr>
                <w:sz w:val="20"/>
                <w:szCs w:val="20"/>
              </w:rPr>
              <w:t>г.</w:t>
            </w:r>
            <w:r w:rsidR="001F6F9D">
              <w:rPr>
                <w:sz w:val="20"/>
                <w:szCs w:val="20"/>
              </w:rPr>
              <w:t xml:space="preserve"> </w:t>
            </w:r>
            <w:r w:rsidR="00CF6AFE" w:rsidRPr="00D745D8">
              <w:rPr>
                <w:sz w:val="20"/>
                <w:szCs w:val="20"/>
              </w:rPr>
              <w:t xml:space="preserve">по </w:t>
            </w:r>
            <w:r w:rsidR="00862B04">
              <w:rPr>
                <w:sz w:val="20"/>
                <w:szCs w:val="20"/>
              </w:rPr>
              <w:t>29</w:t>
            </w:r>
            <w:r w:rsidRPr="00D745D8">
              <w:rPr>
                <w:sz w:val="20"/>
                <w:szCs w:val="20"/>
              </w:rPr>
              <w:t>.12.</w:t>
            </w:r>
            <w:r w:rsidR="00CF6AFE" w:rsidRPr="00D745D8">
              <w:rPr>
                <w:sz w:val="20"/>
                <w:szCs w:val="20"/>
              </w:rPr>
              <w:t>20</w:t>
            </w:r>
            <w:r w:rsidR="00862B0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="00CF6AFE" w:rsidRPr="00D745D8">
              <w:rPr>
                <w:sz w:val="20"/>
                <w:szCs w:val="20"/>
              </w:rPr>
              <w:t>г.</w:t>
            </w:r>
            <w:r w:rsidR="00246531" w:rsidRPr="00D745D8">
              <w:rPr>
                <w:sz w:val="20"/>
                <w:szCs w:val="20"/>
              </w:rPr>
              <w:t>,</w:t>
            </w:r>
          </w:p>
          <w:p w:rsidR="00CF6AFE" w:rsidRPr="00D745D8" w:rsidRDefault="00936B95" w:rsidP="00A8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2D33" w:rsidRPr="00D745D8">
              <w:rPr>
                <w:sz w:val="20"/>
                <w:szCs w:val="20"/>
              </w:rPr>
              <w:t>.01.20</w:t>
            </w:r>
            <w:r w:rsidR="007357B4">
              <w:rPr>
                <w:sz w:val="20"/>
                <w:szCs w:val="20"/>
              </w:rPr>
              <w:t>2</w:t>
            </w:r>
            <w:r w:rsidR="009244E6">
              <w:rPr>
                <w:sz w:val="20"/>
                <w:szCs w:val="20"/>
              </w:rPr>
              <w:t>3</w:t>
            </w:r>
            <w:r w:rsidR="009A2D33" w:rsidRPr="00D745D8">
              <w:rPr>
                <w:sz w:val="20"/>
                <w:szCs w:val="20"/>
              </w:rPr>
              <w:t>-</w:t>
            </w:r>
            <w:r w:rsidR="005222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9A2D33" w:rsidRPr="00D745D8">
              <w:rPr>
                <w:sz w:val="20"/>
                <w:szCs w:val="20"/>
              </w:rPr>
              <w:t>.01.20</w:t>
            </w:r>
            <w:r w:rsidR="0052227E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r w:rsidR="00246531" w:rsidRPr="00D745D8">
              <w:rPr>
                <w:sz w:val="20"/>
                <w:szCs w:val="20"/>
              </w:rPr>
              <w:t xml:space="preserve"> г.</w:t>
            </w:r>
          </w:p>
        </w:tc>
      </w:tr>
      <w:tr w:rsidR="00CF6AFE" w:rsidRPr="00835747" w:rsidTr="00235F6E">
        <w:trPr>
          <w:trHeight w:val="337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A8026D" w:rsidP="00A8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D74BB2">
              <w:rPr>
                <w:sz w:val="20"/>
                <w:szCs w:val="20"/>
              </w:rPr>
              <w:t>17</w:t>
            </w:r>
            <w:r w:rsidR="009A2D33" w:rsidRPr="00D745D8">
              <w:rPr>
                <w:sz w:val="20"/>
                <w:szCs w:val="20"/>
              </w:rPr>
              <w:t>.02.</w:t>
            </w:r>
            <w:r w:rsidR="00FD4937" w:rsidRPr="00D745D8">
              <w:rPr>
                <w:sz w:val="20"/>
                <w:szCs w:val="20"/>
              </w:rPr>
              <w:t xml:space="preserve"> 20</w:t>
            </w:r>
            <w:r w:rsidR="00862B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9244E6">
              <w:rPr>
                <w:sz w:val="20"/>
                <w:szCs w:val="20"/>
              </w:rPr>
              <w:t xml:space="preserve"> </w:t>
            </w:r>
            <w:r w:rsidR="00FD4937" w:rsidRPr="00D745D8">
              <w:rPr>
                <w:sz w:val="20"/>
                <w:szCs w:val="20"/>
              </w:rPr>
              <w:t>г. по 22.02.</w:t>
            </w:r>
            <w:r w:rsidR="009A2D33" w:rsidRPr="00D745D8">
              <w:rPr>
                <w:sz w:val="20"/>
                <w:szCs w:val="20"/>
              </w:rPr>
              <w:t>20</w:t>
            </w:r>
            <w:r w:rsidR="007357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</w:t>
            </w:r>
            <w:r w:rsidR="00CF6AFE" w:rsidRPr="00D745D8">
              <w:rPr>
                <w:sz w:val="20"/>
                <w:szCs w:val="20"/>
              </w:rPr>
              <w:t xml:space="preserve">г. </w:t>
            </w:r>
          </w:p>
        </w:tc>
      </w:tr>
      <w:tr w:rsidR="00CF6AFE" w:rsidRPr="00835747" w:rsidTr="00235F6E">
        <w:trPr>
          <w:trHeight w:val="346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FD4937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с 0</w:t>
            </w:r>
            <w:r w:rsidR="000F2BC9">
              <w:rPr>
                <w:sz w:val="20"/>
                <w:szCs w:val="20"/>
              </w:rPr>
              <w:t>1</w:t>
            </w:r>
            <w:r w:rsidRPr="00D745D8">
              <w:rPr>
                <w:sz w:val="20"/>
                <w:szCs w:val="20"/>
              </w:rPr>
              <w:t>.03.</w:t>
            </w:r>
            <w:r w:rsidR="009A2D33" w:rsidRPr="00D745D8">
              <w:rPr>
                <w:sz w:val="20"/>
                <w:szCs w:val="20"/>
              </w:rPr>
              <w:t>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9244E6">
              <w:rPr>
                <w:sz w:val="20"/>
                <w:szCs w:val="20"/>
              </w:rPr>
              <w:t xml:space="preserve"> </w:t>
            </w:r>
            <w:r w:rsidR="009A2D33" w:rsidRPr="00D745D8">
              <w:rPr>
                <w:sz w:val="20"/>
                <w:szCs w:val="20"/>
              </w:rPr>
              <w:t>г. по 0</w:t>
            </w:r>
            <w:r w:rsidR="00D74BB2">
              <w:rPr>
                <w:sz w:val="20"/>
                <w:szCs w:val="20"/>
              </w:rPr>
              <w:t>5</w:t>
            </w:r>
            <w:r w:rsidR="009A2D33" w:rsidRPr="00D745D8">
              <w:rPr>
                <w:sz w:val="20"/>
                <w:szCs w:val="20"/>
              </w:rPr>
              <w:t>.03.20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9F25D4" w:rsidRPr="00D745D8">
              <w:rPr>
                <w:sz w:val="20"/>
                <w:szCs w:val="20"/>
              </w:rPr>
              <w:t xml:space="preserve"> </w:t>
            </w:r>
            <w:r w:rsidR="00CF6AFE" w:rsidRPr="00D745D8">
              <w:rPr>
                <w:sz w:val="20"/>
                <w:szCs w:val="20"/>
              </w:rPr>
              <w:t xml:space="preserve">г. </w:t>
            </w:r>
          </w:p>
        </w:tc>
      </w:tr>
      <w:tr w:rsidR="00CF6AFE" w:rsidRPr="00835747" w:rsidTr="00235F6E">
        <w:trPr>
          <w:trHeight w:val="296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9A2D33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с 0</w:t>
            </w:r>
            <w:r w:rsidR="0052227E">
              <w:rPr>
                <w:sz w:val="20"/>
                <w:szCs w:val="20"/>
              </w:rPr>
              <w:t>4</w:t>
            </w:r>
            <w:r w:rsidRPr="00D745D8">
              <w:rPr>
                <w:sz w:val="20"/>
                <w:szCs w:val="20"/>
              </w:rPr>
              <w:t>.05</w:t>
            </w:r>
            <w:r w:rsidR="00321051" w:rsidRPr="00D745D8">
              <w:rPr>
                <w:sz w:val="20"/>
                <w:szCs w:val="20"/>
              </w:rPr>
              <w:t>.</w:t>
            </w:r>
            <w:r w:rsidRPr="00D745D8">
              <w:rPr>
                <w:sz w:val="20"/>
                <w:szCs w:val="20"/>
              </w:rPr>
              <w:t>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Pr="00D745D8">
              <w:rPr>
                <w:sz w:val="20"/>
                <w:szCs w:val="20"/>
              </w:rPr>
              <w:t xml:space="preserve"> г. по 0</w:t>
            </w:r>
            <w:r w:rsidR="00D74BB2">
              <w:rPr>
                <w:sz w:val="20"/>
                <w:szCs w:val="20"/>
              </w:rPr>
              <w:t>7</w:t>
            </w:r>
            <w:r w:rsidRPr="00D745D8">
              <w:rPr>
                <w:sz w:val="20"/>
                <w:szCs w:val="20"/>
              </w:rPr>
              <w:t>.05</w:t>
            </w:r>
            <w:r w:rsidR="00321051" w:rsidRPr="00D745D8">
              <w:rPr>
                <w:sz w:val="20"/>
                <w:szCs w:val="20"/>
              </w:rPr>
              <w:t>.</w:t>
            </w:r>
            <w:r w:rsidRPr="00D745D8">
              <w:rPr>
                <w:sz w:val="20"/>
                <w:szCs w:val="20"/>
              </w:rPr>
              <w:t>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r w:rsidR="00CF6AFE" w:rsidRPr="00D745D8">
              <w:rPr>
                <w:sz w:val="20"/>
                <w:szCs w:val="20"/>
              </w:rPr>
              <w:t xml:space="preserve">г.  </w:t>
            </w:r>
          </w:p>
        </w:tc>
      </w:tr>
      <w:tr w:rsidR="00CF6AFE" w:rsidRPr="00835747" w:rsidTr="00235F6E">
        <w:trPr>
          <w:trHeight w:val="273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9A2D33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с </w:t>
            </w:r>
            <w:r w:rsidR="00CD2725">
              <w:rPr>
                <w:sz w:val="20"/>
                <w:szCs w:val="20"/>
              </w:rPr>
              <w:t>20</w:t>
            </w:r>
            <w:r w:rsidRPr="00D745D8">
              <w:rPr>
                <w:sz w:val="20"/>
                <w:szCs w:val="20"/>
              </w:rPr>
              <w:t>.05.</w:t>
            </w:r>
            <w:r w:rsidR="00CF6AFE" w:rsidRPr="00D745D8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>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9244E6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>г. по 2</w:t>
            </w:r>
            <w:r w:rsidR="00B42467">
              <w:rPr>
                <w:sz w:val="20"/>
                <w:szCs w:val="20"/>
              </w:rPr>
              <w:t>5</w:t>
            </w:r>
            <w:r w:rsidRPr="00D745D8">
              <w:rPr>
                <w:sz w:val="20"/>
                <w:szCs w:val="20"/>
              </w:rPr>
              <w:t>.05.20</w:t>
            </w:r>
            <w:r w:rsidR="007357B4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CF6AFE" w:rsidRPr="00D745D8">
              <w:rPr>
                <w:sz w:val="20"/>
                <w:szCs w:val="20"/>
              </w:rPr>
              <w:t xml:space="preserve"> г. </w:t>
            </w:r>
          </w:p>
        </w:tc>
      </w:tr>
      <w:tr w:rsidR="00CF6AFE" w:rsidRPr="00835747" w:rsidTr="00235F6E">
        <w:trPr>
          <w:trHeight w:val="331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9A2D33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0</w:t>
            </w:r>
            <w:r w:rsidR="0052227E">
              <w:rPr>
                <w:sz w:val="20"/>
                <w:szCs w:val="20"/>
              </w:rPr>
              <w:t>1</w:t>
            </w:r>
            <w:r w:rsidRPr="00D745D8">
              <w:rPr>
                <w:sz w:val="20"/>
                <w:szCs w:val="20"/>
              </w:rPr>
              <w:t xml:space="preserve"> июня 20</w:t>
            </w:r>
            <w:r w:rsidR="0052227E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9244E6">
              <w:rPr>
                <w:sz w:val="20"/>
                <w:szCs w:val="20"/>
              </w:rPr>
              <w:t xml:space="preserve"> </w:t>
            </w:r>
            <w:r w:rsidR="00CF6AFE" w:rsidRPr="00D745D8">
              <w:rPr>
                <w:sz w:val="20"/>
                <w:szCs w:val="20"/>
              </w:rPr>
              <w:t xml:space="preserve">г. </w:t>
            </w:r>
          </w:p>
        </w:tc>
      </w:tr>
      <w:tr w:rsidR="00CF6AFE" w:rsidRPr="00835747" w:rsidTr="00235F6E">
        <w:trPr>
          <w:trHeight w:val="331"/>
        </w:trPr>
        <w:tc>
          <w:tcPr>
            <w:tcW w:w="5387" w:type="dxa"/>
            <w:vMerge/>
          </w:tcPr>
          <w:p w:rsidR="00CF6AFE" w:rsidRPr="00D745D8" w:rsidRDefault="00CF6AFE" w:rsidP="007741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CF6AFE" w:rsidRPr="00D745D8" w:rsidRDefault="00BF7B7A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11 июня 20</w:t>
            </w:r>
            <w:r w:rsidR="00CD2725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r w:rsidRPr="00D745D8">
              <w:rPr>
                <w:sz w:val="20"/>
                <w:szCs w:val="20"/>
              </w:rPr>
              <w:t>г.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1 раз в квартал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5387" w:type="dxa"/>
          </w:tcPr>
          <w:p w:rsidR="00CF6AFE" w:rsidRPr="00D745D8" w:rsidRDefault="00FD4937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с  0</w:t>
            </w:r>
            <w:r w:rsidR="00016914">
              <w:rPr>
                <w:sz w:val="20"/>
                <w:szCs w:val="20"/>
              </w:rPr>
              <w:t>1</w:t>
            </w:r>
            <w:r w:rsidR="00754730" w:rsidRPr="00D745D8">
              <w:rPr>
                <w:sz w:val="20"/>
                <w:szCs w:val="20"/>
              </w:rPr>
              <w:t>.</w:t>
            </w:r>
            <w:r w:rsidRPr="00D745D8">
              <w:rPr>
                <w:sz w:val="20"/>
                <w:szCs w:val="20"/>
              </w:rPr>
              <w:t>09. 20</w:t>
            </w:r>
            <w:r w:rsidR="00DF329C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3</w:t>
            </w:r>
            <w:r w:rsidR="00A149A5" w:rsidRPr="00D745D8">
              <w:rPr>
                <w:sz w:val="20"/>
                <w:szCs w:val="20"/>
              </w:rPr>
              <w:t xml:space="preserve"> </w:t>
            </w:r>
            <w:r w:rsidRPr="00D745D8">
              <w:rPr>
                <w:sz w:val="20"/>
                <w:szCs w:val="20"/>
              </w:rPr>
              <w:t>г. – 1</w:t>
            </w:r>
            <w:r w:rsidR="00DF329C">
              <w:rPr>
                <w:sz w:val="20"/>
                <w:szCs w:val="20"/>
              </w:rPr>
              <w:t>1</w:t>
            </w:r>
            <w:r w:rsidRPr="00D745D8">
              <w:rPr>
                <w:sz w:val="20"/>
                <w:szCs w:val="20"/>
              </w:rPr>
              <w:t>.09.20</w:t>
            </w:r>
            <w:r w:rsidR="00DF329C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3 </w:t>
            </w:r>
            <w:r w:rsidR="00CF6AFE" w:rsidRPr="00D745D8">
              <w:rPr>
                <w:sz w:val="20"/>
                <w:szCs w:val="20"/>
              </w:rPr>
              <w:t>г.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5387" w:type="dxa"/>
          </w:tcPr>
          <w:p w:rsidR="00CF6AFE" w:rsidRPr="00D745D8" w:rsidRDefault="00CF6AFE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с  </w:t>
            </w:r>
            <w:r w:rsidR="00754730" w:rsidRPr="00D745D8">
              <w:rPr>
                <w:sz w:val="20"/>
                <w:szCs w:val="20"/>
              </w:rPr>
              <w:t>1</w:t>
            </w:r>
            <w:r w:rsidR="00DF329C">
              <w:rPr>
                <w:sz w:val="20"/>
                <w:szCs w:val="20"/>
              </w:rPr>
              <w:t>7</w:t>
            </w:r>
            <w:r w:rsidRPr="00D745D8">
              <w:rPr>
                <w:sz w:val="20"/>
                <w:szCs w:val="20"/>
              </w:rPr>
              <w:t>.05.20</w:t>
            </w:r>
            <w:r w:rsidR="00A45D4B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>4</w:t>
            </w:r>
            <w:r w:rsidR="00A45D4B">
              <w:rPr>
                <w:sz w:val="20"/>
                <w:szCs w:val="20"/>
              </w:rPr>
              <w:t xml:space="preserve"> г. – 29</w:t>
            </w:r>
            <w:r w:rsidRPr="00D745D8">
              <w:rPr>
                <w:sz w:val="20"/>
                <w:szCs w:val="20"/>
              </w:rPr>
              <w:t>.05.20</w:t>
            </w:r>
            <w:r w:rsidR="00A45D4B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r w:rsidRPr="00D745D8">
              <w:rPr>
                <w:sz w:val="20"/>
                <w:szCs w:val="20"/>
              </w:rPr>
              <w:t>г.</w:t>
            </w:r>
          </w:p>
        </w:tc>
      </w:tr>
      <w:tr w:rsidR="00CF6AFE" w:rsidRPr="00835747" w:rsidTr="00235F6E"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Выпуск детей в школу</w:t>
            </w:r>
          </w:p>
        </w:tc>
        <w:tc>
          <w:tcPr>
            <w:tcW w:w="5387" w:type="dxa"/>
          </w:tcPr>
          <w:p w:rsidR="00CF6AFE" w:rsidRPr="00D745D8" w:rsidRDefault="00A45D4B" w:rsidP="00A8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</w:t>
            </w:r>
            <w:r w:rsidR="00A8026D">
              <w:rPr>
                <w:sz w:val="20"/>
                <w:szCs w:val="20"/>
              </w:rPr>
              <w:t>4</w:t>
            </w:r>
          </w:p>
        </w:tc>
      </w:tr>
      <w:tr w:rsidR="00CF6AFE" w:rsidRPr="00835747" w:rsidTr="00235F6E">
        <w:trPr>
          <w:trHeight w:val="692"/>
        </w:trPr>
        <w:tc>
          <w:tcPr>
            <w:tcW w:w="5387" w:type="dxa"/>
          </w:tcPr>
          <w:p w:rsidR="00CF6AFE" w:rsidRPr="00D745D8" w:rsidRDefault="00CF6AFE" w:rsidP="00774106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5387" w:type="dxa"/>
          </w:tcPr>
          <w:p w:rsidR="00CF6AFE" w:rsidRPr="00D745D8" w:rsidRDefault="00CF6AFE" w:rsidP="00A8026D">
            <w:pPr>
              <w:rPr>
                <w:sz w:val="20"/>
                <w:szCs w:val="20"/>
              </w:rPr>
            </w:pPr>
            <w:r w:rsidRPr="00D745D8">
              <w:rPr>
                <w:sz w:val="20"/>
                <w:szCs w:val="20"/>
              </w:rPr>
              <w:t xml:space="preserve">С  </w:t>
            </w:r>
            <w:r w:rsidR="00A45D4B">
              <w:rPr>
                <w:sz w:val="20"/>
                <w:szCs w:val="20"/>
              </w:rPr>
              <w:t>1</w:t>
            </w:r>
            <w:r w:rsidRPr="00D745D8">
              <w:rPr>
                <w:sz w:val="20"/>
                <w:szCs w:val="20"/>
              </w:rPr>
              <w:t xml:space="preserve"> июня по 31 августа 20</w:t>
            </w:r>
            <w:r w:rsidR="00A45D4B">
              <w:rPr>
                <w:sz w:val="20"/>
                <w:szCs w:val="20"/>
              </w:rPr>
              <w:t>2</w:t>
            </w:r>
            <w:r w:rsidR="00A8026D">
              <w:rPr>
                <w:sz w:val="20"/>
                <w:szCs w:val="20"/>
              </w:rPr>
              <w:t xml:space="preserve">4 </w:t>
            </w:r>
            <w:bookmarkStart w:id="0" w:name="_GoBack"/>
            <w:bookmarkEnd w:id="0"/>
            <w:r w:rsidR="00122F1C" w:rsidRPr="00D745D8">
              <w:rPr>
                <w:sz w:val="20"/>
                <w:szCs w:val="20"/>
              </w:rPr>
              <w:t>г.</w:t>
            </w:r>
            <w:r w:rsidRPr="00D745D8">
              <w:rPr>
                <w:sz w:val="20"/>
                <w:szCs w:val="20"/>
              </w:rPr>
              <w:t xml:space="preserve"> проводится воспитательно-образовательная работа эстетически – оздоровительного цикла</w:t>
            </w:r>
          </w:p>
        </w:tc>
      </w:tr>
    </w:tbl>
    <w:p w:rsidR="00CA620B" w:rsidRDefault="00CA620B" w:rsidP="00210983">
      <w:pPr>
        <w:ind w:left="-709"/>
        <w:jc w:val="both"/>
        <w:rPr>
          <w:sz w:val="18"/>
          <w:szCs w:val="18"/>
        </w:rPr>
      </w:pPr>
    </w:p>
    <w:p w:rsidR="00DA09EF" w:rsidRPr="00DA09EF" w:rsidRDefault="00210983" w:rsidP="00EB306A">
      <w:pPr>
        <w:ind w:left="-709"/>
        <w:jc w:val="both"/>
        <w:rPr>
          <w:sz w:val="18"/>
          <w:szCs w:val="18"/>
        </w:rPr>
      </w:pPr>
      <w:r w:rsidRPr="00210983">
        <w:rPr>
          <w:sz w:val="18"/>
          <w:szCs w:val="18"/>
        </w:rPr>
        <w:t xml:space="preserve">Календарный учебный график разработан в соответствии с Федеральным законом «Об образовании в Российской Федерации» от 29.12.2013г. № 273-ФЗ; Приказом Министерства образования и науки Российской Федерации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r w:rsidR="00EB306A">
        <w:rPr>
          <w:sz w:val="20"/>
          <w:szCs w:val="20"/>
        </w:rPr>
        <w:t>постановлением Главного государственного санитарного врача РФ №28 от 28.09.2020г., введено в действие с 01.01.2021</w:t>
      </w:r>
      <w:r w:rsidRPr="00210983">
        <w:rPr>
          <w:sz w:val="18"/>
          <w:szCs w:val="18"/>
        </w:rPr>
        <w:t xml:space="preserve"> «Санитарно эпидемиологические требования</w:t>
      </w:r>
      <w:r w:rsidR="00235F6E">
        <w:t xml:space="preserve"> </w:t>
      </w:r>
      <w:r w:rsidR="00DA09EF" w:rsidRPr="00DA09EF">
        <w:rPr>
          <w:sz w:val="18"/>
          <w:szCs w:val="18"/>
        </w:rPr>
        <w:t>к устройству, содержанию и организации режима работы дошкольных образовательных организаций"</w:t>
      </w:r>
    </w:p>
    <w:p w:rsidR="00081F0B" w:rsidRDefault="00081F0B" w:rsidP="00DA09EF">
      <w:pPr>
        <w:shd w:val="clear" w:color="auto" w:fill="FFFFFF"/>
        <w:rPr>
          <w:color w:val="000000"/>
        </w:rPr>
      </w:pPr>
    </w:p>
    <w:p w:rsidR="00081F0B" w:rsidRDefault="00081F0B" w:rsidP="00DA09EF">
      <w:pPr>
        <w:shd w:val="clear" w:color="auto" w:fill="FFFFFF"/>
        <w:rPr>
          <w:color w:val="000000"/>
        </w:rPr>
      </w:pPr>
    </w:p>
    <w:p w:rsidR="00DA09EF" w:rsidRDefault="00DA09EF" w:rsidP="00DA09EF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br/>
        <w:t xml:space="preserve"> </w:t>
      </w:r>
    </w:p>
    <w:p w:rsidR="00DA09EF" w:rsidRDefault="00DA09EF" w:rsidP="00DA09EF">
      <w:pPr>
        <w:jc w:val="center"/>
        <w:rPr>
          <w:sz w:val="28"/>
          <w:szCs w:val="28"/>
        </w:rPr>
      </w:pPr>
      <w:r w:rsidRPr="005D394F">
        <w:rPr>
          <w:sz w:val="28"/>
          <w:szCs w:val="28"/>
        </w:rPr>
        <w:t>Регламентирование образовательного процесса</w:t>
      </w:r>
    </w:p>
    <w:p w:rsidR="00DA09EF" w:rsidRPr="00DA09EF" w:rsidRDefault="00DA09EF" w:rsidP="00DA09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дошкольного образовательного учреждения городского округа Саранск «Детский сад №99 комбинированного вида»</w:t>
      </w:r>
      <w:r w:rsidRPr="007D197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511"/>
        <w:gridCol w:w="1511"/>
        <w:gridCol w:w="1512"/>
        <w:gridCol w:w="1511"/>
        <w:gridCol w:w="1512"/>
      </w:tblGrid>
      <w:tr w:rsidR="00DA09EF" w:rsidRPr="00FB1403" w:rsidTr="005D766D">
        <w:tc>
          <w:tcPr>
            <w:tcW w:w="2297" w:type="dxa"/>
          </w:tcPr>
          <w:p w:rsidR="00DA09EF" w:rsidRPr="00FB1403" w:rsidRDefault="00DA09EF" w:rsidP="005D766D"/>
        </w:tc>
        <w:tc>
          <w:tcPr>
            <w:tcW w:w="1511" w:type="dxa"/>
          </w:tcPr>
          <w:p w:rsidR="00DA09EF" w:rsidRPr="00FB1403" w:rsidRDefault="00DA09EF" w:rsidP="005D766D">
            <w:r w:rsidRPr="00FB1403">
              <w:t>Первая младшая</w:t>
            </w:r>
          </w:p>
          <w:p w:rsidR="00DA09EF" w:rsidRPr="00FB1403" w:rsidRDefault="00DA09EF" w:rsidP="005D766D">
            <w:r w:rsidRPr="00FB1403">
              <w:t>с 2 -3 лет</w:t>
            </w:r>
          </w:p>
        </w:tc>
        <w:tc>
          <w:tcPr>
            <w:tcW w:w="1511" w:type="dxa"/>
          </w:tcPr>
          <w:p w:rsidR="00DA09EF" w:rsidRPr="00FB1403" w:rsidRDefault="00DA09EF" w:rsidP="005D766D">
            <w:r>
              <w:t>В</w:t>
            </w:r>
            <w:r w:rsidRPr="00FB1403">
              <w:t>торая младшая</w:t>
            </w:r>
          </w:p>
          <w:p w:rsidR="00DA09EF" w:rsidRPr="00FB1403" w:rsidRDefault="00DA09EF" w:rsidP="005D766D">
            <w:r w:rsidRPr="00FB1403">
              <w:t>с 3 - 4 лет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>Средняя</w:t>
            </w:r>
          </w:p>
          <w:p w:rsidR="00DA09EF" w:rsidRPr="00FB1403" w:rsidRDefault="00DA09EF" w:rsidP="005D766D">
            <w:r>
              <w:t>с 4- 5</w:t>
            </w:r>
            <w:r w:rsidRPr="00FB1403">
              <w:t xml:space="preserve"> лет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Старшая</w:t>
            </w:r>
          </w:p>
          <w:p w:rsidR="00DA09EF" w:rsidRPr="00FB1403" w:rsidRDefault="00DA09EF" w:rsidP="005D766D">
            <w:r>
              <w:t>с 5-6</w:t>
            </w:r>
            <w:r w:rsidRPr="00FB1403">
              <w:t xml:space="preserve"> лет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>Подготовительная</w:t>
            </w:r>
          </w:p>
          <w:p w:rsidR="00DA09EF" w:rsidRPr="00FB1403" w:rsidRDefault="00DA09EF" w:rsidP="005D766D">
            <w:r w:rsidRPr="00FB1403">
              <w:t>с 6-7 лет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Количество возрастных групп в параллели</w:t>
            </w:r>
          </w:p>
        </w:tc>
        <w:tc>
          <w:tcPr>
            <w:tcW w:w="1511" w:type="dxa"/>
          </w:tcPr>
          <w:p w:rsidR="00DA09EF" w:rsidRPr="00FB1403" w:rsidRDefault="00DA09EF" w:rsidP="005D766D">
            <w:r>
              <w:t>2</w:t>
            </w:r>
          </w:p>
        </w:tc>
        <w:tc>
          <w:tcPr>
            <w:tcW w:w="1511" w:type="dxa"/>
          </w:tcPr>
          <w:p w:rsidR="00DA09EF" w:rsidRPr="00FB1403" w:rsidRDefault="00DA09EF" w:rsidP="005D766D">
            <w:r>
              <w:t>2</w:t>
            </w:r>
          </w:p>
        </w:tc>
        <w:tc>
          <w:tcPr>
            <w:tcW w:w="1512" w:type="dxa"/>
          </w:tcPr>
          <w:p w:rsidR="00DA09EF" w:rsidRPr="00FB1403" w:rsidRDefault="00DA09EF" w:rsidP="005D766D">
            <w:r>
              <w:t>3</w:t>
            </w:r>
          </w:p>
        </w:tc>
        <w:tc>
          <w:tcPr>
            <w:tcW w:w="1511" w:type="dxa"/>
          </w:tcPr>
          <w:p w:rsidR="00DA09EF" w:rsidRPr="00FB1403" w:rsidRDefault="00DA09EF" w:rsidP="005D766D">
            <w:r>
              <w:t>2</w:t>
            </w:r>
          </w:p>
        </w:tc>
        <w:tc>
          <w:tcPr>
            <w:tcW w:w="1512" w:type="dxa"/>
          </w:tcPr>
          <w:p w:rsidR="00DA09EF" w:rsidRPr="00FB1403" w:rsidRDefault="00DA09EF" w:rsidP="005D766D">
            <w:r>
              <w:t>2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Максимальное количество НОД в течение недели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10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11+1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 xml:space="preserve">13+2 </w:t>
            </w:r>
          </w:p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B1403">
              <w:rPr>
                <w:b/>
              </w:rPr>
              <w:t>+ 2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Продолжительность НОД согласно возраста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8-10 мин.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15 мин.</w:t>
            </w:r>
          </w:p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20 мин.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25 мин.</w:t>
            </w:r>
          </w:p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30 мин.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Продолжительность НОД согласно возраста в день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 xml:space="preserve">9-10 мин. 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первая половина дня</w:t>
            </w:r>
          </w:p>
          <w:p w:rsidR="00DA09EF" w:rsidRPr="00FB1403" w:rsidRDefault="00DA09EF" w:rsidP="005D766D"/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 xml:space="preserve">9-10 мин. 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вторая половина дня</w:t>
            </w:r>
          </w:p>
          <w:p w:rsidR="00DA09EF" w:rsidRPr="00FB1403" w:rsidRDefault="00DA09EF" w:rsidP="005D766D">
            <w:r w:rsidRPr="00FB1403">
              <w:t>= (18-20 мин.)</w:t>
            </w: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 xml:space="preserve">30 мин. 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первая половина дня</w:t>
            </w:r>
            <w:r w:rsidRPr="00FB1403">
              <w:tab/>
            </w:r>
          </w:p>
          <w:p w:rsidR="00DA09EF" w:rsidRPr="00FB1403" w:rsidRDefault="00DA09EF" w:rsidP="005D766D"/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40 мин.</w:t>
            </w:r>
          </w:p>
          <w:p w:rsidR="00DA09EF" w:rsidRPr="00FB1403" w:rsidRDefault="00DA09EF" w:rsidP="005D766D"/>
          <w:p w:rsidR="00DA09EF" w:rsidRDefault="00DA09EF" w:rsidP="005D766D">
            <w:r w:rsidRPr="00FB1403">
              <w:t>первая половина дня</w:t>
            </w:r>
          </w:p>
          <w:p w:rsidR="00DA09EF" w:rsidRDefault="00DA09EF" w:rsidP="005D766D"/>
          <w:p w:rsidR="00DA09EF" w:rsidRDefault="00DA09EF" w:rsidP="005D766D"/>
          <w:p w:rsidR="00DA09EF" w:rsidRPr="001504C1" w:rsidRDefault="00DA09EF" w:rsidP="005D766D">
            <w:pPr>
              <w:rPr>
                <w:b/>
              </w:rPr>
            </w:pPr>
          </w:p>
        </w:tc>
        <w:tc>
          <w:tcPr>
            <w:tcW w:w="1511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50 мин.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первая половина дня</w:t>
            </w:r>
          </w:p>
          <w:p w:rsidR="00DA09EF" w:rsidRDefault="00DA09EF" w:rsidP="005D766D"/>
          <w:p w:rsidR="00DA09EF" w:rsidRPr="00FB1403" w:rsidRDefault="00DA09EF" w:rsidP="005D766D"/>
          <w:p w:rsidR="00DA09EF" w:rsidRPr="00FB1403" w:rsidRDefault="00DA09EF" w:rsidP="005D766D">
            <w:r w:rsidRPr="00FB1403">
              <w:rPr>
                <w:b/>
              </w:rPr>
              <w:t>25 мин.</w:t>
            </w:r>
            <w:r w:rsidRPr="00FB1403">
              <w:t xml:space="preserve"> вторая половина дня</w:t>
            </w:r>
          </w:p>
          <w:p w:rsidR="00DA09EF" w:rsidRPr="00FB1403" w:rsidRDefault="00DA09EF" w:rsidP="005D766D">
            <w:r w:rsidRPr="00FB1403">
              <w:t>= (75 мин.)</w:t>
            </w:r>
          </w:p>
        </w:tc>
        <w:tc>
          <w:tcPr>
            <w:tcW w:w="1512" w:type="dxa"/>
          </w:tcPr>
          <w:p w:rsidR="00DA09EF" w:rsidRPr="00FB1403" w:rsidRDefault="00DA09EF" w:rsidP="005D766D">
            <w:pPr>
              <w:rPr>
                <w:b/>
              </w:rPr>
            </w:pPr>
            <w:r w:rsidRPr="00FB1403">
              <w:rPr>
                <w:b/>
              </w:rPr>
              <w:t>90 мин.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первая половина дня</w:t>
            </w:r>
          </w:p>
          <w:p w:rsidR="00DA09EF" w:rsidRPr="00FB1403" w:rsidRDefault="00DA09EF" w:rsidP="005D766D"/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Перерыв между НОД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10 минут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10 минут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>10 минут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10 минут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>10 минут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Недельная дополнительная нагрузка (совместная деятельность с педагогом)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-</w:t>
            </w:r>
          </w:p>
        </w:tc>
        <w:tc>
          <w:tcPr>
            <w:tcW w:w="1511" w:type="dxa"/>
          </w:tcPr>
          <w:p w:rsidR="00DA09EF" w:rsidRPr="00FB1403" w:rsidRDefault="00DA09EF" w:rsidP="005D766D">
            <w:r>
              <w:t xml:space="preserve"> -</w:t>
            </w:r>
          </w:p>
        </w:tc>
        <w:tc>
          <w:tcPr>
            <w:tcW w:w="1512" w:type="dxa"/>
          </w:tcPr>
          <w:p w:rsidR="00DA09EF" w:rsidRPr="00FB1403" w:rsidRDefault="00DA09EF" w:rsidP="005D766D">
            <w:r>
              <w:t>1 раз</w:t>
            </w:r>
            <w:r w:rsidRPr="00FB1403">
              <w:t xml:space="preserve"> в неделю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вторая половина дня</w:t>
            </w:r>
          </w:p>
          <w:p w:rsidR="00DA09EF" w:rsidRPr="00FB1403" w:rsidRDefault="00DA09EF" w:rsidP="005D766D"/>
          <w:p w:rsidR="00DA09EF" w:rsidRPr="00FB1403" w:rsidRDefault="00DA09EF" w:rsidP="005D766D">
            <w:r>
              <w:t>2</w:t>
            </w:r>
            <w:r w:rsidRPr="00FB1403">
              <w:t>0 минут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2 раза в неделю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вторая половина дня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50 минут</w:t>
            </w:r>
          </w:p>
        </w:tc>
        <w:tc>
          <w:tcPr>
            <w:tcW w:w="1512" w:type="dxa"/>
          </w:tcPr>
          <w:p w:rsidR="00DA09EF" w:rsidRPr="00FB1403" w:rsidRDefault="00DA09EF" w:rsidP="005D766D">
            <w:r>
              <w:t>2</w:t>
            </w:r>
            <w:r w:rsidRPr="00FB1403">
              <w:t xml:space="preserve"> раза в неделю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вторая половина дня</w:t>
            </w:r>
          </w:p>
          <w:p w:rsidR="00DA09EF" w:rsidRPr="00FB1403" w:rsidRDefault="00DA09EF" w:rsidP="005D766D"/>
          <w:p w:rsidR="00DA09EF" w:rsidRPr="00FB1403" w:rsidRDefault="00DA09EF" w:rsidP="005D766D">
            <w:r w:rsidRPr="00FB1403">
              <w:t>60 минут</w:t>
            </w:r>
          </w:p>
        </w:tc>
      </w:tr>
      <w:tr w:rsidR="00DA09EF" w:rsidRPr="00FB1403" w:rsidTr="005D766D">
        <w:tc>
          <w:tcPr>
            <w:tcW w:w="2297" w:type="dxa"/>
          </w:tcPr>
          <w:p w:rsidR="00DA09EF" w:rsidRPr="00FB1403" w:rsidRDefault="00DA09EF" w:rsidP="005D766D">
            <w:r w:rsidRPr="00FB1403">
              <w:t>Объем недельной нагрузки по образовательной деятельности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>1 час 40 мин.</w:t>
            </w:r>
          </w:p>
          <w:p w:rsidR="00DA09EF" w:rsidRPr="00FB1403" w:rsidRDefault="00DA09EF" w:rsidP="005D766D"/>
        </w:tc>
        <w:tc>
          <w:tcPr>
            <w:tcW w:w="1511" w:type="dxa"/>
          </w:tcPr>
          <w:p w:rsidR="00DA09EF" w:rsidRPr="00FB1403" w:rsidRDefault="00DA09EF" w:rsidP="005D766D">
            <w:r w:rsidRPr="00FB1403">
              <w:t xml:space="preserve">2 часа </w:t>
            </w:r>
          </w:p>
          <w:p w:rsidR="00DA09EF" w:rsidRPr="00FB1403" w:rsidRDefault="00DA09EF" w:rsidP="005D766D">
            <w:r>
              <w:t>45</w:t>
            </w:r>
            <w:r w:rsidRPr="00FB1403">
              <w:t xml:space="preserve"> мин.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>4 часа</w:t>
            </w:r>
          </w:p>
        </w:tc>
        <w:tc>
          <w:tcPr>
            <w:tcW w:w="1511" w:type="dxa"/>
          </w:tcPr>
          <w:p w:rsidR="00DA09EF" w:rsidRPr="00FB1403" w:rsidRDefault="00DA09EF" w:rsidP="005D766D">
            <w:r w:rsidRPr="00FB1403">
              <w:t xml:space="preserve">6 часов </w:t>
            </w:r>
          </w:p>
          <w:p w:rsidR="00DA09EF" w:rsidRPr="00FB1403" w:rsidRDefault="00DA09EF" w:rsidP="005D766D">
            <w:pPr>
              <w:rPr>
                <w:i/>
              </w:rPr>
            </w:pPr>
            <w:r>
              <w:t>1</w:t>
            </w:r>
            <w:r w:rsidRPr="00FB1403">
              <w:t>5 мин.</w:t>
            </w:r>
          </w:p>
        </w:tc>
        <w:tc>
          <w:tcPr>
            <w:tcW w:w="1512" w:type="dxa"/>
          </w:tcPr>
          <w:p w:rsidR="00DA09EF" w:rsidRPr="00FB1403" w:rsidRDefault="00DA09EF" w:rsidP="005D766D">
            <w:r w:rsidRPr="00FB1403">
              <w:t xml:space="preserve">8 часов </w:t>
            </w:r>
          </w:p>
          <w:p w:rsidR="00DA09EF" w:rsidRPr="00FB1403" w:rsidRDefault="00DA09EF" w:rsidP="005D766D">
            <w:r>
              <w:t>30</w:t>
            </w:r>
            <w:r w:rsidRPr="00FB1403">
              <w:t xml:space="preserve"> мин.</w:t>
            </w:r>
          </w:p>
        </w:tc>
      </w:tr>
    </w:tbl>
    <w:p w:rsidR="00DA09EF" w:rsidRPr="007D1971" w:rsidRDefault="00DA09EF" w:rsidP="00DA09EF"/>
    <w:p w:rsidR="00DA09EF" w:rsidRPr="00160E97" w:rsidRDefault="00DA09EF" w:rsidP="00DA09EF">
      <w:pPr>
        <w:ind w:firstLine="708"/>
        <w:jc w:val="both"/>
      </w:pPr>
      <w:r w:rsidRPr="00160E97">
        <w:t xml:space="preserve">Календарный учебный график разработан в соответствии с Федеральным законом «Об образовании в Российской Федерации» от 29.12.2013г. № 273-ФЗ; </w:t>
      </w:r>
    </w:p>
    <w:p w:rsidR="00DA09EF" w:rsidRPr="00160E97" w:rsidRDefault="00DA09EF" w:rsidP="00DA09EF">
      <w:pPr>
        <w:ind w:firstLine="708"/>
        <w:jc w:val="both"/>
      </w:pPr>
      <w:r w:rsidRPr="00160E97">
        <w:t xml:space="preserve">Приказом Министерства образования и науки Российской Федерации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A09EF" w:rsidRPr="00160E97" w:rsidRDefault="00DA09EF" w:rsidP="00DA09EF">
      <w:pPr>
        <w:ind w:firstLine="708"/>
        <w:jc w:val="both"/>
      </w:pPr>
      <w:r w:rsidRPr="00160E97">
        <w:t xml:space="preserve">Постановлением Главного государственного санитарного врача РФ </w:t>
      </w:r>
      <w:r w:rsidR="00160E97" w:rsidRPr="00160E97">
        <w:t xml:space="preserve"> </w:t>
      </w:r>
      <w:r w:rsidRPr="00160E97">
        <w:t xml:space="preserve"> «Об утверждении СанПиН </w:t>
      </w:r>
      <w:r w:rsidR="00160E97" w:rsidRPr="00160E97">
        <w:rPr>
          <w:bCs/>
          <w:shd w:val="clear" w:color="auto" w:fill="FFFFFF"/>
        </w:rPr>
        <w:t>2.3/2.4.3590-20</w:t>
      </w:r>
      <w:r w:rsidR="00160E97" w:rsidRPr="00160E97">
        <w:t xml:space="preserve"> </w:t>
      </w:r>
      <w:r w:rsidR="00FA4E5F" w:rsidRPr="00160E97">
        <w:t>«Санитарно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B529C" w:rsidRPr="009244E6" w:rsidRDefault="00CB529C" w:rsidP="00210983">
      <w:pPr>
        <w:ind w:left="-709"/>
        <w:rPr>
          <w:color w:val="FF0000"/>
        </w:rPr>
      </w:pPr>
    </w:p>
    <w:sectPr w:rsidR="00CB529C" w:rsidRPr="009244E6" w:rsidSect="00DA09E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FE"/>
    <w:rsid w:val="00016914"/>
    <w:rsid w:val="000532FD"/>
    <w:rsid w:val="0005713F"/>
    <w:rsid w:val="00066A29"/>
    <w:rsid w:val="00081F0B"/>
    <w:rsid w:val="00085988"/>
    <w:rsid w:val="000C5795"/>
    <w:rsid w:val="000D0929"/>
    <w:rsid w:val="000F2BC9"/>
    <w:rsid w:val="000F4CDF"/>
    <w:rsid w:val="000F77CC"/>
    <w:rsid w:val="00121284"/>
    <w:rsid w:val="00122F1C"/>
    <w:rsid w:val="001318E8"/>
    <w:rsid w:val="00160E97"/>
    <w:rsid w:val="00195501"/>
    <w:rsid w:val="001B2F27"/>
    <w:rsid w:val="001C1500"/>
    <w:rsid w:val="001C7B7F"/>
    <w:rsid w:val="001F6F9D"/>
    <w:rsid w:val="00210983"/>
    <w:rsid w:val="00235F6E"/>
    <w:rsid w:val="00246531"/>
    <w:rsid w:val="002A6DAA"/>
    <w:rsid w:val="002C170F"/>
    <w:rsid w:val="002D10FF"/>
    <w:rsid w:val="002F3583"/>
    <w:rsid w:val="00321051"/>
    <w:rsid w:val="00356139"/>
    <w:rsid w:val="00387A8C"/>
    <w:rsid w:val="003A1DD7"/>
    <w:rsid w:val="003B5BD8"/>
    <w:rsid w:val="003E2122"/>
    <w:rsid w:val="003F5181"/>
    <w:rsid w:val="00407E8A"/>
    <w:rsid w:val="004257CF"/>
    <w:rsid w:val="00427844"/>
    <w:rsid w:val="00441DA5"/>
    <w:rsid w:val="00490846"/>
    <w:rsid w:val="00492BF1"/>
    <w:rsid w:val="004B2683"/>
    <w:rsid w:val="004C7FC3"/>
    <w:rsid w:val="004E0E01"/>
    <w:rsid w:val="00521E25"/>
    <w:rsid w:val="0052227E"/>
    <w:rsid w:val="005C0595"/>
    <w:rsid w:val="005E6EB0"/>
    <w:rsid w:val="006128D8"/>
    <w:rsid w:val="006424BA"/>
    <w:rsid w:val="00711C8A"/>
    <w:rsid w:val="007357B4"/>
    <w:rsid w:val="00754730"/>
    <w:rsid w:val="00760C9E"/>
    <w:rsid w:val="00791D39"/>
    <w:rsid w:val="007A5BB9"/>
    <w:rsid w:val="007C4964"/>
    <w:rsid w:val="007F01B6"/>
    <w:rsid w:val="00852113"/>
    <w:rsid w:val="00862B04"/>
    <w:rsid w:val="008962F2"/>
    <w:rsid w:val="0090320F"/>
    <w:rsid w:val="009244E6"/>
    <w:rsid w:val="00936B95"/>
    <w:rsid w:val="00947F81"/>
    <w:rsid w:val="00966978"/>
    <w:rsid w:val="009A2D33"/>
    <w:rsid w:val="009F25D4"/>
    <w:rsid w:val="00A12864"/>
    <w:rsid w:val="00A149A5"/>
    <w:rsid w:val="00A240EF"/>
    <w:rsid w:val="00A45D4B"/>
    <w:rsid w:val="00A8026D"/>
    <w:rsid w:val="00A903E1"/>
    <w:rsid w:val="00AF4DDC"/>
    <w:rsid w:val="00B159A4"/>
    <w:rsid w:val="00B34593"/>
    <w:rsid w:val="00B42467"/>
    <w:rsid w:val="00B73C59"/>
    <w:rsid w:val="00BD42CB"/>
    <w:rsid w:val="00BD490C"/>
    <w:rsid w:val="00BE49B0"/>
    <w:rsid w:val="00BF7B7A"/>
    <w:rsid w:val="00C04209"/>
    <w:rsid w:val="00C139A3"/>
    <w:rsid w:val="00C479F9"/>
    <w:rsid w:val="00C507DA"/>
    <w:rsid w:val="00C77B41"/>
    <w:rsid w:val="00C85923"/>
    <w:rsid w:val="00C95CAB"/>
    <w:rsid w:val="00CA620B"/>
    <w:rsid w:val="00CB529C"/>
    <w:rsid w:val="00CD2725"/>
    <w:rsid w:val="00CD44CB"/>
    <w:rsid w:val="00CF6AFE"/>
    <w:rsid w:val="00D26867"/>
    <w:rsid w:val="00D442BB"/>
    <w:rsid w:val="00D67206"/>
    <w:rsid w:val="00D745D8"/>
    <w:rsid w:val="00D74BB2"/>
    <w:rsid w:val="00D768CD"/>
    <w:rsid w:val="00DA09EF"/>
    <w:rsid w:val="00DA7BCF"/>
    <w:rsid w:val="00DF329C"/>
    <w:rsid w:val="00DF510F"/>
    <w:rsid w:val="00DF797B"/>
    <w:rsid w:val="00E2786A"/>
    <w:rsid w:val="00E869CC"/>
    <w:rsid w:val="00EA0BAF"/>
    <w:rsid w:val="00EB306A"/>
    <w:rsid w:val="00F11828"/>
    <w:rsid w:val="00F21751"/>
    <w:rsid w:val="00F50D30"/>
    <w:rsid w:val="00F53B64"/>
    <w:rsid w:val="00F636A9"/>
    <w:rsid w:val="00F848A0"/>
    <w:rsid w:val="00F92FDE"/>
    <w:rsid w:val="00F9732C"/>
    <w:rsid w:val="00FA0605"/>
    <w:rsid w:val="00FA4E5F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2E60"/>
  <w15:docId w15:val="{00549F76-FEBA-4753-AEE3-C9F1EBF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9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</dc:creator>
  <cp:keywords/>
  <dc:description/>
  <cp:lastModifiedBy>user</cp:lastModifiedBy>
  <cp:revision>15</cp:revision>
  <cp:lastPrinted>2022-09-14T07:08:00Z</cp:lastPrinted>
  <dcterms:created xsi:type="dcterms:W3CDTF">2017-07-12T10:38:00Z</dcterms:created>
  <dcterms:modified xsi:type="dcterms:W3CDTF">2023-07-13T08:28:00Z</dcterms:modified>
</cp:coreProperties>
</file>