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7D" w:rsidRPr="00496A8C" w:rsidRDefault="00BF087D" w:rsidP="00BF087D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8C">
        <w:rPr>
          <w:rFonts w:ascii="Times New Roman" w:hAnsi="Times New Roman" w:cs="Times New Roman"/>
          <w:b/>
          <w:sz w:val="28"/>
          <w:szCs w:val="28"/>
        </w:rPr>
        <w:t>Этнокультурное воспитание учащихся на практике.</w:t>
      </w:r>
    </w:p>
    <w:p w:rsidR="00BF087D" w:rsidRPr="00496A8C" w:rsidRDefault="00BF087D" w:rsidP="00BF087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047FBA">
        <w:rPr>
          <w:rFonts w:ascii="Times New Roman" w:hAnsi="Times New Roman" w:cs="Times New Roman"/>
          <w:sz w:val="28"/>
          <w:szCs w:val="28"/>
        </w:rPr>
        <w:t xml:space="preserve">  </w:t>
      </w:r>
      <w:r w:rsidRPr="00BE56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6A8C">
        <w:rPr>
          <w:rFonts w:ascii="Times New Roman" w:hAnsi="Times New Roman" w:cs="Times New Roman"/>
          <w:sz w:val="28"/>
          <w:szCs w:val="28"/>
        </w:rPr>
        <w:t xml:space="preserve">Абсолютное большинство государств </w:t>
      </w:r>
      <w:proofErr w:type="spellStart"/>
      <w:r w:rsidRPr="00496A8C">
        <w:rPr>
          <w:rFonts w:ascii="Times New Roman" w:hAnsi="Times New Roman" w:cs="Times New Roman"/>
          <w:sz w:val="28"/>
          <w:szCs w:val="28"/>
        </w:rPr>
        <w:t>полиэтнично</w:t>
      </w:r>
      <w:proofErr w:type="spellEnd"/>
      <w:r w:rsidRPr="00496A8C">
        <w:rPr>
          <w:rFonts w:ascii="Times New Roman" w:hAnsi="Times New Roman" w:cs="Times New Roman"/>
          <w:sz w:val="28"/>
          <w:szCs w:val="28"/>
        </w:rPr>
        <w:t xml:space="preserve">. Культурно-этнические сообщества взаимодействуют, взаимопроникают и дополняют друг друга. Вся воспитательная и образовательная работа в школе должна быть направлена на развитие поликультурной личности. </w:t>
      </w:r>
      <w:proofErr w:type="gramStart"/>
      <w:r w:rsidRPr="00496A8C">
        <w:rPr>
          <w:rFonts w:ascii="Times New Roman" w:hAnsi="Times New Roman" w:cs="Times New Roman"/>
          <w:sz w:val="28"/>
          <w:szCs w:val="28"/>
        </w:rPr>
        <w:t>Реализуя в жизнь</w:t>
      </w:r>
      <w:proofErr w:type="gramEnd"/>
      <w:r w:rsidRPr="00496A8C">
        <w:rPr>
          <w:rFonts w:ascii="Times New Roman" w:hAnsi="Times New Roman" w:cs="Times New Roman"/>
          <w:sz w:val="28"/>
          <w:szCs w:val="28"/>
        </w:rPr>
        <w:t xml:space="preserve"> концепцию развития творческой поликультурной личности, школа должна учить людей жить в мире и согласии.</w:t>
      </w:r>
    </w:p>
    <w:p w:rsidR="00BF087D" w:rsidRPr="00496A8C" w:rsidRDefault="00BF087D" w:rsidP="00BF08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7FBA">
        <w:rPr>
          <w:sz w:val="28"/>
          <w:szCs w:val="28"/>
        </w:rPr>
        <w:t xml:space="preserve">     </w:t>
      </w:r>
      <w:r w:rsidRPr="00496A8C">
        <w:rPr>
          <w:sz w:val="28"/>
          <w:szCs w:val="28"/>
        </w:rPr>
        <w:t>Уч</w:t>
      </w:r>
      <w:r>
        <w:rPr>
          <w:sz w:val="28"/>
          <w:szCs w:val="28"/>
        </w:rPr>
        <w:t xml:space="preserve">ащиеся </w:t>
      </w:r>
      <w:r w:rsidRPr="00496A8C">
        <w:rPr>
          <w:sz w:val="28"/>
          <w:szCs w:val="28"/>
        </w:rPr>
        <w:t xml:space="preserve">школ, в которых учатся дети разных национальностей, все </w:t>
      </w:r>
      <w:proofErr w:type="gramStart"/>
      <w:r w:rsidRPr="00496A8C">
        <w:rPr>
          <w:sz w:val="28"/>
          <w:szCs w:val="28"/>
        </w:rPr>
        <w:t>более ответственнее</w:t>
      </w:r>
      <w:proofErr w:type="gramEnd"/>
      <w:r w:rsidRPr="00496A8C">
        <w:rPr>
          <w:sz w:val="28"/>
          <w:szCs w:val="28"/>
        </w:rPr>
        <w:t xml:space="preserve"> подходят к вопросу изучения родного языка.</w:t>
      </w:r>
      <w:r w:rsidRPr="00496A8C">
        <w:rPr>
          <w:color w:val="000000"/>
          <w:sz w:val="28"/>
          <w:szCs w:val="28"/>
        </w:rPr>
        <w:t xml:space="preserve"> В нашей школе обучаются: мордва, русские</w:t>
      </w:r>
      <w:proofErr w:type="gramStart"/>
      <w:r w:rsidRPr="00496A8C">
        <w:rPr>
          <w:color w:val="000000"/>
          <w:sz w:val="28"/>
          <w:szCs w:val="28"/>
        </w:rPr>
        <w:t xml:space="preserve"> ,</w:t>
      </w:r>
      <w:proofErr w:type="gramEnd"/>
      <w:r w:rsidRPr="00496A8C">
        <w:rPr>
          <w:color w:val="000000"/>
          <w:sz w:val="28"/>
          <w:szCs w:val="28"/>
        </w:rPr>
        <w:t>татары</w:t>
      </w:r>
    </w:p>
    <w:p w:rsidR="00BF087D" w:rsidRPr="00496A8C" w:rsidRDefault="00BF087D" w:rsidP="00BF087D">
      <w:pPr>
        <w:pStyle w:val="a5"/>
        <w:shd w:val="clear" w:color="auto" w:fill="FFFFFF" w:themeFill="background1"/>
        <w:spacing w:before="100" w:after="10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Исторически сложилось так, что именно школа является фундаментом при формировании национальной самоидентификации и самоопределения.     </w:t>
      </w:r>
    </w:p>
    <w:p w:rsidR="00BF087D" w:rsidRPr="00496A8C" w:rsidRDefault="00BF087D" w:rsidP="00BF08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7FBA">
        <w:rPr>
          <w:color w:val="000000" w:themeColor="text1"/>
          <w:sz w:val="28"/>
          <w:szCs w:val="28"/>
        </w:rPr>
        <w:t xml:space="preserve">      </w:t>
      </w:r>
      <w:r w:rsidRPr="00496A8C">
        <w:rPr>
          <w:color w:val="000000" w:themeColor="text1"/>
          <w:sz w:val="28"/>
          <w:szCs w:val="28"/>
        </w:rPr>
        <w:t xml:space="preserve"> Миссией образования является формирование нравственного, образованного, трудолюбивого, физически и духовно развитого, способного к саморазвитию и творчеству, любящего свой край и свое Отечество гражданина.  </w:t>
      </w:r>
      <w:r w:rsidRPr="00496A8C">
        <w:rPr>
          <w:color w:val="000000"/>
          <w:sz w:val="28"/>
          <w:szCs w:val="28"/>
        </w:rPr>
        <w:t xml:space="preserve">Поэтому одной из важнейших функций школы мы видим – научить подростков жить вместе в мире и взаимопонимании друг с другом, способствовать тому, чтобы с одной стороны человек осознал свои корни и тем самым мог определить то место, которое он занимает в мире, а с другой – привить ему уважение к другим культурам </w:t>
      </w:r>
    </w:p>
    <w:p w:rsidR="00BF087D" w:rsidRPr="00496A8C" w:rsidRDefault="00BF087D" w:rsidP="00BF08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6A8C">
        <w:rPr>
          <w:color w:val="000000"/>
          <w:sz w:val="28"/>
          <w:szCs w:val="28"/>
        </w:rPr>
        <w:t xml:space="preserve"> </w:t>
      </w:r>
      <w:r w:rsidRPr="00047FBA">
        <w:rPr>
          <w:color w:val="000000"/>
          <w:sz w:val="28"/>
          <w:szCs w:val="28"/>
        </w:rPr>
        <w:t xml:space="preserve">   </w:t>
      </w:r>
      <w:r w:rsidRPr="00496A8C">
        <w:rPr>
          <w:color w:val="000000"/>
          <w:sz w:val="28"/>
          <w:szCs w:val="28"/>
        </w:rPr>
        <w:t xml:space="preserve">Школа создает условия введения учащихся в родную культуру, для приобщения учащихся к культуре других народов для осмысления и усвоения таких общечеловеческих ценностей, как доброта, милосердие совесть и справедливость, В этом направлении в нашей школе на  мероприятиях исполняются песни на всех трёх языках. </w:t>
      </w:r>
    </w:p>
    <w:p w:rsidR="00BF087D" w:rsidRPr="0061761D" w:rsidRDefault="00BF087D" w:rsidP="00BF08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7FBA">
        <w:rPr>
          <w:color w:val="000000"/>
          <w:sz w:val="28"/>
          <w:szCs w:val="28"/>
        </w:rPr>
        <w:t xml:space="preserve">      </w:t>
      </w:r>
      <w:r w:rsidRPr="00496A8C">
        <w:rPr>
          <w:color w:val="000000"/>
          <w:sz w:val="28"/>
          <w:szCs w:val="28"/>
        </w:rPr>
        <w:t>Дети уже младшего школьного возраста должны понимать, что нет «больших» и «малых» народов, нельзя выбирать себе друзей по цвету волос, глаз, кожи. Национальной исключительности быть не может, ибо терпимость, уважение, понимание других, равенство-это признак гражданского общества, это толерантность.</w:t>
      </w:r>
    </w:p>
    <w:p w:rsidR="00BF087D" w:rsidRPr="00496A8C" w:rsidRDefault="00BF087D" w:rsidP="00BF087D">
      <w:pPr>
        <w:pStyle w:val="a5"/>
        <w:shd w:val="clear" w:color="auto" w:fill="FFFFFF" w:themeFill="background1"/>
        <w:spacing w:before="100" w:after="10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Лихачев говорил: «....Мы не должны забывать о своем культурном прошлом</w:t>
      </w:r>
      <w:proofErr w:type="gram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наших памятниках, литературе, языке , живописи...национальные отличия сохранятся и в ХХI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веке , если мы будем озабочены воспитанием душ, а не только передачей знаний»  </w:t>
      </w:r>
    </w:p>
    <w:p w:rsidR="00BF087D" w:rsidRPr="00496A8C" w:rsidRDefault="00BF087D" w:rsidP="00BF087D">
      <w:pPr>
        <w:pStyle w:val="a5"/>
        <w:shd w:val="clear" w:color="auto" w:fill="FFFFFF" w:themeFill="background1"/>
        <w:spacing w:before="100" w:after="10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E5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может сделать школа для своего </w:t>
      </w:r>
      <w:proofErr w:type="spell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proofErr w:type="spell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Современная школа получила возможность свободно обращаться ко всему ценному, накопленному национальной культурой. Из опыта прошлого следует брать все</w:t>
      </w:r>
      <w:proofErr w:type="gram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что помогает формированию миропонимания и навыков учащихся соответствующих </w:t>
      </w: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требованиям современности и будущего. Этнокультурный компонент в образовании – это не реставрация прошлого, а поиск и внедрение всего того</w:t>
      </w:r>
      <w:proofErr w:type="gram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способствует развитию творческих возможностей учащихся, их успешному вхождению в динамично развивающееся общество.</w:t>
      </w:r>
    </w:p>
    <w:p w:rsidR="00BF087D" w:rsidRPr="00496A8C" w:rsidRDefault="00BF087D" w:rsidP="00BF087D">
      <w:pPr>
        <w:pStyle w:val="a5"/>
        <w:shd w:val="clear" w:color="auto" w:fill="FFFFFF" w:themeFill="background1"/>
        <w:spacing w:before="100" w:after="100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 Еще </w:t>
      </w:r>
      <w:proofErr w:type="spell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П.Р.Атутов</w:t>
      </w:r>
      <w:proofErr w:type="spell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отмечал, что структура школы с этнокультурным компонентом должна состоять из трех блоков. Первый блок-это общеобразовательные предметы. </w:t>
      </w:r>
      <w:proofErr w:type="spell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</w:t>
      </w:r>
      <w:proofErr w:type="gramStart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spellEnd"/>
      <w:r w:rsidRPr="0049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учебные предметы, отражающие особенности этноса, его культуру, духовный мир, мораль, быт, прогрессивные обычаи, природную среду; третий блок призван отражать трудовые традиции, виды и формы хозяйствования.</w:t>
      </w:r>
      <w:r w:rsidRPr="0049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общешкольном плане</w:t>
      </w:r>
      <w:r w:rsidRPr="00496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Воспитательная работа" w:history="1">
        <w:r w:rsidRPr="00496A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воспитательной работы</w:t>
        </w:r>
      </w:hyperlink>
      <w:r w:rsidRPr="00496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96A8C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мероприятий направлена на всестороннее развитие личности. Значительное место отводится развитию познавательной активности учеников через проведение различных конкурсов, викторин, соревнований</w:t>
      </w:r>
    </w:p>
    <w:p w:rsidR="00BF087D" w:rsidRDefault="00BF087D" w:rsidP="00BF087D">
      <w:pPr>
        <w:pStyle w:val="a3"/>
        <w:shd w:val="clear" w:color="auto" w:fill="FFFFFF"/>
        <w:spacing w:before="0" w:beforeAutospacing="0" w:after="0" w:afterAutospacing="0" w:line="276" w:lineRule="auto"/>
        <w:ind w:left="142"/>
        <w:rPr>
          <w:color w:val="000000" w:themeColor="text1"/>
          <w:sz w:val="28"/>
          <w:szCs w:val="28"/>
        </w:rPr>
      </w:pPr>
      <w:r w:rsidRPr="00496A8C">
        <w:rPr>
          <w:color w:val="000000" w:themeColor="text1"/>
          <w:sz w:val="28"/>
          <w:szCs w:val="28"/>
        </w:rPr>
        <w:t xml:space="preserve">  Ежегодно наши ученики становятся призерами и победителями районных олимпиад по родным языкам, </w:t>
      </w:r>
      <w:proofErr w:type="spellStart"/>
      <w:r w:rsidRPr="00496A8C">
        <w:rPr>
          <w:color w:val="000000" w:themeColor="text1"/>
          <w:sz w:val="28"/>
          <w:szCs w:val="28"/>
        </w:rPr>
        <w:t>н-р</w:t>
      </w:r>
      <w:proofErr w:type="spellEnd"/>
      <w:r w:rsidRPr="00496A8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Илькинова</w:t>
      </w:r>
      <w:proofErr w:type="spellEnd"/>
      <w:r>
        <w:rPr>
          <w:color w:val="000000" w:themeColor="text1"/>
          <w:sz w:val="28"/>
          <w:szCs w:val="28"/>
        </w:rPr>
        <w:t xml:space="preserve"> Оля заняла 3</w:t>
      </w:r>
      <w:r w:rsidRPr="00496A8C">
        <w:rPr>
          <w:color w:val="000000" w:themeColor="text1"/>
          <w:sz w:val="28"/>
          <w:szCs w:val="28"/>
        </w:rPr>
        <w:t xml:space="preserve"> место в муниципаль</w:t>
      </w:r>
      <w:r>
        <w:rPr>
          <w:color w:val="000000" w:themeColor="text1"/>
          <w:sz w:val="28"/>
          <w:szCs w:val="28"/>
        </w:rPr>
        <w:t xml:space="preserve">ном туре олимпиады по </w:t>
      </w:r>
      <w:proofErr w:type="spellStart"/>
      <w:r>
        <w:rPr>
          <w:color w:val="000000" w:themeColor="text1"/>
          <w:sz w:val="28"/>
          <w:szCs w:val="28"/>
        </w:rPr>
        <w:t>мокшанскому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языку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2019 </w:t>
      </w:r>
      <w:r w:rsidRPr="00496A8C">
        <w:rPr>
          <w:color w:val="000000" w:themeColor="text1"/>
          <w:sz w:val="28"/>
          <w:szCs w:val="28"/>
        </w:rPr>
        <w:t>году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Кувайкин</w:t>
      </w:r>
      <w:proofErr w:type="spellEnd"/>
      <w:r>
        <w:rPr>
          <w:color w:val="000000" w:themeColor="text1"/>
          <w:sz w:val="28"/>
          <w:szCs w:val="28"/>
        </w:rPr>
        <w:t xml:space="preserve"> Максим стал призёром 2 степени в муниципальном творческом конкурсе сочинений на  </w:t>
      </w:r>
      <w:proofErr w:type="spellStart"/>
      <w:r>
        <w:rPr>
          <w:color w:val="000000" w:themeColor="text1"/>
          <w:sz w:val="28"/>
          <w:szCs w:val="28"/>
        </w:rPr>
        <w:t>мокшанском</w:t>
      </w:r>
      <w:proofErr w:type="spellEnd"/>
      <w:r>
        <w:rPr>
          <w:color w:val="000000" w:themeColor="text1"/>
          <w:sz w:val="28"/>
          <w:szCs w:val="28"/>
        </w:rPr>
        <w:t xml:space="preserve"> языке «</w:t>
      </w:r>
      <w:proofErr w:type="spellStart"/>
      <w:r>
        <w:rPr>
          <w:color w:val="000000" w:themeColor="text1"/>
          <w:sz w:val="28"/>
          <w:szCs w:val="28"/>
        </w:rPr>
        <w:t>Мялямсь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пингта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вии</w:t>
      </w:r>
      <w:proofErr w:type="spellEnd"/>
      <w:r>
        <w:rPr>
          <w:color w:val="000000" w:themeColor="text1"/>
          <w:sz w:val="28"/>
          <w:szCs w:val="28"/>
        </w:rPr>
        <w:t xml:space="preserve">», посвящённом 75-летию  Великой Победы . На этом же конкурсе в номинации поэзия </w:t>
      </w:r>
      <w:proofErr w:type="spellStart"/>
      <w:r>
        <w:rPr>
          <w:color w:val="000000" w:themeColor="text1"/>
          <w:sz w:val="28"/>
          <w:szCs w:val="28"/>
        </w:rPr>
        <w:t>самзайкина</w:t>
      </w:r>
      <w:proofErr w:type="spellEnd"/>
      <w:r>
        <w:rPr>
          <w:color w:val="000000" w:themeColor="text1"/>
          <w:sz w:val="28"/>
          <w:szCs w:val="28"/>
        </w:rPr>
        <w:t xml:space="preserve"> Виктория заняла 3 </w:t>
      </w:r>
      <w:proofErr w:type="spellStart"/>
      <w:r>
        <w:rPr>
          <w:color w:val="000000" w:themeColor="text1"/>
          <w:sz w:val="28"/>
          <w:szCs w:val="28"/>
        </w:rPr>
        <w:t>место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ети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учавствуют</w:t>
      </w:r>
      <w:proofErr w:type="spellEnd"/>
      <w:r>
        <w:rPr>
          <w:color w:val="000000" w:themeColor="text1"/>
          <w:sz w:val="28"/>
          <w:szCs w:val="28"/>
        </w:rPr>
        <w:t xml:space="preserve"> и на республиканских конкурсах. Так команда «</w:t>
      </w:r>
      <w:proofErr w:type="spellStart"/>
      <w:r>
        <w:rPr>
          <w:color w:val="000000" w:themeColor="text1"/>
          <w:sz w:val="28"/>
          <w:szCs w:val="28"/>
        </w:rPr>
        <w:t>Сюролданят</w:t>
      </w:r>
      <w:proofErr w:type="spellEnd"/>
      <w:r>
        <w:rPr>
          <w:color w:val="000000" w:themeColor="text1"/>
          <w:sz w:val="28"/>
          <w:szCs w:val="28"/>
        </w:rPr>
        <w:t>» стала призёром республиканского конкурса</w:t>
      </w:r>
      <w:proofErr w:type="gramStart"/>
      <w:r>
        <w:rPr>
          <w:color w:val="000000" w:themeColor="text1"/>
          <w:sz w:val="28"/>
          <w:szCs w:val="28"/>
        </w:rPr>
        <w:t>»П</w:t>
      </w:r>
      <w:proofErr w:type="gramEnd"/>
      <w:r>
        <w:rPr>
          <w:color w:val="000000" w:themeColor="text1"/>
          <w:sz w:val="28"/>
          <w:szCs w:val="28"/>
        </w:rPr>
        <w:t>утешествие в тайны родного языка»</w:t>
      </w:r>
      <w:r w:rsidRPr="00496A8C">
        <w:rPr>
          <w:color w:val="000000" w:themeColor="text1"/>
          <w:sz w:val="28"/>
          <w:szCs w:val="28"/>
        </w:rPr>
        <w:t xml:space="preserve">. </w:t>
      </w:r>
    </w:p>
    <w:p w:rsidR="00BF087D" w:rsidRPr="00DA07BF" w:rsidRDefault="00BF087D" w:rsidP="00BF087D">
      <w:pPr>
        <w:pStyle w:val="a3"/>
        <w:shd w:val="clear" w:color="auto" w:fill="FFFFFF"/>
        <w:spacing w:before="0" w:beforeAutospacing="0" w:after="0" w:afterAutospacing="0" w:line="276" w:lineRule="auto"/>
        <w:ind w:left="14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6A8C">
        <w:rPr>
          <w:sz w:val="28"/>
          <w:szCs w:val="28"/>
        </w:rPr>
        <w:t>Такая работа способна глубже изучать родные языки, беречь и преумножать традиции своего народа. И не надо далеко ходить, чтобы привить любовь и уважение своему родному языку и краю, сохранить богатое наследие мордовского</w:t>
      </w:r>
      <w:r>
        <w:rPr>
          <w:sz w:val="28"/>
          <w:szCs w:val="28"/>
        </w:rPr>
        <w:t xml:space="preserve"> </w:t>
      </w:r>
      <w:r w:rsidRPr="00496A8C">
        <w:rPr>
          <w:sz w:val="28"/>
          <w:szCs w:val="28"/>
        </w:rPr>
        <w:t xml:space="preserve"> народа. На примере нашей школы,  можно многое узнать </w:t>
      </w:r>
      <w:r>
        <w:rPr>
          <w:sz w:val="28"/>
          <w:szCs w:val="28"/>
        </w:rPr>
        <w:t xml:space="preserve">о жизни мордовского </w:t>
      </w:r>
      <w:r w:rsidRPr="00496A8C">
        <w:rPr>
          <w:sz w:val="28"/>
          <w:szCs w:val="28"/>
        </w:rPr>
        <w:t xml:space="preserve"> народа. Надо только захотеть увидеть, приложить немного усилий и  национальное древо жизни будет сохранено на долгие годы</w:t>
      </w:r>
      <w:r w:rsidRPr="00244429">
        <w:t xml:space="preserve">. </w:t>
      </w:r>
      <w:r>
        <w:t xml:space="preserve"> </w:t>
      </w:r>
    </w:p>
    <w:p w:rsidR="00BF087D" w:rsidRPr="009E69CB" w:rsidRDefault="00BF087D" w:rsidP="00BF087D">
      <w:pPr>
        <w:ind w:firstLine="708"/>
        <w:rPr>
          <w:lang w:eastAsia="ru-RU"/>
        </w:rPr>
      </w:pPr>
    </w:p>
    <w:p w:rsidR="00F35238" w:rsidRDefault="00F35238"/>
    <w:sectPr w:rsidR="00F35238" w:rsidSect="006E72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87D"/>
    <w:rsid w:val="00BF087D"/>
    <w:rsid w:val="00F3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87D"/>
  </w:style>
  <w:style w:type="character" w:styleId="a4">
    <w:name w:val="Hyperlink"/>
    <w:basedOn w:val="a0"/>
    <w:uiPriority w:val="99"/>
    <w:semiHidden/>
    <w:unhideWhenUsed/>
    <w:rsid w:val="00BF08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2020-12-15T10:17:00Z</dcterms:created>
  <dcterms:modified xsi:type="dcterms:W3CDTF">2020-12-15T10:18:00Z</dcterms:modified>
</cp:coreProperties>
</file>