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724" w:rsidRDefault="00DF1E1B">
      <w:r>
        <w:rPr>
          <w:noProof/>
          <w:lang w:eastAsia="ru-RU"/>
        </w:rPr>
        <w:drawing>
          <wp:inline distT="0" distB="0" distL="0" distR="0">
            <wp:extent cx="5940425" cy="8404990"/>
            <wp:effectExtent l="19050" t="0" r="3175" b="0"/>
            <wp:docPr id="1" name="Рисунок 1" descr="D:\Сканированное\кружок губар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канированное\кружок губарев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7BC" w:rsidRDefault="00801724" w:rsidP="00DF1E1B">
      <w:pPr>
        <w:pStyle w:val="a3"/>
        <w:jc w:val="center"/>
      </w:pPr>
      <w:r w:rsidRPr="009467BC">
        <w:rPr>
          <w:sz w:val="22"/>
          <w:szCs w:val="22"/>
        </w:rPr>
        <w:t xml:space="preserve">  </w:t>
      </w:r>
    </w:p>
    <w:p w:rsidR="009467BC" w:rsidRDefault="009467BC" w:rsidP="00801724">
      <w:pPr>
        <w:pStyle w:val="a3"/>
        <w:jc w:val="center"/>
      </w:pPr>
    </w:p>
    <w:p w:rsidR="009467BC" w:rsidRDefault="009467BC" w:rsidP="00801724">
      <w:pPr>
        <w:pStyle w:val="a3"/>
        <w:jc w:val="center"/>
      </w:pPr>
    </w:p>
    <w:p w:rsidR="007E24F0" w:rsidRDefault="00801724" w:rsidP="009467BC">
      <w:pPr>
        <w:pStyle w:val="a3"/>
        <w:jc w:val="center"/>
      </w:pPr>
      <w:r>
        <w:lastRenderedPageBreak/>
        <w:t xml:space="preserve">   </w:t>
      </w:r>
    </w:p>
    <w:p w:rsidR="007E24F0" w:rsidRPr="006B5560" w:rsidRDefault="007E24F0" w:rsidP="007E24F0">
      <w:pPr>
        <w:pStyle w:val="a3"/>
      </w:pPr>
      <w:r w:rsidRPr="006B5560">
        <w:t xml:space="preserve">                                                      Содержание</w:t>
      </w:r>
    </w:p>
    <w:p w:rsidR="007E24F0" w:rsidRPr="006B5560" w:rsidRDefault="007E24F0" w:rsidP="007E24F0">
      <w:pPr>
        <w:pStyle w:val="a3"/>
      </w:pPr>
      <w:r w:rsidRPr="006B5560">
        <w:tab/>
      </w:r>
      <w:r w:rsidRPr="006B5560">
        <w:tab/>
      </w:r>
    </w:p>
    <w:p w:rsidR="007E24F0" w:rsidRPr="006B5560" w:rsidRDefault="007E24F0" w:rsidP="007E24F0">
      <w:pPr>
        <w:pStyle w:val="a3"/>
      </w:pPr>
      <w:r w:rsidRPr="006B5560">
        <w:t xml:space="preserve">            </w:t>
      </w:r>
    </w:p>
    <w:p w:rsidR="007E24F0" w:rsidRPr="006B5560" w:rsidRDefault="007E24F0" w:rsidP="007E24F0">
      <w:pPr>
        <w:pStyle w:val="a3"/>
      </w:pPr>
      <w:r>
        <w:t xml:space="preserve">     </w:t>
      </w:r>
      <w:r w:rsidRPr="006B5560">
        <w:t xml:space="preserve">1.Пояснительная записка.                                                                               </w:t>
      </w:r>
    </w:p>
    <w:p w:rsidR="007E24F0" w:rsidRPr="006B5560" w:rsidRDefault="007E24F0" w:rsidP="007E24F0">
      <w:pPr>
        <w:pStyle w:val="a3"/>
      </w:pPr>
      <w:r>
        <w:t xml:space="preserve">    </w:t>
      </w:r>
      <w:r w:rsidRPr="006B5560">
        <w:t xml:space="preserve"> 1.1 Актуальность                                                                                      </w:t>
      </w:r>
    </w:p>
    <w:p w:rsidR="007E24F0" w:rsidRPr="006B5560" w:rsidRDefault="007E24F0" w:rsidP="007E24F0">
      <w:pPr>
        <w:pStyle w:val="a3"/>
      </w:pPr>
      <w:r>
        <w:t xml:space="preserve">     </w:t>
      </w:r>
      <w:r w:rsidRPr="006B5560">
        <w:t xml:space="preserve">1.2 Педагогическая целесообразность. </w:t>
      </w:r>
    </w:p>
    <w:p w:rsidR="007E24F0" w:rsidRPr="006B5560" w:rsidRDefault="007E24F0" w:rsidP="007E24F0">
      <w:pPr>
        <w:pStyle w:val="a3"/>
      </w:pPr>
      <w:r>
        <w:t xml:space="preserve">     </w:t>
      </w:r>
      <w:r w:rsidRPr="006B5560">
        <w:t>1.3 Цели и задачи программы.</w:t>
      </w:r>
    </w:p>
    <w:p w:rsidR="007E24F0" w:rsidRPr="006B5560" w:rsidRDefault="007E24F0" w:rsidP="007E24F0">
      <w:pPr>
        <w:pStyle w:val="a3"/>
      </w:pPr>
      <w:r>
        <w:t xml:space="preserve">     </w:t>
      </w:r>
      <w:r w:rsidRPr="006B5560">
        <w:t>1.4 Принципы, методы и приемы.</w:t>
      </w:r>
    </w:p>
    <w:p w:rsidR="007E24F0" w:rsidRPr="006B5560" w:rsidRDefault="007E24F0" w:rsidP="007E24F0">
      <w:pPr>
        <w:pStyle w:val="a3"/>
      </w:pPr>
      <w:r>
        <w:t xml:space="preserve">   </w:t>
      </w:r>
      <w:r w:rsidRPr="006B5560">
        <w:t xml:space="preserve">  1.5 Возраст детей, участвующих в реализации программы.</w:t>
      </w:r>
    </w:p>
    <w:p w:rsidR="007E24F0" w:rsidRPr="006B5560" w:rsidRDefault="007E24F0" w:rsidP="007E24F0">
      <w:pPr>
        <w:pStyle w:val="a3"/>
      </w:pPr>
      <w:r w:rsidRPr="006B5560">
        <w:t xml:space="preserve">     1.6 Сроки реализации программы.</w:t>
      </w:r>
    </w:p>
    <w:p w:rsidR="007E24F0" w:rsidRPr="006B5560" w:rsidRDefault="007E24F0" w:rsidP="007E24F0">
      <w:pPr>
        <w:pStyle w:val="a3"/>
      </w:pPr>
      <w:r w:rsidRPr="006B5560">
        <w:t xml:space="preserve">     1.7 Формы и режим занятий.</w:t>
      </w:r>
    </w:p>
    <w:p w:rsidR="007E24F0" w:rsidRPr="006B5560" w:rsidRDefault="007E24F0" w:rsidP="007E24F0">
      <w:pPr>
        <w:pStyle w:val="a3"/>
      </w:pPr>
      <w:r w:rsidRPr="006B5560">
        <w:t xml:space="preserve">     1.8 Ожидаемые результаты и способы их проверки.</w:t>
      </w:r>
    </w:p>
    <w:p w:rsidR="007E24F0" w:rsidRPr="006B5560" w:rsidRDefault="007E24F0" w:rsidP="007E24F0">
      <w:pPr>
        <w:pStyle w:val="a3"/>
      </w:pPr>
      <w:r w:rsidRPr="006B5560">
        <w:t xml:space="preserve"> </w:t>
      </w:r>
      <w:r>
        <w:t xml:space="preserve"> </w:t>
      </w:r>
      <w:r w:rsidRPr="006B5560">
        <w:t xml:space="preserve">   1.9 Формы подведения итогов реализации программы</w:t>
      </w:r>
    </w:p>
    <w:p w:rsidR="007E24F0" w:rsidRPr="006B5560" w:rsidRDefault="007E24F0" w:rsidP="007E24F0">
      <w:pPr>
        <w:pStyle w:val="a3"/>
      </w:pPr>
      <w:r>
        <w:t xml:space="preserve">    </w:t>
      </w:r>
      <w:r w:rsidRPr="006B5560">
        <w:t xml:space="preserve"> 2. Учебно-тематический план</w:t>
      </w:r>
    </w:p>
    <w:p w:rsidR="007E24F0" w:rsidRPr="006B5560" w:rsidRDefault="007E24F0" w:rsidP="007E24F0">
      <w:pPr>
        <w:pStyle w:val="a3"/>
      </w:pPr>
      <w:r>
        <w:t xml:space="preserve">    </w:t>
      </w:r>
      <w:r w:rsidRPr="006B5560">
        <w:t xml:space="preserve"> 3. Содержание программы</w:t>
      </w:r>
    </w:p>
    <w:p w:rsidR="007E24F0" w:rsidRPr="006B5560" w:rsidRDefault="007E24F0" w:rsidP="007E24F0">
      <w:pPr>
        <w:pStyle w:val="a3"/>
      </w:pPr>
      <w:r>
        <w:t xml:space="preserve">     </w:t>
      </w:r>
      <w:r w:rsidRPr="006B5560">
        <w:t>4. Методическое обеспечение программы.</w:t>
      </w:r>
    </w:p>
    <w:p w:rsidR="007E24F0" w:rsidRPr="006B5560" w:rsidRDefault="007E24F0" w:rsidP="007E24F0">
      <w:pPr>
        <w:pStyle w:val="a3"/>
      </w:pPr>
      <w:r>
        <w:t xml:space="preserve">     </w:t>
      </w:r>
      <w:r w:rsidRPr="006B5560">
        <w:t>5.Список литературы.</w:t>
      </w:r>
    </w:p>
    <w:p w:rsidR="00801724" w:rsidRDefault="00801724"/>
    <w:p w:rsidR="007E24F0" w:rsidRDefault="007E24F0"/>
    <w:p w:rsidR="007E24F0" w:rsidRDefault="007E24F0"/>
    <w:p w:rsidR="007E24F0" w:rsidRDefault="007E24F0"/>
    <w:p w:rsidR="007E24F0" w:rsidRDefault="007E24F0"/>
    <w:p w:rsidR="007E24F0" w:rsidRDefault="007E24F0"/>
    <w:p w:rsidR="007E24F0" w:rsidRDefault="007E24F0"/>
    <w:p w:rsidR="007E24F0" w:rsidRDefault="007E24F0"/>
    <w:p w:rsidR="007E24F0" w:rsidRDefault="007E24F0"/>
    <w:p w:rsidR="007E24F0" w:rsidRDefault="007E24F0"/>
    <w:p w:rsidR="007E24F0" w:rsidRDefault="007E24F0"/>
    <w:p w:rsidR="007E24F0" w:rsidRDefault="007E24F0"/>
    <w:p w:rsidR="007E24F0" w:rsidRDefault="007E24F0"/>
    <w:p w:rsidR="007E24F0" w:rsidRDefault="007E24F0"/>
    <w:p w:rsidR="007E24F0" w:rsidRDefault="007E24F0"/>
    <w:p w:rsidR="007E24F0" w:rsidRDefault="007E24F0"/>
    <w:p w:rsidR="007E24F0" w:rsidRDefault="007E24F0"/>
    <w:p w:rsidR="007E24F0" w:rsidRDefault="007E24F0"/>
    <w:p w:rsidR="00F969E1" w:rsidRDefault="00F969E1"/>
    <w:p w:rsidR="00801724" w:rsidRPr="008B1369" w:rsidRDefault="00801724" w:rsidP="0080172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3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Обучение чтению необходимо начинать в 5 – 7 лет,</w:t>
      </w:r>
    </w:p>
    <w:p w:rsidR="00801724" w:rsidRPr="008B1369" w:rsidRDefault="00801724" w:rsidP="0080172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3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так как в этом возрасте развито в определенной степени</w:t>
      </w:r>
    </w:p>
    <w:p w:rsidR="00801724" w:rsidRPr="008B1369" w:rsidRDefault="00801724" w:rsidP="0080172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3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самосознание, сформированы речевые, двигательные навыки,</w:t>
      </w:r>
    </w:p>
    <w:p w:rsidR="00801724" w:rsidRPr="008B1369" w:rsidRDefault="00801724" w:rsidP="0080172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3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элементарные навыки в художественных видах деятельности,</w:t>
      </w:r>
    </w:p>
    <w:p w:rsidR="00801724" w:rsidRPr="008B1369" w:rsidRDefault="00801724" w:rsidP="0080172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3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 также появляется интерес к буквам</w:t>
      </w:r>
    </w:p>
    <w:p w:rsidR="00801724" w:rsidRPr="008B1369" w:rsidRDefault="00801724" w:rsidP="0080172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3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желание научиться читать.</w:t>
      </w:r>
    </w:p>
    <w:p w:rsidR="00801724" w:rsidRDefault="00801724" w:rsidP="0080172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proofErr w:type="spellStart"/>
      <w:r w:rsidRPr="008B13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М.Монтессори</w:t>
      </w:r>
      <w:proofErr w:type="spellEnd"/>
    </w:p>
    <w:p w:rsidR="00801724" w:rsidRDefault="00801724" w:rsidP="0080172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1. </w:t>
      </w:r>
      <w:r w:rsidRPr="0080172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Пояснительная записка</w:t>
      </w:r>
    </w:p>
    <w:p w:rsidR="00801724" w:rsidRPr="006B5560" w:rsidRDefault="00801724" w:rsidP="00801724">
      <w:pPr>
        <w:pStyle w:val="a3"/>
        <w:jc w:val="both"/>
      </w:pPr>
      <w:r w:rsidRPr="006B5560">
        <w:t xml:space="preserve">Образовательная программа дополнительного </w:t>
      </w:r>
      <w:r>
        <w:t>образования детей «По дороге к Азбуке» имеет речевое развитие</w:t>
      </w:r>
      <w:r w:rsidRPr="006B5560">
        <w:t xml:space="preserve"> и разработана на </w:t>
      </w:r>
      <w:r>
        <w:t xml:space="preserve">основе пособия »Развитие </w:t>
      </w:r>
      <w:proofErr w:type="spellStart"/>
      <w:proofErr w:type="gramStart"/>
      <w:r>
        <w:t>звуко-буквенного</w:t>
      </w:r>
      <w:proofErr w:type="spellEnd"/>
      <w:proofErr w:type="gramEnd"/>
      <w:r>
        <w:t xml:space="preserve"> анализа у детей 5-6 лет», под редакцией Колесниковой Е.В., издательство «</w:t>
      </w:r>
      <w:proofErr w:type="spellStart"/>
      <w:r>
        <w:t>Ювента</w:t>
      </w:r>
      <w:proofErr w:type="spellEnd"/>
      <w:r>
        <w:t>»</w:t>
      </w:r>
      <w:r w:rsidR="001D7729">
        <w:t>, 2014</w:t>
      </w:r>
      <w:r>
        <w:t>г.</w:t>
      </w:r>
      <w:r w:rsidRPr="006B5560">
        <w:t>. Данная программа реализуется в</w:t>
      </w:r>
      <w:r w:rsidR="00354F7D">
        <w:t xml:space="preserve"> СП</w:t>
      </w:r>
      <w:r w:rsidRPr="006B5560">
        <w:t xml:space="preserve"> «Детский сад комбинированного вида «Звездочка»</w:t>
      </w:r>
      <w:r w:rsidR="00354F7D">
        <w:t xml:space="preserve"> МБДОУ «Детский сад планета детства»</w:t>
      </w:r>
      <w:r w:rsidR="00AE6455">
        <w:t xml:space="preserve"> комбинированного вида</w:t>
      </w:r>
      <w:r w:rsidRPr="006B5560">
        <w:t xml:space="preserve">. Продолжительность реализации программы — 1  год. Содержание программы кружка  составлена с учетом возрастных особенностей и в соответствии с </w:t>
      </w:r>
      <w:proofErr w:type="spellStart"/>
      <w:r w:rsidRPr="006B5560">
        <w:t>СанПиНом</w:t>
      </w:r>
      <w:proofErr w:type="spellEnd"/>
      <w:r w:rsidRPr="006B5560">
        <w:t xml:space="preserve">    </w:t>
      </w:r>
      <w:r w:rsidRPr="006B5560">
        <w:rPr>
          <w:color w:val="000000"/>
          <w:shd w:val="clear" w:color="auto" w:fill="FFFFFF"/>
        </w:rPr>
        <w:t xml:space="preserve">2.4.1.3049-13 </w:t>
      </w:r>
      <w:r w:rsidRPr="006B5560">
        <w:t>(требования к организации режима дня и учебных заняти</w:t>
      </w:r>
      <w:r w:rsidR="001D7729">
        <w:t>й), предназначена для детей  6-7</w:t>
      </w:r>
      <w:r w:rsidRPr="006B5560">
        <w:t xml:space="preserve"> лет, реализуется она ч</w:t>
      </w:r>
      <w:r w:rsidR="001D7729">
        <w:t>ерез кружковую работу</w:t>
      </w:r>
      <w:proofErr w:type="gramStart"/>
      <w:r w:rsidR="001D7729">
        <w:t xml:space="preserve"> </w:t>
      </w:r>
      <w:r w:rsidRPr="006B5560">
        <w:t>.</w:t>
      </w:r>
      <w:proofErr w:type="gramEnd"/>
      <w:r w:rsidRPr="006B5560">
        <w:t xml:space="preserve"> Занятия проводится 1 раз в неделю, длитель</w:t>
      </w:r>
      <w:r w:rsidR="001D7729">
        <w:t xml:space="preserve">ность составляет 30 </w:t>
      </w:r>
      <w:r>
        <w:t xml:space="preserve"> минут </w:t>
      </w:r>
      <w:r w:rsidRPr="006B5560">
        <w:t>.</w:t>
      </w:r>
      <w:r w:rsidRPr="006B5560">
        <w:rPr>
          <w:b/>
        </w:rPr>
        <w:t xml:space="preserve"> </w:t>
      </w:r>
    </w:p>
    <w:p w:rsidR="00801724" w:rsidRPr="006B5560" w:rsidRDefault="00801724" w:rsidP="00801724">
      <w:pPr>
        <w:pStyle w:val="a3"/>
        <w:jc w:val="both"/>
      </w:pPr>
      <w:r w:rsidRPr="006B5560">
        <w:t>Данная программа разработана в соответствии со следующими нормативными документами:</w:t>
      </w:r>
    </w:p>
    <w:p w:rsidR="00801724" w:rsidRPr="006B5560" w:rsidRDefault="00801724" w:rsidP="00801724">
      <w:pPr>
        <w:pStyle w:val="a3"/>
        <w:jc w:val="both"/>
      </w:pPr>
      <w:r w:rsidRPr="006B5560">
        <w:t>-Закон РФ «Об образовании»</w:t>
      </w:r>
      <w:r>
        <w:t xml:space="preserve"> (2012г.)</w:t>
      </w:r>
      <w:r w:rsidRPr="006B5560">
        <w:t>;</w:t>
      </w:r>
    </w:p>
    <w:p w:rsidR="00801724" w:rsidRPr="006B5560" w:rsidRDefault="00801724" w:rsidP="00801724">
      <w:pPr>
        <w:pStyle w:val="a3"/>
        <w:jc w:val="both"/>
      </w:pPr>
      <w:r w:rsidRPr="006B5560">
        <w:t>-Конвенция о правах ребенка (1989г);</w:t>
      </w:r>
    </w:p>
    <w:p w:rsidR="00801724" w:rsidRPr="006B5560" w:rsidRDefault="00801724" w:rsidP="00801724">
      <w:pPr>
        <w:pStyle w:val="a3"/>
        <w:jc w:val="both"/>
      </w:pPr>
      <w:r w:rsidRPr="006B5560">
        <w:t>-Концепция дошкольного воспитания;</w:t>
      </w:r>
    </w:p>
    <w:p w:rsidR="00801724" w:rsidRPr="006B5560" w:rsidRDefault="00801724" w:rsidP="00801724">
      <w:pPr>
        <w:pStyle w:val="a3"/>
        <w:jc w:val="both"/>
        <w:rPr>
          <w:color w:val="000000"/>
          <w:shd w:val="clear" w:color="auto" w:fill="FFFFFF"/>
        </w:rPr>
      </w:pPr>
      <w:r w:rsidRPr="006B5560">
        <w:t xml:space="preserve">--  </w:t>
      </w:r>
      <w:proofErr w:type="spellStart"/>
      <w:r w:rsidRPr="006B5560">
        <w:rPr>
          <w:color w:val="000000"/>
          <w:shd w:val="clear" w:color="auto" w:fill="FFFFFF"/>
        </w:rPr>
        <w:t>СанПиН</w:t>
      </w:r>
      <w:proofErr w:type="spellEnd"/>
      <w:r w:rsidRPr="006B5560">
        <w:rPr>
          <w:color w:val="000000"/>
          <w:shd w:val="clear" w:color="auto" w:fill="FFFFFF"/>
        </w:rPr>
        <w:t xml:space="preserve"> 2.4.1.3049-13</w:t>
      </w:r>
    </w:p>
    <w:p w:rsidR="00801724" w:rsidRPr="00801724" w:rsidRDefault="00801724" w:rsidP="0080172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801724" w:rsidRPr="00801724" w:rsidRDefault="00801724" w:rsidP="0080172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8017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1.1Актуальность</w:t>
      </w:r>
    </w:p>
    <w:p w:rsidR="00801724" w:rsidRPr="008B1369" w:rsidRDefault="00801724" w:rsidP="0080172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настоящее время проблема подготовки детей дошкольного возраста к обучению грамоте до школы является особо актуальной. Причинами тому являются возросшие требования школ </w:t>
      </w:r>
      <w:proofErr w:type="gramStart"/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будущим первоклассниками.</w:t>
      </w:r>
    </w:p>
    <w:p w:rsidR="00801724" w:rsidRPr="008B1369" w:rsidRDefault="00801724" w:rsidP="0080172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 из требований – готовность к овладению грамотой, которая включает в себя овладение ребенком звукобуквенным, </w:t>
      </w:r>
      <w:proofErr w:type="spellStart"/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звуко-слоговым</w:t>
      </w:r>
      <w:proofErr w:type="spellEnd"/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лексико-синтаксическим анализом до поступления в школу.</w:t>
      </w:r>
    </w:p>
    <w:p w:rsidR="00801724" w:rsidRPr="008B1369" w:rsidRDefault="00801724" w:rsidP="0080172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Букварный период в 1 классе совпадает с периодом адаптации детей к новым условиям жизни и обучения. Педагогическая практика показывает, что дети, овладевшие грамотой, чувствуют себя уверенно в адаптационный период и имеют больше перспектив для успешного обучения в школе.</w:t>
      </w:r>
    </w:p>
    <w:p w:rsidR="00801724" w:rsidRPr="008B1369" w:rsidRDefault="00801724" w:rsidP="0080172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подготовительной группы многое умеют, знают и еще больше хотят узнать. Некоторые дошкольники посещают не только детский сад, но и занимаются в подготовительных классах.</w:t>
      </w:r>
    </w:p>
    <w:p w:rsidR="00801724" w:rsidRPr="008B1369" w:rsidRDefault="00801724" w:rsidP="0080172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большая нагрузка для дошкольника, и чтобы как-то разгрузить ребенка-дошкольника, посещающего детский сад, от уроков в подготовительных классах, возникла необходимость разработать Программу дополнительного образования по обучению грамоте «По дороге к Азбуке».</w:t>
      </w:r>
    </w:p>
    <w:p w:rsidR="00801724" w:rsidRPr="008B1369" w:rsidRDefault="00801724" w:rsidP="001D772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Интеллектуальное развитие дошкольника наиболее успешно проходит в процессе его игровой деятельности.</w:t>
      </w:r>
    </w:p>
    <w:p w:rsidR="00801724" w:rsidRPr="008B1369" w:rsidRDefault="00801724" w:rsidP="0080172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Новизна обучения грамоте носит общеразвивающий характер, способствует развитию активной мыслительной деятельности, работоспособности, нравственно-волевых навыков личности ребенка.</w:t>
      </w:r>
    </w:p>
    <w:p w:rsidR="00801724" w:rsidRDefault="00801724" w:rsidP="0080172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своевременная работа по подготовке детей к школе является актуальной и важной задачей, стоящей перед педагогом.</w:t>
      </w:r>
    </w:p>
    <w:p w:rsidR="001D7729" w:rsidRDefault="001D7729" w:rsidP="0080172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 </w:t>
      </w:r>
      <w:r w:rsidRPr="001D77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Педагогическая </w:t>
      </w:r>
      <w:proofErr w:type="spellStart"/>
      <w:r w:rsidRPr="001D77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целеобразность</w:t>
      </w:r>
      <w:proofErr w:type="spellEnd"/>
    </w:p>
    <w:p w:rsidR="001D7729" w:rsidRDefault="001D7729" w:rsidP="00801724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D7729">
        <w:rPr>
          <w:rFonts w:ascii="Times New Roman" w:hAnsi="Times New Roman" w:cs="Times New Roman"/>
          <w:sz w:val="24"/>
          <w:szCs w:val="24"/>
        </w:rPr>
        <w:lastRenderedPageBreak/>
        <w:t xml:space="preserve">За основу построения программы взят исходный принцип системы дошкольного обучения Д.Б. </w:t>
      </w:r>
      <w:proofErr w:type="spellStart"/>
      <w:r w:rsidRPr="001D7729">
        <w:rPr>
          <w:rFonts w:ascii="Times New Roman" w:hAnsi="Times New Roman" w:cs="Times New Roman"/>
          <w:sz w:val="24"/>
          <w:szCs w:val="24"/>
        </w:rPr>
        <w:t>Эльконина</w:t>
      </w:r>
      <w:proofErr w:type="spellEnd"/>
      <w:r w:rsidRPr="001D7729">
        <w:rPr>
          <w:rFonts w:ascii="Times New Roman" w:hAnsi="Times New Roman" w:cs="Times New Roman"/>
          <w:sz w:val="24"/>
          <w:szCs w:val="24"/>
        </w:rPr>
        <w:t xml:space="preserve">: знакомству и работе с буквами должен предшествовать </w:t>
      </w:r>
      <w:proofErr w:type="spellStart"/>
      <w:r w:rsidRPr="001D7729">
        <w:rPr>
          <w:rFonts w:ascii="Times New Roman" w:hAnsi="Times New Roman" w:cs="Times New Roman"/>
          <w:sz w:val="24"/>
          <w:szCs w:val="24"/>
        </w:rPr>
        <w:t>добуквенный</w:t>
      </w:r>
      <w:proofErr w:type="spellEnd"/>
      <w:r w:rsidRPr="001D7729">
        <w:rPr>
          <w:rFonts w:ascii="Times New Roman" w:hAnsi="Times New Roman" w:cs="Times New Roman"/>
          <w:sz w:val="24"/>
          <w:szCs w:val="24"/>
        </w:rPr>
        <w:t xml:space="preserve">, чисто звуковой период обучения. «От того, как ребѐнку будет открыта звуковая действительность языка, строение звуковой формы слова, зависит не только усвоение грамоты но и </w:t>
      </w:r>
      <w:proofErr w:type="gramStart"/>
      <w:r w:rsidRPr="001D7729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1D7729">
        <w:rPr>
          <w:rFonts w:ascii="Times New Roman" w:hAnsi="Times New Roman" w:cs="Times New Roman"/>
          <w:sz w:val="24"/>
          <w:szCs w:val="24"/>
        </w:rPr>
        <w:t xml:space="preserve">ѐ последующее усвоение языка»( Д.Б. </w:t>
      </w:r>
      <w:proofErr w:type="spellStart"/>
      <w:r w:rsidRPr="001D7729">
        <w:rPr>
          <w:rFonts w:ascii="Times New Roman" w:hAnsi="Times New Roman" w:cs="Times New Roman"/>
          <w:sz w:val="24"/>
          <w:szCs w:val="24"/>
        </w:rPr>
        <w:t>Эльконин</w:t>
      </w:r>
      <w:proofErr w:type="spellEnd"/>
      <w:r w:rsidRPr="001D7729">
        <w:rPr>
          <w:rFonts w:ascii="Times New Roman" w:hAnsi="Times New Roman" w:cs="Times New Roman"/>
          <w:sz w:val="24"/>
          <w:szCs w:val="24"/>
        </w:rPr>
        <w:t xml:space="preserve">) . Также при построении программы учитывалось положение </w:t>
      </w:r>
      <w:proofErr w:type="spellStart"/>
      <w:r w:rsidRPr="001D7729">
        <w:rPr>
          <w:rFonts w:ascii="Times New Roman" w:hAnsi="Times New Roman" w:cs="Times New Roman"/>
          <w:sz w:val="24"/>
          <w:szCs w:val="24"/>
        </w:rPr>
        <w:t>Л.С.Выготского</w:t>
      </w:r>
      <w:proofErr w:type="spellEnd"/>
      <w:r w:rsidRPr="001D7729">
        <w:rPr>
          <w:rFonts w:ascii="Times New Roman" w:hAnsi="Times New Roman" w:cs="Times New Roman"/>
          <w:sz w:val="24"/>
          <w:szCs w:val="24"/>
        </w:rPr>
        <w:t xml:space="preserve"> "о ведущей роли обучения", которое является движущей силой психического развития. Поскольку обучение не может осуществляться без реальной деятельности самого ребенка, то метод практических заданий является в данной программе ведущим.</w:t>
      </w:r>
    </w:p>
    <w:p w:rsidR="00362117" w:rsidRPr="00362117" w:rsidRDefault="00362117" w:rsidP="0080172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2117">
        <w:rPr>
          <w:rFonts w:ascii="Times New Roman" w:hAnsi="Times New Roman" w:cs="Times New Roman"/>
          <w:sz w:val="24"/>
          <w:szCs w:val="24"/>
        </w:rPr>
        <w:t xml:space="preserve">Данная программа педагогически целесообразна, так как при еѐ реализации дети получают достаточный запас знаний, умений и навыков, необходимый для подготовки к школе. </w:t>
      </w:r>
      <w:r w:rsidRPr="00362117">
        <w:rPr>
          <w:rFonts w:ascii="Times New Roman" w:hAnsi="Times New Roman" w:cs="Times New Roman"/>
          <w:b/>
          <w:sz w:val="24"/>
          <w:szCs w:val="24"/>
        </w:rPr>
        <w:t>Новизна программы.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2117">
        <w:rPr>
          <w:rFonts w:ascii="Times New Roman" w:hAnsi="Times New Roman" w:cs="Times New Roman"/>
          <w:sz w:val="24"/>
          <w:szCs w:val="24"/>
        </w:rPr>
        <w:t xml:space="preserve"> Введены новые педагогические технологии в проведении занятий, а именно: Комплекс игровых упражнений по технологии </w:t>
      </w:r>
      <w:proofErr w:type="spellStart"/>
      <w:r w:rsidRPr="00362117">
        <w:rPr>
          <w:rFonts w:ascii="Times New Roman" w:hAnsi="Times New Roman" w:cs="Times New Roman"/>
          <w:sz w:val="24"/>
          <w:szCs w:val="24"/>
        </w:rPr>
        <w:t>Буракова</w:t>
      </w:r>
      <w:proofErr w:type="spellEnd"/>
      <w:r w:rsidRPr="00362117">
        <w:rPr>
          <w:rFonts w:ascii="Times New Roman" w:hAnsi="Times New Roman" w:cs="Times New Roman"/>
          <w:sz w:val="24"/>
          <w:szCs w:val="24"/>
        </w:rPr>
        <w:t xml:space="preserve"> Н.Б. " Поля слов, </w:t>
      </w:r>
      <w:proofErr w:type="spellStart"/>
      <w:r w:rsidRPr="00362117">
        <w:rPr>
          <w:rFonts w:ascii="Times New Roman" w:hAnsi="Times New Roman" w:cs="Times New Roman"/>
          <w:sz w:val="24"/>
          <w:szCs w:val="24"/>
        </w:rPr>
        <w:t>аннограмы</w:t>
      </w:r>
      <w:proofErr w:type="spellEnd"/>
      <w:r w:rsidRPr="00362117">
        <w:rPr>
          <w:rFonts w:ascii="Times New Roman" w:hAnsi="Times New Roman" w:cs="Times New Roman"/>
          <w:sz w:val="24"/>
          <w:szCs w:val="24"/>
        </w:rPr>
        <w:t xml:space="preserve"> ". Цель технологии способствовать развитию у ребенка навыка узнавания, а затем чтению целым словом, фразой, научить понимать смысл и интонировать. А главное - вырастить интерес к чтению. Способствует развитию врожденной грамотности.</w:t>
      </w:r>
    </w:p>
    <w:p w:rsidR="001D7729" w:rsidRPr="008B1369" w:rsidRDefault="001D7729" w:rsidP="001D77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1.3</w:t>
      </w:r>
      <w:r w:rsidRPr="008B13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Цели и задачи реализации Программы</w:t>
      </w:r>
    </w:p>
    <w:p w:rsidR="001D7729" w:rsidRPr="008B1369" w:rsidRDefault="001D7729" w:rsidP="001D7729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3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Цель Программы</w:t>
      </w:r>
    </w:p>
    <w:p w:rsidR="001D7729" w:rsidRPr="008B1369" w:rsidRDefault="001D7729" w:rsidP="001D7729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оптимальных педагогических условий для всестороннего удовлетворения потребностей воспитанников и развития их индивидуальных склонностей и способностей. Формирование запаса знаний, умений, навыков, создающих предпосылки для успешного перехода к следующему этапу обучения – чтению и письму в школе.</w:t>
      </w:r>
    </w:p>
    <w:p w:rsidR="001D7729" w:rsidRPr="008B1369" w:rsidRDefault="001D7729" w:rsidP="001D7729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3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Задачи Программы</w:t>
      </w:r>
    </w:p>
    <w:p w:rsidR="001D7729" w:rsidRPr="008B1369" w:rsidRDefault="001D7729" w:rsidP="001D772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Pr="008B13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8B136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развитие слуховых функций.</w:t>
      </w:r>
      <w:r w:rsidRPr="008B13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детей необходимо развивать</w:t>
      </w:r>
      <w:r w:rsidRPr="008B13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чувство ритма, предлагая им повторять (хлопками, отстукиванием) ритмический рисунок, сравнивать серии ударов, предъявляемые последовательно. Таким </w:t>
      </w:r>
      <w:proofErr w:type="gramStart"/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образом</w:t>
      </w:r>
      <w:proofErr w:type="gramEnd"/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развивается и речевое, и неречевое слуховое восприятие ребенка;</w:t>
      </w:r>
    </w:p>
    <w:p w:rsidR="001D7729" w:rsidRPr="008B1369" w:rsidRDefault="001D7729" w:rsidP="001D772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3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2)</w:t>
      </w:r>
      <w:r w:rsidRPr="008B136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развитие фонематического восприяти</w:t>
      </w:r>
      <w:r w:rsidRPr="008B13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я;</w:t>
      </w:r>
    </w:p>
    <w:p w:rsidR="001D7729" w:rsidRPr="008B1369" w:rsidRDefault="001D7729" w:rsidP="001D772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3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3)</w:t>
      </w:r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B136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развитие зрительно-пространственных</w:t>
      </w:r>
      <w:r w:rsidRPr="008B13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8B136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функций</w:t>
      </w:r>
      <w:r w:rsidRPr="008B13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профилактики нарушений чтения и письма;</w:t>
      </w:r>
    </w:p>
    <w:p w:rsidR="001D7729" w:rsidRPr="008B1369" w:rsidRDefault="001D7729" w:rsidP="001D772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3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4) </w:t>
      </w:r>
      <w:r w:rsidRPr="008B136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двигательное развитие</w:t>
      </w:r>
      <w:r w:rsidRPr="008B13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 </w:t>
      </w:r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мелкой и общей моторики, подготовка руки к овладению письмом;</w:t>
      </w:r>
    </w:p>
    <w:p w:rsidR="001D7729" w:rsidRPr="008B1369" w:rsidRDefault="001D7729" w:rsidP="001D772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3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5) </w:t>
      </w:r>
      <w:r w:rsidRPr="008B136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развитие артикуляционной моторики;</w:t>
      </w:r>
    </w:p>
    <w:p w:rsidR="001D7729" w:rsidRPr="008B1369" w:rsidRDefault="001D7729" w:rsidP="001D772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3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6)</w:t>
      </w:r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B136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развитие устной речи</w:t>
      </w:r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целью профилактики нарушений чтения и письма предполагает комплексную работу. Развивая речь ребенка, важно помнить: опора на значение слова является весьма важной в работе с дошкольниками. Подбирать задания для развития </w:t>
      </w:r>
      <w:r w:rsidRPr="008B13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звукопроизношения, фонематических процессов, лексико-грамматического строя речи </w:t>
      </w:r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 так, чтобы можно было решать несколько задач одновременно, например: «Придумай название действия на заданный звук» и т.п.;</w:t>
      </w:r>
    </w:p>
    <w:p w:rsidR="001D7729" w:rsidRPr="008B1369" w:rsidRDefault="001D7729" w:rsidP="001D772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3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</w:t>
      </w:r>
      <w:r w:rsidRPr="008B136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формирование осознанного отношения к языковой действительности.</w:t>
      </w:r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учить дошкольников определять количество слогов и звуков в слове, слов в предложении (отбирать картинки, в названии которых имеется заданное количество слогов и звуков, находить место звука по отношению к другим звукам, выкладывать на стол полоски по количеству слогов в слове и слов в предложении и т.д.), произносить слитно слово, предложение, произнесенное воспитателем, по слогам;</w:t>
      </w:r>
      <w:proofErr w:type="gramEnd"/>
    </w:p>
    <w:p w:rsidR="001D7729" w:rsidRPr="008B1369" w:rsidRDefault="001D7729" w:rsidP="001D772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36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8) развитие мыслительной деятельности и эмоционально-личностных особенностей поведения </w:t>
      </w:r>
      <w:proofErr w:type="spellStart"/>
      <w:r w:rsidRPr="008B136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ребенка</w:t>
      </w:r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включает</w:t>
      </w:r>
      <w:proofErr w:type="spellEnd"/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 его познавательной и эмоционально-волевой сферы;</w:t>
      </w:r>
    </w:p>
    <w:p w:rsidR="001D7729" w:rsidRPr="008B1369" w:rsidRDefault="001D7729" w:rsidP="001D772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36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9) формирование у дошкольников эмоционально положительного отношения к школе;</w:t>
      </w:r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адекватного отношения к своим способностям, результатам работы, поведению, т.е. </w:t>
      </w:r>
      <w:r w:rsidRPr="008B13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самосознания.</w:t>
      </w:r>
    </w:p>
    <w:p w:rsidR="001D7729" w:rsidRDefault="001D7729" w:rsidP="001D772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F969E1" w:rsidRPr="008B1369" w:rsidRDefault="00F969E1" w:rsidP="001D772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D7729" w:rsidRPr="008B1369" w:rsidRDefault="001D7729" w:rsidP="001D77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1.4</w:t>
      </w:r>
      <w:r w:rsidRPr="008B13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Принципы</w:t>
      </w:r>
      <w:proofErr w:type="gramStart"/>
      <w:r w:rsidRPr="008B13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методы и приемы</w:t>
      </w:r>
    </w:p>
    <w:p w:rsidR="001D7729" w:rsidRPr="008B1369" w:rsidRDefault="001D7729" w:rsidP="001D7729">
      <w:pPr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организации дополнительного образования детей ДОУ опирается на следующие приоритетные принципы:</w:t>
      </w:r>
    </w:p>
    <w:p w:rsidR="001D7729" w:rsidRPr="008B1369" w:rsidRDefault="001D7729" w:rsidP="001D772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3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 научности</w:t>
      </w:r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Сущность его состоит в том, что в сознании ребенка должны проникать реальные знания, правильно отражающие действительность. На занятиях воспитатель определенно формирует у детей конкретные представления, знания об окружающем мире, которые не вступают в противоречие с теми, что будет давать школа. Первоначальные научные знания школьника возникают не на голом месте, а на основе реальных представлений, полученных детьми в детском саду. Таким образом, более глубокое научное познание действительности возникает на основе менее </w:t>
      </w:r>
      <w:proofErr w:type="gramStart"/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глубокого</w:t>
      </w:r>
      <w:proofErr w:type="gramEnd"/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D7729" w:rsidRPr="008B1369" w:rsidRDefault="001D7729" w:rsidP="001D772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3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 наглядности. </w:t>
      </w:r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любой рассказ стремятся провести на образный язык, представить себе в форме какой-то наглядной картины, события. Самые сложные мыслительные умения - рассуждать, считать, доказывать, анализировать и сравнивать - происходят от первоначальных внешних действий, от работы с конкретными предметами.</w:t>
      </w:r>
    </w:p>
    <w:p w:rsidR="001D7729" w:rsidRPr="008B1369" w:rsidRDefault="001D7729" w:rsidP="001D772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3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 доступности</w:t>
      </w:r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То, чему учит воспитатель детей, должно быть ему понятно, а также определенно соответствовать развитию ребенка.</w:t>
      </w:r>
    </w:p>
    <w:p w:rsidR="001D7729" w:rsidRPr="008B1369" w:rsidRDefault="001D7729" w:rsidP="001D772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Существенный признак принципа доступности - связь получаемых знаний с теми, которые уже сформированы в сознании ребенка. Если такой связи установить нельзя, то знания будут недоступны детям.</w:t>
      </w:r>
    </w:p>
    <w:p w:rsidR="001D7729" w:rsidRPr="008B1369" w:rsidRDefault="001D7729" w:rsidP="001D772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</w:t>
      </w:r>
      <w:proofErr w:type="gramStart"/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доступное в обучении детей нельзя приводить в пример с легким. Легкое обучение не вызывает у ребят никакого умственного усилия, напряжения, а следовательно, и не содействует их развитию. Доступное обучение всегда предполагает постановку перед детьми таких задач, таких заданий, решение или выполнение которых было бы посильно детям и в то же время вызывало некоторое напряжение их умственных сил.</w:t>
      </w:r>
    </w:p>
    <w:p w:rsidR="001D7729" w:rsidRPr="008B1369" w:rsidRDefault="001D7729" w:rsidP="001D772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3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 активности и сознательности</w:t>
      </w:r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Экспериментальные данные показывают, что если дети не проявляют интереса к учению, то информация, идущая от воспитателя к ребенку, не воспринимается ими. Даже при нейтральном психическом состоянии ребенка информация, идущая извне, не воспринимается мозгом ребенка.</w:t>
      </w:r>
    </w:p>
    <w:p w:rsidR="001D7729" w:rsidRPr="008B1369" w:rsidRDefault="001D7729" w:rsidP="001D772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 детского сада показывает, что многие дети интеллектуально пассивны из-за того, что воспитатель при объяснении учебного материала не предусматривает в нем заранее приемов, активизирующих познавательные способности, мышление и поведение ребенка, когда все до мелких деталей "разжевывает" сам, не опираясь на активность и самостоятельность ребенка, которому ничего не остается, как только "проглотить" очередную дозу материала.</w:t>
      </w:r>
      <w:proofErr w:type="gramEnd"/>
    </w:p>
    <w:p w:rsidR="001D7729" w:rsidRPr="008B1369" w:rsidRDefault="001D7729" w:rsidP="001D772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3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 систематичности, последовательности и постепенности</w:t>
      </w:r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Это означает, что состав обучения и конкретные задачи к его усвоению отвечают всем дидактическим правилам: идти в обучении от легкого к более трудному, </w:t>
      </w:r>
      <w:proofErr w:type="gramStart"/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уже известного детям к новому, неизвестному, от простого к сложному, от близкого к далекому.</w:t>
      </w:r>
    </w:p>
    <w:p w:rsidR="001D7729" w:rsidRPr="008B1369" w:rsidRDefault="001D7729" w:rsidP="001D772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Последовательность предполагает изучение учебного материала таким образом, чтобы усвоение нового опиралось бы на имеющиеся у детей знания и подготавливало дальнейшую ступень в познавательной деятельности детей. Воспитатель на основе программы определяет и подготавливает для усвоения очередную "дозу" учебного материала. Каждая такая "доза", часть учебного материала подается во взаимосвязи </w:t>
      </w:r>
      <w:proofErr w:type="gramStart"/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предшествующими, в усложнении.</w:t>
      </w:r>
    </w:p>
    <w:p w:rsidR="001D7729" w:rsidRPr="008B1369" w:rsidRDefault="001D7729" w:rsidP="001D772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3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 развивающего обучения</w:t>
      </w:r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этом проявляется диалектическая природа процесса обучения. С ребенком происходят удивительные вещи. Вчера он еще чего-то не умел, а сегодня научился. То, что вчера казалось трудным, сегодня уже освоено и стало простым. Дети постепенно начинают осознавать свой собственный рост, им становится интересно учиться. Чтобы учение было для детей увлекательным, вдохновенным трудом, </w:t>
      </w:r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нужно пробудить у детей и постоянно поддерживать желание учиться, желание узнать новое. Именно это желание является эмоциональным стимулом самостоятельной и активной мысли ребенка.</w:t>
      </w:r>
    </w:p>
    <w:p w:rsidR="001D7729" w:rsidRPr="008B1369" w:rsidRDefault="001D7729" w:rsidP="001D772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3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 учета возрастных особенностей и индивидуального подхода к детям в обучении</w:t>
      </w:r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Дети дошкольного возраста отличаются друг от друга во всем, и быстроте мышления, поведению и т. д. Индивидуальные различия у детей объясняются различными природными особенностями, а также разными условиями жизни и воспитания.</w:t>
      </w:r>
    </w:p>
    <w:p w:rsidR="001D7729" w:rsidRPr="008B1369" w:rsidRDefault="001D7729" w:rsidP="001D772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 способом изучения особенностей детей дошкольного возраста являются систематические наблюдения за ребенком; индивидуальные и групповые беседы; оценка результатов выполнения ими заданий и др. Цель изучения состоит в том, чтобы, опираясь на положительные качества личности, предупреждать и преодолевать имеющиеся недостатки в умственном и нравственном развитии ребенка.</w:t>
      </w:r>
    </w:p>
    <w:p w:rsidR="00362117" w:rsidRDefault="00362117" w:rsidP="00362117">
      <w:pPr>
        <w:pStyle w:val="a3"/>
        <w:jc w:val="both"/>
        <w:rPr>
          <w:b/>
        </w:rPr>
      </w:pPr>
      <w:r w:rsidRPr="006B5560">
        <w:rPr>
          <w:b/>
        </w:rPr>
        <w:t>1</w:t>
      </w:r>
      <w:r w:rsidRPr="00362117">
        <w:rPr>
          <w:b/>
        </w:rPr>
        <w:t>.5  ВОЗРАСТ ДЕТЕЙ, УЧАСТВУЮЩИХ В РЕАЛИЗАЦИИ ПРОГРАММЫ</w:t>
      </w:r>
      <w:r w:rsidRPr="006B5560">
        <w:rPr>
          <w:b/>
        </w:rPr>
        <w:t>.</w:t>
      </w:r>
    </w:p>
    <w:p w:rsidR="00362117" w:rsidRDefault="00362117" w:rsidP="00362117">
      <w:pPr>
        <w:pStyle w:val="a3"/>
        <w:jc w:val="both"/>
      </w:pPr>
      <w:r w:rsidRPr="006B5560">
        <w:t>Прогр</w:t>
      </w:r>
      <w:r>
        <w:t>амма предназначена для детей 6-7</w:t>
      </w:r>
      <w:r w:rsidRPr="006B5560">
        <w:t xml:space="preserve"> лет.</w:t>
      </w:r>
    </w:p>
    <w:p w:rsidR="00362117" w:rsidRPr="008B1369" w:rsidRDefault="00362117" w:rsidP="003621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6 – 7 лет не только правильно произносят, но и хорошо различают фонемы (звуки) и слова. Овладение морфологической системой языка позволяет им успешно образовывать достаточно сложные грамматические формы существительных, прилагательных, глаголов. В своей речи старший дошкольник всё чаще использует сложные предложения (с сочинительными и подчинительными связями).</w:t>
      </w:r>
    </w:p>
    <w:p w:rsidR="00362117" w:rsidRPr="008B1369" w:rsidRDefault="00362117" w:rsidP="00362117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6-7 лет увеличивается словарный запас. Дети точно используют слова для передачи своих мыслей, представлений, впечатлений, эмоций, при описании предметов, пересказе и т. п. Наряду с этим существенно повышаются и возможности детей понимать значения слов. Они уже могут объяснить малоизвестные или неизвестные слова, близкие или противоположные по смыслу, а также переносный смысл слов (в поговорках и пословицах).</w:t>
      </w:r>
    </w:p>
    <w:p w:rsidR="00362117" w:rsidRPr="008B1369" w:rsidRDefault="00362117" w:rsidP="00362117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 развивается диалогическая и монологическая формы речи. Дети могут последовательно и связно пересказывать или рассказывать. В этом возрасте их высказывания всё более утрачивают черты ситуативной речи. К 7 годам появляется речь-рассуждение</w:t>
      </w:r>
      <w:r w:rsidRPr="008B13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362117" w:rsidRPr="008B1369" w:rsidRDefault="00362117" w:rsidP="00362117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Важнейшим итогом развития речи на протяжении всего дошкольного детства является то, что к концу этого периода речь становится подлинным средством</w:t>
      </w:r>
      <w:r w:rsidRPr="008B13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так и познавательной деятельности</w:t>
      </w:r>
      <w:r w:rsidRPr="008B13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 планирования и регуляции поведения</w:t>
      </w:r>
      <w:r w:rsidRPr="008B13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362117" w:rsidRPr="008B1369" w:rsidRDefault="00362117" w:rsidP="00362117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концу дошкольного детства ребёнок формируется как будущий самостоятельный читатель.</w:t>
      </w:r>
    </w:p>
    <w:p w:rsidR="00362117" w:rsidRPr="008B1369" w:rsidRDefault="00362117" w:rsidP="00362117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возрасте 6-7 лет он воспринимает книгу в качестве основного источника получения информации. В условиях общения </w:t>
      </w:r>
      <w:proofErr w:type="gramStart"/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 он активно участвует в многостороннем анализе произведения (содержание, герои, тематика, проблемы). Многие дошкольники в этом возрасте уже способны самостоятельно выбрать книгу по вкусу из числа предложенных; достаточно просто узнают и пересказывают прочитанный текст с использованием иллюстраций. Дети проявляют творческую активность: придумывают концовку, новые сюжетные повороты, сочиняют небольшие стихи, загадки, дразнилки. Под руководством взрослого они инсценируют отрывки произведений, примеряют на себя различные роли, обсуждают со сверстниками поведение персонажей; знают наизусть много произведений, читают их выразительно, стараясь подражать интонации взрослого или следовать его советам по прочтению. Дети способны сознательно ставить цель заучить стихотворение или роль в спектакле, а для этого неоднократно повторять необходимый текст. Играя в любимых персонажей, дети могут переносить отдельные элементы их поведения в свои отношения со сверстниками.</w:t>
      </w:r>
    </w:p>
    <w:p w:rsidR="00362117" w:rsidRDefault="00362117" w:rsidP="00362117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концу дошкольного детства ребёнок накапливает достаточный читательский опыт. Тяга к книге - важнейший итог развития дошкольника-читателя. Место и значение книги в жизни - главный показатель общекультурного состояния и роста ребёнка 7 лет.</w:t>
      </w:r>
    </w:p>
    <w:p w:rsidR="00F969E1" w:rsidRDefault="00F969E1" w:rsidP="00362117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69E1" w:rsidRPr="008B1369" w:rsidRDefault="00F969E1" w:rsidP="00362117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62117" w:rsidRPr="006B5560" w:rsidRDefault="00362117" w:rsidP="00362117">
      <w:pPr>
        <w:pStyle w:val="a3"/>
        <w:jc w:val="both"/>
      </w:pPr>
      <w:r w:rsidRPr="006B5560">
        <w:rPr>
          <w:b/>
        </w:rPr>
        <w:t>1.6 СРОКИ РЕАЛИЗАЦИИ ПРОГРАММЫ</w:t>
      </w:r>
      <w:r w:rsidRPr="006B5560">
        <w:t>.</w:t>
      </w:r>
    </w:p>
    <w:p w:rsidR="00362117" w:rsidRPr="006B5560" w:rsidRDefault="00362117" w:rsidP="00362117">
      <w:pPr>
        <w:pStyle w:val="a3"/>
        <w:jc w:val="both"/>
      </w:pPr>
      <w:r w:rsidRPr="006B5560">
        <w:t xml:space="preserve">Продолжительность реализации программы – 1 год. </w:t>
      </w:r>
    </w:p>
    <w:p w:rsidR="00362117" w:rsidRPr="006B5560" w:rsidRDefault="00362117" w:rsidP="00362117">
      <w:pPr>
        <w:pStyle w:val="a3"/>
        <w:jc w:val="both"/>
        <w:rPr>
          <w:b/>
        </w:rPr>
      </w:pPr>
      <w:r w:rsidRPr="006B5560">
        <w:rPr>
          <w:b/>
        </w:rPr>
        <w:t>1.7  ФОРМЫ И РЕЖИМ ЗАНЯТИЙ:</w:t>
      </w:r>
    </w:p>
    <w:p w:rsidR="00362117" w:rsidRPr="006B5560" w:rsidRDefault="00362117" w:rsidP="00362117">
      <w:pPr>
        <w:pStyle w:val="a3"/>
        <w:jc w:val="both"/>
      </w:pPr>
      <w:r w:rsidRPr="006B5560">
        <w:rPr>
          <w:b/>
        </w:rPr>
        <w:t>Форма организации образовательного процесса</w:t>
      </w:r>
      <w:r w:rsidRPr="006B5560">
        <w:t>: групповая с индивидуальным подходом.</w:t>
      </w:r>
    </w:p>
    <w:p w:rsidR="00362117" w:rsidRPr="006B5560" w:rsidRDefault="00362117" w:rsidP="00362117">
      <w:pPr>
        <w:pStyle w:val="a3"/>
        <w:jc w:val="both"/>
      </w:pPr>
      <w:r>
        <w:t>Программа «По дороге к Азбуке</w:t>
      </w:r>
      <w:r w:rsidRPr="006B5560">
        <w:t xml:space="preserve">» разработана в соответствии с ФГОС </w:t>
      </w:r>
      <w:proofErr w:type="gramStart"/>
      <w:r w:rsidRPr="006B5560">
        <w:t>ДО</w:t>
      </w:r>
      <w:proofErr w:type="gramEnd"/>
      <w:r w:rsidRPr="006B5560">
        <w:t>.</w:t>
      </w:r>
    </w:p>
    <w:p w:rsidR="00362117" w:rsidRPr="006B5560" w:rsidRDefault="00362117" w:rsidP="00362117">
      <w:pPr>
        <w:pStyle w:val="a3"/>
        <w:jc w:val="both"/>
      </w:pPr>
      <w:r w:rsidRPr="006B5560">
        <w:rPr>
          <w:bCs/>
        </w:rPr>
        <w:t>В процессе работы обеспечивается интеграция всех образовательных областей:</w:t>
      </w:r>
    </w:p>
    <w:p w:rsidR="00362117" w:rsidRPr="006B5560" w:rsidRDefault="00362117" w:rsidP="00362117">
      <w:pPr>
        <w:pStyle w:val="a3"/>
        <w:jc w:val="both"/>
      </w:pPr>
      <w:r w:rsidRPr="006B5560">
        <w:rPr>
          <w:i/>
          <w:iCs/>
        </w:rPr>
        <w:t xml:space="preserve">Познавательное развитие: </w:t>
      </w:r>
      <w:r w:rsidR="004C1412" w:rsidRPr="004C1412">
        <w:rPr>
          <w:iCs/>
        </w:rPr>
        <w:t>формирование познавательных действий</w:t>
      </w:r>
    </w:p>
    <w:p w:rsidR="00362117" w:rsidRPr="006B5560" w:rsidRDefault="00362117" w:rsidP="00362117">
      <w:pPr>
        <w:pStyle w:val="a3"/>
        <w:jc w:val="both"/>
      </w:pPr>
      <w:r w:rsidRPr="006B5560">
        <w:rPr>
          <w:i/>
          <w:iCs/>
        </w:rPr>
        <w:t>Художественно-эстетическое развитие:</w:t>
      </w:r>
      <w:r>
        <w:t xml:space="preserve"> </w:t>
      </w:r>
      <w:proofErr w:type="spellStart"/>
      <w:r w:rsidR="004C1412">
        <w:t>предпологает</w:t>
      </w:r>
      <w:proofErr w:type="spellEnd"/>
      <w:r w:rsidR="004C1412">
        <w:t xml:space="preserve"> развитие предпосылок ценностно-смыслового восприятия и понимание произведений словесного искусств</w:t>
      </w:r>
      <w:proofErr w:type="gramStart"/>
      <w:r w:rsidR="004C1412">
        <w:t>а(</w:t>
      </w:r>
      <w:proofErr w:type="gramEnd"/>
      <w:r w:rsidR="004C1412">
        <w:t xml:space="preserve">потешек, загадок,  пословиц), и реализацию самостоятельной творческой изобразительности(штриховка, рисование предметов и </w:t>
      </w:r>
      <w:proofErr w:type="spellStart"/>
      <w:r w:rsidR="004C1412">
        <w:t>т.д</w:t>
      </w:r>
      <w:proofErr w:type="spellEnd"/>
      <w:r w:rsidR="004C1412">
        <w:t>)</w:t>
      </w:r>
    </w:p>
    <w:p w:rsidR="00362117" w:rsidRPr="006B5560" w:rsidRDefault="00362117" w:rsidP="00362117">
      <w:pPr>
        <w:pStyle w:val="a3"/>
        <w:jc w:val="both"/>
      </w:pPr>
      <w:r w:rsidRPr="006B5560">
        <w:rPr>
          <w:i/>
          <w:iCs/>
        </w:rPr>
        <w:t xml:space="preserve">Социально-коммуникативное развитие: </w:t>
      </w:r>
      <w:r w:rsidRPr="006B5560">
        <w:t>решение проблемных ситуаций, воспитание дружеских взаимоотношений, желание участвовать в совместной трудовой деятельности, бережное отношение к материалам и инструментам; развитие умения поддерживать беседу, обобщать, делать выводы, высказывать свою точку зрения.</w:t>
      </w:r>
    </w:p>
    <w:p w:rsidR="00362117" w:rsidRPr="004C1412" w:rsidRDefault="00362117" w:rsidP="00362117">
      <w:pPr>
        <w:pStyle w:val="a3"/>
        <w:jc w:val="both"/>
        <w:rPr>
          <w:iCs/>
        </w:rPr>
      </w:pPr>
      <w:r w:rsidRPr="006B5560">
        <w:rPr>
          <w:i/>
          <w:iCs/>
        </w:rPr>
        <w:t xml:space="preserve">Речевое развитие: </w:t>
      </w:r>
      <w:r w:rsidR="004C1412">
        <w:rPr>
          <w:iCs/>
        </w:rPr>
        <w:t>формирование звуковой аналитико-синтетической активности</w:t>
      </w:r>
      <w:proofErr w:type="gramStart"/>
      <w:r w:rsidR="004C1412">
        <w:rPr>
          <w:iCs/>
        </w:rPr>
        <w:t xml:space="preserve"> ,</w:t>
      </w:r>
      <w:proofErr w:type="gramEnd"/>
      <w:r w:rsidR="004C1412">
        <w:rPr>
          <w:iCs/>
        </w:rPr>
        <w:t>фонематического слуха, развитие звуко -буквенного анализа</w:t>
      </w:r>
    </w:p>
    <w:p w:rsidR="00362117" w:rsidRPr="006B5560" w:rsidRDefault="00362117" w:rsidP="00362117">
      <w:pPr>
        <w:pStyle w:val="a3"/>
        <w:jc w:val="both"/>
      </w:pPr>
      <w:r w:rsidRPr="006B5560">
        <w:rPr>
          <w:i/>
          <w:iCs/>
        </w:rPr>
        <w:t>Физическое развитие:</w:t>
      </w:r>
      <w:r w:rsidRPr="006B5560">
        <w:t xml:space="preserve"> пальчиковые игры, физкультминутки.</w:t>
      </w:r>
    </w:p>
    <w:p w:rsidR="00362117" w:rsidRPr="006B5560" w:rsidRDefault="00362117" w:rsidP="00362117">
      <w:pPr>
        <w:pStyle w:val="a3"/>
        <w:jc w:val="both"/>
      </w:pPr>
      <w:r w:rsidRPr="006B5560">
        <w:rPr>
          <w:b/>
        </w:rPr>
        <w:t>Основная форма </w:t>
      </w:r>
      <w:r w:rsidRPr="006B5560">
        <w:rPr>
          <w:b/>
          <w:bCs/>
          <w:bdr w:val="none" w:sz="0" w:space="0" w:color="auto" w:frame="1"/>
        </w:rPr>
        <w:t>кружковой</w:t>
      </w:r>
      <w:r w:rsidRPr="006B5560">
        <w:rPr>
          <w:b/>
        </w:rPr>
        <w:t> работы</w:t>
      </w:r>
      <w:r w:rsidRPr="006B5560">
        <w:t xml:space="preserve"> –  интегрированные занятия.</w:t>
      </w:r>
    </w:p>
    <w:p w:rsidR="00362117" w:rsidRPr="006B5560" w:rsidRDefault="004C1412" w:rsidP="00362117">
      <w:pPr>
        <w:pStyle w:val="a3"/>
        <w:jc w:val="both"/>
      </w:pPr>
      <w:r>
        <w:t xml:space="preserve">   Учебный год составляет 32</w:t>
      </w:r>
      <w:r w:rsidR="00362117" w:rsidRPr="006B5560">
        <w:rPr>
          <w:b/>
        </w:rPr>
        <w:t xml:space="preserve"> </w:t>
      </w:r>
      <w:r w:rsidR="00362117">
        <w:t>часов</w:t>
      </w:r>
      <w:r w:rsidR="00362117" w:rsidRPr="006B5560">
        <w:t>.</w:t>
      </w:r>
      <w:r w:rsidR="00362117" w:rsidRPr="006B5560">
        <w:rPr>
          <w:b/>
        </w:rPr>
        <w:t xml:space="preserve"> </w:t>
      </w:r>
      <w:r w:rsidR="00362117" w:rsidRPr="006B5560">
        <w:t>Занятия проводятся в режиме: 1</w:t>
      </w:r>
      <w:r w:rsidR="00362117" w:rsidRPr="006B5560">
        <w:rPr>
          <w:b/>
        </w:rPr>
        <w:t xml:space="preserve"> </w:t>
      </w:r>
      <w:r w:rsidR="00362117" w:rsidRPr="006B5560">
        <w:t>академическог</w:t>
      </w:r>
      <w:r>
        <w:t>о часа  для подготовительной   группы – 30</w:t>
      </w:r>
      <w:r w:rsidR="00362117" w:rsidRPr="006B5560">
        <w:t xml:space="preserve"> минут.</w:t>
      </w:r>
    </w:p>
    <w:p w:rsidR="00362117" w:rsidRDefault="00362117" w:rsidP="00362117">
      <w:pPr>
        <w:pStyle w:val="a3"/>
        <w:jc w:val="both"/>
        <w:rPr>
          <w:rStyle w:val="c1"/>
          <w:color w:val="000000"/>
        </w:rPr>
      </w:pPr>
      <w:r w:rsidRPr="006B5560">
        <w:t xml:space="preserve">Занятия проводятся 1 раз в неделю.  </w:t>
      </w:r>
      <w:r w:rsidRPr="006B5560">
        <w:rPr>
          <w:rStyle w:val="c1"/>
          <w:color w:val="000000"/>
        </w:rPr>
        <w:t>Количество детей</w:t>
      </w:r>
      <w:r>
        <w:rPr>
          <w:rStyle w:val="c1"/>
          <w:color w:val="000000"/>
        </w:rPr>
        <w:t xml:space="preserve">: </w:t>
      </w:r>
      <w:r w:rsidR="00862A72">
        <w:rPr>
          <w:rStyle w:val="c1"/>
          <w:color w:val="000000"/>
        </w:rPr>
        <w:t>2</w:t>
      </w:r>
      <w:r w:rsidR="00F947CC">
        <w:rPr>
          <w:rStyle w:val="c1"/>
          <w:color w:val="000000"/>
        </w:rPr>
        <w:t>2</w:t>
      </w:r>
      <w:r>
        <w:rPr>
          <w:rStyle w:val="c1"/>
          <w:color w:val="000000"/>
        </w:rPr>
        <w:t>.</w:t>
      </w:r>
    </w:p>
    <w:p w:rsidR="004C1412" w:rsidRPr="006B5560" w:rsidRDefault="004C1412" w:rsidP="004C1412">
      <w:pPr>
        <w:pStyle w:val="a3"/>
        <w:jc w:val="both"/>
        <w:rPr>
          <w:b/>
        </w:rPr>
      </w:pPr>
      <w:r w:rsidRPr="006B5560">
        <w:rPr>
          <w:b/>
        </w:rPr>
        <w:t>1.8 ОЖИДАЕМЫЕ  РЕЗУЛЬТАТЫ И СПОСОБЫ ИХ ПРОВЕРКИ:</w:t>
      </w:r>
    </w:p>
    <w:p w:rsidR="004C1412" w:rsidRPr="006B5560" w:rsidRDefault="004C1412" w:rsidP="004C1412">
      <w:pPr>
        <w:pStyle w:val="a3"/>
        <w:jc w:val="both"/>
      </w:pPr>
      <w:r w:rsidRPr="006B5560">
        <w:t xml:space="preserve">В результате прохождения программного материала </w:t>
      </w:r>
    </w:p>
    <w:p w:rsidR="004C1412" w:rsidRPr="006B5560" w:rsidRDefault="004C1412" w:rsidP="004C1412">
      <w:pPr>
        <w:pStyle w:val="a3"/>
        <w:jc w:val="both"/>
        <w:rPr>
          <w:color w:val="000000"/>
        </w:rPr>
      </w:pPr>
      <w:r w:rsidRPr="006B5560">
        <w:rPr>
          <w:b/>
          <w:bCs/>
          <w:color w:val="000000"/>
        </w:rPr>
        <w:t>Дети должны знать:</w:t>
      </w:r>
    </w:p>
    <w:p w:rsidR="008521F9" w:rsidRPr="00F969E1" w:rsidRDefault="004C1412" w:rsidP="008521F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969E1">
        <w:rPr>
          <w:rFonts w:ascii="Times New Roman" w:hAnsi="Times New Roman" w:cs="Times New Roman"/>
          <w:sz w:val="24"/>
          <w:szCs w:val="24"/>
        </w:rPr>
        <w:t>- буквы русского алфавита</w:t>
      </w:r>
      <w:r w:rsidR="008521F9" w:rsidRPr="00F969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F969E1">
        <w:rPr>
          <w:rFonts w:ascii="Times New Roman" w:hAnsi="Times New Roman" w:cs="Times New Roman"/>
          <w:sz w:val="24"/>
          <w:szCs w:val="24"/>
        </w:rPr>
        <w:t xml:space="preserve"> - понимает и использует в речи термины «звук», «буква» </w:t>
      </w:r>
      <w:r w:rsidR="008521F9" w:rsidRPr="00F969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F969E1">
        <w:rPr>
          <w:rFonts w:ascii="Times New Roman" w:hAnsi="Times New Roman" w:cs="Times New Roman"/>
          <w:sz w:val="24"/>
          <w:szCs w:val="24"/>
        </w:rPr>
        <w:t>- правильно произносить все звуки родного языка изолированно, в словах, во фразовой речи;</w:t>
      </w:r>
      <w:r w:rsidR="008521F9" w:rsidRPr="00F969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Pr="00F969E1">
        <w:rPr>
          <w:rFonts w:ascii="Times New Roman" w:hAnsi="Times New Roman" w:cs="Times New Roman"/>
          <w:sz w:val="24"/>
          <w:szCs w:val="24"/>
        </w:rPr>
        <w:t xml:space="preserve"> - определять место звука в слове: в начале, середине, в конце;</w:t>
      </w:r>
      <w:r w:rsidR="008521F9" w:rsidRPr="00F969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F969E1">
        <w:rPr>
          <w:rFonts w:ascii="Times New Roman" w:hAnsi="Times New Roman" w:cs="Times New Roman"/>
          <w:sz w:val="24"/>
          <w:szCs w:val="24"/>
        </w:rPr>
        <w:t xml:space="preserve"> - различать гласные и согласные, твѐрдые и мягкие согласные, звонкие и глухие согласные звуки;</w:t>
      </w:r>
      <w:r w:rsidR="008521F9" w:rsidRPr="00F969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Pr="00F969E1">
        <w:rPr>
          <w:rFonts w:ascii="Times New Roman" w:hAnsi="Times New Roman" w:cs="Times New Roman"/>
          <w:sz w:val="24"/>
          <w:szCs w:val="24"/>
        </w:rPr>
        <w:t xml:space="preserve"> - делить слова на слоги;</w:t>
      </w:r>
      <w:proofErr w:type="gramEnd"/>
      <w:r w:rsidRPr="00F969E1">
        <w:rPr>
          <w:rFonts w:ascii="Times New Roman" w:hAnsi="Times New Roman" w:cs="Times New Roman"/>
          <w:sz w:val="24"/>
          <w:szCs w:val="24"/>
        </w:rPr>
        <w:t xml:space="preserve"> определять ударный слог, ударную гласную</w:t>
      </w:r>
      <w:r w:rsidR="008521F9" w:rsidRPr="00F969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F969E1">
        <w:rPr>
          <w:rFonts w:ascii="Times New Roman" w:hAnsi="Times New Roman" w:cs="Times New Roman"/>
          <w:sz w:val="24"/>
          <w:szCs w:val="24"/>
        </w:rPr>
        <w:t xml:space="preserve"> - пользоваться графическим обозначением звуков;</w:t>
      </w:r>
      <w:r w:rsidR="008521F9" w:rsidRPr="00F969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F969E1">
        <w:rPr>
          <w:rFonts w:ascii="Times New Roman" w:hAnsi="Times New Roman" w:cs="Times New Roman"/>
          <w:sz w:val="24"/>
          <w:szCs w:val="24"/>
        </w:rPr>
        <w:t xml:space="preserve"> - записывать слово, предложение условными обозначениями, буквами</w:t>
      </w:r>
      <w:r w:rsidR="008521F9" w:rsidRPr="00F969E1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F969E1">
        <w:rPr>
          <w:rFonts w:ascii="Times New Roman" w:hAnsi="Times New Roman" w:cs="Times New Roman"/>
          <w:sz w:val="24"/>
          <w:szCs w:val="24"/>
        </w:rPr>
        <w:t xml:space="preserve"> - составлять 4-5 предложений по картине; по серии картинок, из личного опыта</w:t>
      </w:r>
      <w:r w:rsidR="008521F9" w:rsidRPr="00F969E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969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69E1">
        <w:rPr>
          <w:rFonts w:ascii="Times New Roman" w:hAnsi="Times New Roman" w:cs="Times New Roman"/>
          <w:sz w:val="24"/>
          <w:szCs w:val="24"/>
        </w:rPr>
        <w:t>-ч</w:t>
      </w:r>
      <w:proofErr w:type="gramEnd"/>
      <w:r w:rsidRPr="00F969E1">
        <w:rPr>
          <w:rFonts w:ascii="Times New Roman" w:hAnsi="Times New Roman" w:cs="Times New Roman"/>
          <w:sz w:val="24"/>
          <w:szCs w:val="24"/>
        </w:rPr>
        <w:t>итать слова, предложения, небольшие рассказы</w:t>
      </w:r>
      <w:r w:rsidR="008521F9" w:rsidRPr="00F969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F969E1">
        <w:rPr>
          <w:rFonts w:ascii="Times New Roman" w:hAnsi="Times New Roman" w:cs="Times New Roman"/>
          <w:sz w:val="24"/>
          <w:szCs w:val="24"/>
        </w:rPr>
        <w:t xml:space="preserve"> - отвечать на вопросы по содержанию прочитанного,</w:t>
      </w:r>
      <w:r w:rsidR="008521F9" w:rsidRPr="00F969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F969E1">
        <w:rPr>
          <w:rFonts w:ascii="Times New Roman" w:hAnsi="Times New Roman" w:cs="Times New Roman"/>
          <w:sz w:val="24"/>
          <w:szCs w:val="24"/>
        </w:rPr>
        <w:t xml:space="preserve"> - уметь понимать и выполнять учебную задачу, а также проявлять такие качества как усидчивость, терпеливость, умение общаться со сверстниками, </w:t>
      </w:r>
      <w:r w:rsidR="008521F9" w:rsidRPr="00F969E1">
        <w:rPr>
          <w:rFonts w:ascii="Times New Roman" w:hAnsi="Times New Roman" w:cs="Times New Roman"/>
          <w:sz w:val="24"/>
          <w:szCs w:val="24"/>
        </w:rPr>
        <w:t>доброжелательность.</w:t>
      </w:r>
    </w:p>
    <w:p w:rsidR="008521F9" w:rsidRPr="008B1369" w:rsidRDefault="008521F9" w:rsidP="008521F9">
      <w:pPr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521F9">
        <w:rPr>
          <w:rFonts w:ascii="Times New Roman" w:hAnsi="Times New Roman" w:cs="Times New Roman"/>
          <w:b/>
          <w:sz w:val="24"/>
          <w:szCs w:val="24"/>
        </w:rPr>
        <w:t xml:space="preserve">Способом </w:t>
      </w:r>
      <w:proofErr w:type="gramStart"/>
      <w:r w:rsidRPr="008521F9">
        <w:rPr>
          <w:rFonts w:ascii="Times New Roman" w:hAnsi="Times New Roman" w:cs="Times New Roman"/>
          <w:b/>
          <w:sz w:val="24"/>
          <w:szCs w:val="24"/>
        </w:rPr>
        <w:t xml:space="preserve">определения результативности </w:t>
      </w:r>
      <w:r w:rsidRPr="008521F9">
        <w:rPr>
          <w:rFonts w:ascii="Times New Roman" w:hAnsi="Times New Roman" w:cs="Times New Roman"/>
          <w:sz w:val="24"/>
          <w:szCs w:val="24"/>
        </w:rPr>
        <w:t>успешности реализации программы</w:t>
      </w:r>
      <w:proofErr w:type="gramEnd"/>
      <w:r w:rsidRPr="008521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21F9">
        <w:rPr>
          <w:rFonts w:ascii="Times New Roman" w:hAnsi="Times New Roman" w:cs="Times New Roman"/>
          <w:sz w:val="24"/>
          <w:szCs w:val="24"/>
        </w:rPr>
        <w:t>является проведение 2-х видов диагностик: входной и итоговой.</w:t>
      </w:r>
      <w:r w:rsidRPr="0085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 развития практических навыков в области речевого развития осуществляется в форме наблюдения за детьми и оценивания уровня приобретения практических знаний, умений (низкий, средний, высокий) и навыков.</w:t>
      </w:r>
    </w:p>
    <w:p w:rsidR="008521F9" w:rsidRDefault="008521F9" w:rsidP="008521F9">
      <w:pPr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каждого ребенка заполняется карта освоения программы «По дороге к Азбуке» (формирование элементарных навыков чтения).</w:t>
      </w:r>
    </w:p>
    <w:p w:rsidR="00F969E1" w:rsidRPr="008B1369" w:rsidRDefault="00F969E1" w:rsidP="008521F9">
      <w:pPr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521F9" w:rsidRPr="008B1369" w:rsidRDefault="008521F9" w:rsidP="008521F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3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Таблица 1</w:t>
      </w:r>
    </w:p>
    <w:p w:rsidR="008521F9" w:rsidRPr="008B1369" w:rsidRDefault="008521F9" w:rsidP="008521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3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</w:t>
      </w:r>
    </w:p>
    <w:p w:rsidR="008521F9" w:rsidRPr="008B1369" w:rsidRDefault="008521F9" w:rsidP="008521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 программы «По дороге к Азбуке»</w:t>
      </w:r>
    </w:p>
    <w:p w:rsidR="008521F9" w:rsidRPr="008B1369" w:rsidRDefault="008521F9" w:rsidP="008521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(речевое развитие)</w:t>
      </w:r>
    </w:p>
    <w:p w:rsidR="008521F9" w:rsidRPr="008B1369" w:rsidRDefault="008521F9" w:rsidP="008521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 ребёнка_______________________________________________________________</w:t>
      </w:r>
    </w:p>
    <w:p w:rsidR="008521F9" w:rsidRPr="008B1369" w:rsidRDefault="008521F9" w:rsidP="008521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Возраст___________________________________________________________________</w:t>
      </w:r>
    </w:p>
    <w:p w:rsidR="008521F9" w:rsidRPr="008B1369" w:rsidRDefault="008521F9" w:rsidP="008521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заполнения_______________________________________________________________</w:t>
      </w:r>
    </w:p>
    <w:p w:rsidR="008521F9" w:rsidRPr="008B1369" w:rsidRDefault="008521F9" w:rsidP="008521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уровня:</w:t>
      </w:r>
    </w:p>
    <w:p w:rsidR="008521F9" w:rsidRPr="008B1369" w:rsidRDefault="008521F9" w:rsidP="008521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«высокий» уровень - все показатели отмечены знаком «+»;</w:t>
      </w:r>
    </w:p>
    <w:p w:rsidR="008521F9" w:rsidRPr="008B1369" w:rsidRDefault="008521F9" w:rsidP="008521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«средний» уровень - большинство показателей отмечены знаком «+»;  </w:t>
      </w:r>
    </w:p>
    <w:p w:rsidR="008521F9" w:rsidRPr="008B1369" w:rsidRDefault="008521F9" w:rsidP="008521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«низкий» уровень - большинство показателей отмечены знаком « </w:t>
      </w:r>
      <w:proofErr w:type="gramStart"/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»</w:t>
      </w:r>
      <w:proofErr w:type="gramEnd"/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W w:w="120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4536"/>
        <w:gridCol w:w="1701"/>
        <w:gridCol w:w="1984"/>
        <w:gridCol w:w="3299"/>
      </w:tblGrid>
      <w:tr w:rsidR="008521F9" w:rsidRPr="008B1369" w:rsidTr="005F4D42">
        <w:tc>
          <w:tcPr>
            <w:tcW w:w="48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8521F9" w:rsidRPr="008B1369" w:rsidRDefault="008521F9" w:rsidP="005F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1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8521F9" w:rsidRPr="008B1369" w:rsidRDefault="008521F9" w:rsidP="005F4D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B1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B1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8B1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8521F9" w:rsidRPr="008B1369" w:rsidRDefault="008521F9" w:rsidP="005F4D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1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70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8521F9" w:rsidRPr="008B1369" w:rsidRDefault="008521F9" w:rsidP="005F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1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Отметка о развитии</w:t>
            </w:r>
          </w:p>
          <w:p w:rsidR="008521F9" w:rsidRPr="008B1369" w:rsidRDefault="008521F9" w:rsidP="005F4D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1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«+»/« - »</w:t>
            </w:r>
          </w:p>
        </w:tc>
        <w:tc>
          <w:tcPr>
            <w:tcW w:w="198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8521F9" w:rsidRPr="008B1369" w:rsidRDefault="008521F9" w:rsidP="005F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1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Методы</w:t>
            </w:r>
          </w:p>
          <w:p w:rsidR="008521F9" w:rsidRPr="008B1369" w:rsidRDefault="008521F9" w:rsidP="005F4D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1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диагностики</w:t>
            </w:r>
          </w:p>
        </w:tc>
        <w:tc>
          <w:tcPr>
            <w:tcW w:w="329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8521F9" w:rsidRPr="008B1369" w:rsidRDefault="008521F9" w:rsidP="005F4D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1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8521F9" w:rsidRPr="008B1369" w:rsidTr="005F4D42">
        <w:tc>
          <w:tcPr>
            <w:tcW w:w="48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8521F9" w:rsidRPr="008B1369" w:rsidRDefault="008521F9" w:rsidP="005F4D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8521F9" w:rsidRPr="008B1369" w:rsidRDefault="008521F9" w:rsidP="005F4D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Владеет всеми средствами звукового анализа слов</w:t>
            </w:r>
          </w:p>
        </w:tc>
        <w:tc>
          <w:tcPr>
            <w:tcW w:w="170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8521F9" w:rsidRPr="008B1369" w:rsidRDefault="008521F9" w:rsidP="005F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8521F9" w:rsidRPr="008B1369" w:rsidRDefault="008521F9" w:rsidP="005F4D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329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8521F9" w:rsidRPr="008B1369" w:rsidRDefault="008521F9" w:rsidP="005F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521F9" w:rsidRPr="008B1369" w:rsidTr="005F4D42">
        <w:tc>
          <w:tcPr>
            <w:tcW w:w="48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8521F9" w:rsidRPr="008B1369" w:rsidRDefault="008521F9" w:rsidP="005F4D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8521F9" w:rsidRPr="008B1369" w:rsidRDefault="008521F9" w:rsidP="005F4D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Определяет основные качественные характеристики звуков в слове (гласные, твердые и мягкие согласные, ударные - безударные гласные, место звука в слове)</w:t>
            </w:r>
          </w:p>
        </w:tc>
        <w:tc>
          <w:tcPr>
            <w:tcW w:w="170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8521F9" w:rsidRPr="008B1369" w:rsidRDefault="008521F9" w:rsidP="005F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8521F9" w:rsidRPr="008B1369" w:rsidRDefault="008521F9" w:rsidP="005F4D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ситуация, беседа</w:t>
            </w:r>
          </w:p>
        </w:tc>
        <w:tc>
          <w:tcPr>
            <w:tcW w:w="329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8521F9" w:rsidRPr="008B1369" w:rsidRDefault="008521F9" w:rsidP="005F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521F9" w:rsidRPr="008B1369" w:rsidTr="005F4D42">
        <w:tc>
          <w:tcPr>
            <w:tcW w:w="48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8521F9" w:rsidRPr="008B1369" w:rsidRDefault="008521F9" w:rsidP="005F4D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8521F9" w:rsidRPr="008B1369" w:rsidRDefault="008521F9" w:rsidP="005F4D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 сравнительный звуковой анализ слов</w:t>
            </w:r>
          </w:p>
        </w:tc>
        <w:tc>
          <w:tcPr>
            <w:tcW w:w="170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8521F9" w:rsidRPr="008B1369" w:rsidRDefault="008521F9" w:rsidP="005F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8521F9" w:rsidRPr="008B1369" w:rsidRDefault="008521F9" w:rsidP="005F4D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ситуация, наблюдение</w:t>
            </w:r>
          </w:p>
        </w:tc>
        <w:tc>
          <w:tcPr>
            <w:tcW w:w="329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8521F9" w:rsidRPr="008B1369" w:rsidRDefault="008521F9" w:rsidP="005F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521F9" w:rsidRPr="008B1369" w:rsidTr="005F4D42">
        <w:tc>
          <w:tcPr>
            <w:tcW w:w="48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8521F9" w:rsidRPr="008B1369" w:rsidRDefault="008521F9" w:rsidP="005F4D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8521F9" w:rsidRPr="008B1369" w:rsidRDefault="008521F9" w:rsidP="005F4D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составляет предложение с заданным количеством слов и схемы  к ним, делит слова на слоги, подбирает слова к заданным моделям</w:t>
            </w:r>
          </w:p>
        </w:tc>
        <w:tc>
          <w:tcPr>
            <w:tcW w:w="170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8521F9" w:rsidRPr="008B1369" w:rsidRDefault="008521F9" w:rsidP="005F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8521F9" w:rsidRPr="008B1369" w:rsidRDefault="008521F9" w:rsidP="005F4D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ситуация</w:t>
            </w:r>
          </w:p>
        </w:tc>
        <w:tc>
          <w:tcPr>
            <w:tcW w:w="329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8521F9" w:rsidRPr="008B1369" w:rsidRDefault="008521F9" w:rsidP="005F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521F9" w:rsidRPr="008B1369" w:rsidTr="005F4D42">
        <w:tc>
          <w:tcPr>
            <w:tcW w:w="48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8521F9" w:rsidRPr="008B1369" w:rsidRDefault="008521F9" w:rsidP="005F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8521F9" w:rsidRPr="008B1369" w:rsidRDefault="008521F9" w:rsidP="005F4D4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70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8521F9" w:rsidRPr="008B1369" w:rsidRDefault="008521F9" w:rsidP="005F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8521F9" w:rsidRPr="008B1369" w:rsidRDefault="008521F9" w:rsidP="005F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29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8521F9" w:rsidRPr="008B1369" w:rsidRDefault="008521F9" w:rsidP="005F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8521F9" w:rsidRPr="008B1369" w:rsidRDefault="008521F9" w:rsidP="008521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3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Методика оценки</w:t>
      </w:r>
    </w:p>
    <w:p w:rsidR="008521F9" w:rsidRPr="008B1369" w:rsidRDefault="008521F9" w:rsidP="008521F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3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Владеет всеми средствами звукового анализа слов.</w:t>
      </w:r>
    </w:p>
    <w:p w:rsidR="008521F9" w:rsidRPr="008B1369" w:rsidRDefault="008521F9" w:rsidP="008521F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36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Инструкция к проведению: </w:t>
      </w:r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звуковой анализ слов (начало года 3-4 звука - конец 3-6 звуков). Упражнение «Выполни звуковой анализ слова» на примере слов: </w:t>
      </w:r>
      <w:proofErr w:type="gramStart"/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СОК, КОСА, НОСОК; ШУМ, МЫШИ, ШАПКА; РАК, КОРА, РЫНОК и т. д.</w:t>
      </w:r>
      <w:proofErr w:type="gramEnd"/>
    </w:p>
    <w:p w:rsidR="008521F9" w:rsidRPr="008B1369" w:rsidRDefault="008521F9" w:rsidP="008521F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отбора слов, предлагаемых для количественного фонематического анализа, заключается в том, что если в слове имеется звук, сложный по артикуляционным и акустическим признакам, например, [С], [</w:t>
      </w:r>
      <w:proofErr w:type="gramStart"/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proofErr w:type="gramEnd"/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], [Р] и др., то остальные звуки слова должны быть простыми в этом отношении.</w:t>
      </w:r>
    </w:p>
    <w:p w:rsidR="008521F9" w:rsidRPr="008B1369" w:rsidRDefault="008521F9" w:rsidP="008521F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Оценка:</w:t>
      </w:r>
    </w:p>
    <w:p w:rsidR="008521F9" w:rsidRPr="008B1369" w:rsidRDefault="008521F9" w:rsidP="008521F9">
      <w:pPr>
        <w:numPr>
          <w:ilvl w:val="0"/>
          <w:numId w:val="2"/>
        </w:numPr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балла – Ребенок владеет всеми средствами звукового анализа слов.</w:t>
      </w:r>
    </w:p>
    <w:p w:rsidR="008521F9" w:rsidRPr="008B1369" w:rsidRDefault="008521F9" w:rsidP="008521F9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балл – Самостоятельно проводит анализ </w:t>
      </w:r>
      <w:proofErr w:type="spellStart"/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пятизвучных</w:t>
      </w:r>
      <w:proofErr w:type="spellEnd"/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 без стечения согласных.</w:t>
      </w:r>
    </w:p>
    <w:p w:rsidR="008521F9" w:rsidRPr="008B1369" w:rsidRDefault="008521F9" w:rsidP="008521F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баллов – Допускает ошибки в звукопроизношении, при проведении звукового анализа слов и деления слов на слоги.</w:t>
      </w:r>
    </w:p>
    <w:p w:rsidR="008521F9" w:rsidRPr="008B1369" w:rsidRDefault="008521F9" w:rsidP="008521F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3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Определяет основные качественные характеристики звуков в слове (гласные, твердые и мягкие согласные, ударные - безударные гласные, место звука в слове).</w:t>
      </w:r>
    </w:p>
    <w:p w:rsidR="008521F9" w:rsidRPr="008B1369" w:rsidRDefault="008521F9" w:rsidP="008521F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8B136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Инструкция к проведению:</w:t>
      </w:r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обозначь гласные звуки – красным цветом, твердые согласные – синим, мягкие согласные – зеленым (рыба, лиса, сани, паук)</w:t>
      </w:r>
      <w:r w:rsidRPr="008B13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gramEnd"/>
    </w:p>
    <w:p w:rsidR="008521F9" w:rsidRPr="008B1369" w:rsidRDefault="008521F9" w:rsidP="008521F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 «Назови и выдели звук в слове».</w:t>
      </w:r>
    </w:p>
    <w:p w:rsidR="008521F9" w:rsidRPr="008B1369" w:rsidRDefault="008521F9" w:rsidP="008521F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«Слышишь ли ты звук [М] в слове ДОМ? Слышишь ли ты звук [</w:t>
      </w:r>
      <w:proofErr w:type="gramStart"/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</w:t>
      </w:r>
      <w:proofErr w:type="gramStart"/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слове МАК?» И т.д.</w:t>
      </w:r>
    </w:p>
    <w:p w:rsidR="008521F9" w:rsidRPr="008B1369" w:rsidRDefault="008521F9" w:rsidP="008521F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 «Назови и выдели начальный гласный звук в слове».</w:t>
      </w:r>
    </w:p>
    <w:p w:rsidR="008521F9" w:rsidRPr="008B1369" w:rsidRDefault="008521F9" w:rsidP="008521F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звук ты слышишь в слове АНЯ? ОЛЯ? ИРА?</w:t>
      </w:r>
    </w:p>
    <w:p w:rsidR="008521F9" w:rsidRPr="008B1369" w:rsidRDefault="008521F9" w:rsidP="008521F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звук ты слышишь в слове МАК? КОТ?</w:t>
      </w:r>
    </w:p>
    <w:p w:rsidR="008521F9" w:rsidRPr="008B1369" w:rsidRDefault="008521F9" w:rsidP="008521F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звук ты слышишь в слове САД? ЗАЙКА? ШУБА? ЖУК? ЩУКА? ОТЕЦ? МЯЧ? ЛАПА? РАК?</w:t>
      </w:r>
    </w:p>
    <w:p w:rsidR="008521F9" w:rsidRPr="008B1369" w:rsidRDefault="008521F9" w:rsidP="008521F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Звук, необходимый для выделения, произносится интонировано, т. е. выделяя его голосом.</w:t>
      </w:r>
    </w:p>
    <w:p w:rsidR="008521F9" w:rsidRPr="008B1369" w:rsidRDefault="008521F9" w:rsidP="008521F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  «Где находится звук [С] в слове САД?, в слове ФОКУС</w:t>
      </w:r>
      <w:proofErr w:type="gramStart"/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ЛИСА?» Затем более точно: «На каком месте стоит звук [</w:t>
      </w:r>
      <w:proofErr w:type="gramStart"/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</w:t>
      </w:r>
      <w:proofErr w:type="gramStart"/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слове САНИ?, в слове ОСА?, в слове НОС?»</w:t>
      </w:r>
    </w:p>
    <w:p w:rsidR="008521F9" w:rsidRPr="008B1369" w:rsidRDefault="008521F9" w:rsidP="008521F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ребенка: «В слове САНИ звук [</w:t>
      </w:r>
      <w:proofErr w:type="gramStart"/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</w:t>
      </w:r>
      <w:proofErr w:type="gramStart"/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первом месте; в слове ОСА на втором месте; в слове НОС на третьем месте».</w:t>
      </w:r>
    </w:p>
    <w:p w:rsidR="008521F9" w:rsidRPr="008B1369" w:rsidRDefault="008521F9" w:rsidP="008521F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 [</w:t>
      </w:r>
      <w:proofErr w:type="gramStart"/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 произносится интонировано </w:t>
      </w:r>
      <w:proofErr w:type="gramStart"/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изолированном положении и в составе слов.</w:t>
      </w:r>
    </w:p>
    <w:p w:rsidR="008521F9" w:rsidRPr="008B1369" w:rsidRDefault="008521F9" w:rsidP="008521F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Оценка:</w:t>
      </w:r>
    </w:p>
    <w:p w:rsidR="008521F9" w:rsidRPr="008B1369" w:rsidRDefault="008521F9" w:rsidP="008521F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балла – Упражнения выполняет с легкостью. Определяет основные качественные характеристики звуков в слове (гласные, твердые и мягкие согласные, ударные - безударные гласные, место звука в слое).</w:t>
      </w:r>
    </w:p>
    <w:p w:rsidR="008521F9" w:rsidRPr="008B1369" w:rsidRDefault="008521F9" w:rsidP="008521F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балл – Упражнения выполняет. Затрудняется в определении места звука в слове, в определение основных качественных характеристик звуков в слове (гласные, твердые и мягкие согласные, ударные - безударные гласные).</w:t>
      </w:r>
    </w:p>
    <w:p w:rsidR="008521F9" w:rsidRPr="008B1369" w:rsidRDefault="008521F9" w:rsidP="008521F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баллов – Затрудняется в выполнении упражнений. Не дает основные качественные характеристики звуков (безударный – ударный гласный, твердый – мягкий согласный)</w:t>
      </w:r>
    </w:p>
    <w:p w:rsidR="008521F9" w:rsidRPr="008B1369" w:rsidRDefault="008521F9" w:rsidP="008521F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3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Проводит сравнительный звуковой анализ слов.</w:t>
      </w:r>
    </w:p>
    <w:p w:rsidR="008521F9" w:rsidRPr="008B1369" w:rsidRDefault="008521F9" w:rsidP="008521F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36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Инструкция к проведению: </w:t>
      </w:r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 «Подбери слова к схеме».</w:t>
      </w:r>
    </w:p>
    <w:p w:rsidR="008521F9" w:rsidRPr="008B1369" w:rsidRDefault="008521F9" w:rsidP="008521F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предложенных разных картинок ребенку предлагается отобрать те, названия которых подходят к данной схеме.</w:t>
      </w:r>
    </w:p>
    <w:p w:rsidR="008521F9" w:rsidRPr="008B1369" w:rsidRDefault="008521F9" w:rsidP="008521F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 «Раздели слова на слоги» (роза, луна, дом, носок).</w:t>
      </w:r>
    </w:p>
    <w:p w:rsidR="008521F9" w:rsidRPr="008B1369" w:rsidRDefault="008521F9" w:rsidP="008521F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Оценка:</w:t>
      </w:r>
    </w:p>
    <w:p w:rsidR="008521F9" w:rsidRPr="008B1369" w:rsidRDefault="008521F9" w:rsidP="008521F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балла – Упражнения выполняет с легкостью. Проводит сравнительный звуковой анализ слов, делит слова на слоги, подбирает слова к заданным моделям.</w:t>
      </w:r>
    </w:p>
    <w:p w:rsidR="008521F9" w:rsidRPr="008B1369" w:rsidRDefault="008521F9" w:rsidP="008521F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балл – Упражнения выполняет. Проводит сравнительный анализ слов, подбирает слова к заданным моделям, проводит слоговой анализ с помощью взрослого.</w:t>
      </w:r>
    </w:p>
    <w:p w:rsidR="008521F9" w:rsidRPr="008B1369" w:rsidRDefault="008521F9" w:rsidP="008521F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баллов – Затрудняется в выполнении упражнений. С помощью подбирает слова к схемам и деление слов на слоги.</w:t>
      </w:r>
    </w:p>
    <w:p w:rsidR="008521F9" w:rsidRPr="008B1369" w:rsidRDefault="008521F9" w:rsidP="008521F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3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Самостоятельно составляет предложение с заданным количеством слов и схемы  к ним, делит слова на слоги, подбирает слова к заданным моделям.</w:t>
      </w:r>
    </w:p>
    <w:p w:rsidR="008521F9" w:rsidRPr="008B1369" w:rsidRDefault="008521F9" w:rsidP="008521F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36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Инструкция к проведению:</w:t>
      </w:r>
    </w:p>
    <w:p w:rsidR="008521F9" w:rsidRPr="008B1369" w:rsidRDefault="008521F9" w:rsidP="008521F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Упражнение «Придумай предложение из 3 (4, 5) слов» по картинке, по заданным слова, </w:t>
      </w:r>
      <w:proofErr w:type="spellStart"/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</w:t>
      </w:r>
      <w:proofErr w:type="gramStart"/>
      <w:r w:rsidRPr="008B13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оставить</w:t>
      </w:r>
      <w:proofErr w:type="spellEnd"/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схему выдерживая грамматические правила (большая буква в начале предложения, слова пишутся раздельно, в конце предложения ставится точка).</w:t>
      </w:r>
    </w:p>
    <w:p w:rsidR="008521F9" w:rsidRPr="008B1369" w:rsidRDefault="008521F9" w:rsidP="008521F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 «Составь предложение по схеме».</w:t>
      </w:r>
    </w:p>
    <w:p w:rsidR="008521F9" w:rsidRPr="008B1369" w:rsidRDefault="008521F9" w:rsidP="008521F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Придумай предложение со словом «яблоко» (употребляя слова действия и признаки).Составь схему своего </w:t>
      </w:r>
      <w:proofErr w:type="spellStart"/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</w:t>
      </w:r>
      <w:proofErr w:type="gramStart"/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колько</w:t>
      </w:r>
      <w:proofErr w:type="spellEnd"/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нем получилось </w:t>
      </w:r>
      <w:proofErr w:type="spellStart"/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слов?Назови</w:t>
      </w:r>
      <w:proofErr w:type="spellEnd"/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первое слово, второе, третье и т. д.</w:t>
      </w:r>
    </w:p>
    <w:p w:rsidR="008521F9" w:rsidRPr="008B1369" w:rsidRDefault="008521F9" w:rsidP="008521F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Оценка:</w:t>
      </w:r>
    </w:p>
    <w:p w:rsidR="008521F9" w:rsidRPr="008B1369" w:rsidRDefault="008521F9" w:rsidP="008521F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балла – Упражнения выполняет с легкостью. Самостоятельно составляет предложение с заданным количеством слов и схемы  к ним.</w:t>
      </w:r>
    </w:p>
    <w:p w:rsidR="008521F9" w:rsidRPr="008B1369" w:rsidRDefault="008521F9" w:rsidP="008521F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 балл – Упражнения выполняет. Составляет предложения с заданным количеством слов, с помощью воспитателя  составляет схемы предложений, определяет слова по порядку.</w:t>
      </w:r>
    </w:p>
    <w:p w:rsidR="008521F9" w:rsidRPr="008B1369" w:rsidRDefault="008521F9" w:rsidP="008521F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баллов – Затрудняется в выполнении упражнений. Ребенок затрудняется в составлении предложений и схем к ним, определения количества слов в предложении.</w:t>
      </w:r>
    </w:p>
    <w:p w:rsidR="008521F9" w:rsidRDefault="008521F9" w:rsidP="008521F9">
      <w:pPr>
        <w:ind w:left="-567"/>
      </w:pPr>
    </w:p>
    <w:p w:rsidR="008521F9" w:rsidRDefault="008521F9" w:rsidP="008521F9">
      <w:pPr>
        <w:ind w:left="-567"/>
      </w:pPr>
    </w:p>
    <w:p w:rsidR="008521F9" w:rsidRDefault="008521F9" w:rsidP="008521F9">
      <w:pPr>
        <w:ind w:left="-567"/>
      </w:pPr>
    </w:p>
    <w:p w:rsidR="008521F9" w:rsidRDefault="000B2051" w:rsidP="008521F9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8521F9" w:rsidRPr="008521F9">
        <w:rPr>
          <w:rFonts w:ascii="Times New Roman" w:hAnsi="Times New Roman" w:cs="Times New Roman"/>
          <w:b/>
          <w:sz w:val="24"/>
          <w:szCs w:val="24"/>
        </w:rPr>
        <w:t>1.9. ФОРМЫ ПРОВЕДЕНИЯ ИТОГОВ РЕАЛИЗАЦИИ ПРОГРАММЫ</w:t>
      </w:r>
    </w:p>
    <w:p w:rsidR="008521F9" w:rsidRDefault="008521F9" w:rsidP="008521F9">
      <w:pPr>
        <w:pStyle w:val="a3"/>
      </w:pPr>
      <w:r>
        <w:t xml:space="preserve">- </w:t>
      </w:r>
      <w:r w:rsidRPr="006B5560">
        <w:t xml:space="preserve">отчет </w:t>
      </w:r>
      <w:r>
        <w:t xml:space="preserve">учителя-логопеда </w:t>
      </w:r>
      <w:r w:rsidRPr="006B5560">
        <w:t xml:space="preserve"> – руководителя кружка на педсовете.</w:t>
      </w:r>
    </w:p>
    <w:p w:rsidR="008521F9" w:rsidRDefault="008521F9" w:rsidP="008521F9">
      <w:pPr>
        <w:pStyle w:val="a3"/>
      </w:pPr>
      <w:r>
        <w:t>-день открытых дверей для родителей</w:t>
      </w:r>
    </w:p>
    <w:p w:rsidR="00F947CC" w:rsidRDefault="00F947CC" w:rsidP="008521F9">
      <w:pPr>
        <w:pStyle w:val="a3"/>
      </w:pPr>
      <w:r>
        <w:t>-проект</w:t>
      </w:r>
      <w:proofErr w:type="gramStart"/>
      <w:r>
        <w:t>:»</w:t>
      </w:r>
      <w:proofErr w:type="gramEnd"/>
      <w:r>
        <w:t>Гласные зачем нужны, для чего они важны»</w:t>
      </w:r>
    </w:p>
    <w:p w:rsidR="000B2051" w:rsidRDefault="008521F9" w:rsidP="008521F9">
      <w:pPr>
        <w:pStyle w:val="a3"/>
      </w:pPr>
      <w:r>
        <w:t xml:space="preserve">-Досуг в конце года на тему: «Проказы </w:t>
      </w:r>
      <w:proofErr w:type="gramStart"/>
      <w:r>
        <w:t>деде</w:t>
      </w:r>
      <w:proofErr w:type="gramEnd"/>
      <w:r>
        <w:t xml:space="preserve"> Буквоеда»</w:t>
      </w:r>
    </w:p>
    <w:p w:rsidR="000B2051" w:rsidRDefault="000B2051" w:rsidP="008521F9">
      <w:pPr>
        <w:pStyle w:val="a3"/>
      </w:pPr>
    </w:p>
    <w:p w:rsidR="000B2051" w:rsidRPr="00C7029E" w:rsidRDefault="000B2051" w:rsidP="000B2051">
      <w:pPr>
        <w:pStyle w:val="a3"/>
        <w:rPr>
          <w:b/>
        </w:rPr>
      </w:pPr>
      <w:r>
        <w:rPr>
          <w:b/>
        </w:rPr>
        <w:t>2.УЧЕБНО-ТЕМАТИЧЕСКИЙ ПЛАН.</w:t>
      </w:r>
    </w:p>
    <w:p w:rsidR="008521F9" w:rsidRDefault="008521F9" w:rsidP="008521F9">
      <w:pPr>
        <w:ind w:left="-567"/>
      </w:pPr>
    </w:p>
    <w:p w:rsidR="000B2051" w:rsidRPr="008B1369" w:rsidRDefault="000B2051" w:rsidP="000B20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2000" w:type="dxa"/>
        <w:tblInd w:w="-14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6"/>
        <w:gridCol w:w="5508"/>
        <w:gridCol w:w="1701"/>
        <w:gridCol w:w="1418"/>
        <w:gridCol w:w="2817"/>
      </w:tblGrid>
      <w:tr w:rsidR="000B2051" w:rsidRPr="008B1369" w:rsidTr="000B2051">
        <w:trPr>
          <w:trHeight w:val="500"/>
        </w:trPr>
        <w:tc>
          <w:tcPr>
            <w:tcW w:w="556" w:type="dxa"/>
            <w:vMerge w:val="restar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B2051" w:rsidRPr="008B1369" w:rsidRDefault="000B2051" w:rsidP="005F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1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0B2051" w:rsidRPr="008B1369" w:rsidRDefault="000B2051" w:rsidP="005F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B1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B1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8B1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508" w:type="dxa"/>
            <w:vMerge w:val="restar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B2051" w:rsidRPr="008B1369" w:rsidRDefault="000B2051" w:rsidP="005F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1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Разделы программы</w:t>
            </w:r>
          </w:p>
        </w:tc>
        <w:tc>
          <w:tcPr>
            <w:tcW w:w="5936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B2051" w:rsidRPr="008B1369" w:rsidRDefault="000B2051" w:rsidP="000B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1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 (</w:t>
            </w:r>
            <w:proofErr w:type="gramStart"/>
            <w:r w:rsidRPr="008B1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академические</w:t>
            </w:r>
            <w:proofErr w:type="gramEnd"/>
            <w:r w:rsidRPr="008B1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0B2051" w:rsidRPr="008B1369" w:rsidTr="000B2051">
        <w:trPr>
          <w:trHeight w:val="340"/>
        </w:trPr>
        <w:tc>
          <w:tcPr>
            <w:tcW w:w="556" w:type="dxa"/>
            <w:vMerge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  <w:hideMark/>
          </w:tcPr>
          <w:p w:rsidR="000B2051" w:rsidRPr="008B1369" w:rsidRDefault="000B2051" w:rsidP="005F4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08" w:type="dxa"/>
            <w:vMerge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  <w:hideMark/>
          </w:tcPr>
          <w:p w:rsidR="000B2051" w:rsidRPr="008B1369" w:rsidRDefault="000B2051" w:rsidP="005F4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B2051" w:rsidRPr="008B1369" w:rsidRDefault="000B2051" w:rsidP="005F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1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B2051" w:rsidRPr="008B1369" w:rsidRDefault="000B2051" w:rsidP="005F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1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28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B2051" w:rsidRPr="008B1369" w:rsidRDefault="000B2051" w:rsidP="000B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1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0B2051" w:rsidRPr="008B1369" w:rsidTr="000B2051">
        <w:tc>
          <w:tcPr>
            <w:tcW w:w="55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B2051" w:rsidRPr="008B1369" w:rsidRDefault="000B2051" w:rsidP="005F4D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0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B2051" w:rsidRPr="008B1369" w:rsidRDefault="000B2051" w:rsidP="005F4D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Различение гласных и согласных звуков</w:t>
            </w:r>
          </w:p>
        </w:tc>
        <w:tc>
          <w:tcPr>
            <w:tcW w:w="170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B2051" w:rsidRPr="008B1369" w:rsidRDefault="000B2051" w:rsidP="005F4D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B2051" w:rsidRPr="008B1369" w:rsidRDefault="000B2051" w:rsidP="005F4D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B2051" w:rsidRPr="008B1369" w:rsidRDefault="000B2051" w:rsidP="000B205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B2051" w:rsidRPr="008B1369" w:rsidTr="000B2051">
        <w:tc>
          <w:tcPr>
            <w:tcW w:w="55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B2051" w:rsidRPr="008B1369" w:rsidRDefault="000B2051" w:rsidP="005F4D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0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B2051" w:rsidRPr="008B1369" w:rsidRDefault="000B2051" w:rsidP="005F4D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Различение твердых и мягких согласных</w:t>
            </w:r>
          </w:p>
        </w:tc>
        <w:tc>
          <w:tcPr>
            <w:tcW w:w="170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B2051" w:rsidRPr="008B1369" w:rsidRDefault="000B2051" w:rsidP="005F4D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B2051" w:rsidRPr="008B1369" w:rsidRDefault="000B2051" w:rsidP="005F4D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B2051" w:rsidRPr="008B1369" w:rsidRDefault="000B2051" w:rsidP="000B205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B2051" w:rsidRPr="008B1369" w:rsidTr="000B2051">
        <w:tc>
          <w:tcPr>
            <w:tcW w:w="55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B2051" w:rsidRPr="008B1369" w:rsidRDefault="000B2051" w:rsidP="005F4D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0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B2051" w:rsidRPr="008B1369" w:rsidRDefault="000B2051" w:rsidP="005F4D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предложений с определенным словом</w:t>
            </w:r>
          </w:p>
        </w:tc>
        <w:tc>
          <w:tcPr>
            <w:tcW w:w="170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B2051" w:rsidRPr="008B1369" w:rsidRDefault="000B2051" w:rsidP="005F4D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B2051" w:rsidRPr="008B1369" w:rsidRDefault="000B2051" w:rsidP="005F4D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B2051" w:rsidRPr="008B1369" w:rsidRDefault="000B2051" w:rsidP="000B205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B2051" w:rsidRPr="008B1369" w:rsidTr="000B2051">
        <w:tc>
          <w:tcPr>
            <w:tcW w:w="55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B2051" w:rsidRPr="008B1369" w:rsidRDefault="000B2051" w:rsidP="005F4D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0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B2051" w:rsidRPr="008B1369" w:rsidRDefault="000B2051" w:rsidP="005F4D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и составление открытых и закрытых слогов</w:t>
            </w:r>
          </w:p>
        </w:tc>
        <w:tc>
          <w:tcPr>
            <w:tcW w:w="170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B2051" w:rsidRPr="008B1369" w:rsidRDefault="000B2051" w:rsidP="005F4D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B2051" w:rsidRPr="008B1369" w:rsidRDefault="000B2051" w:rsidP="005F4D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B2051" w:rsidRPr="008B1369" w:rsidRDefault="000B2051" w:rsidP="000B205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0B2051" w:rsidRPr="008B1369" w:rsidTr="000B2051">
        <w:tc>
          <w:tcPr>
            <w:tcW w:w="55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B2051" w:rsidRPr="008B1369" w:rsidRDefault="000B2051" w:rsidP="005F4D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0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B2051" w:rsidRPr="008B1369" w:rsidRDefault="000B2051" w:rsidP="005F4D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мероприятие: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</w:t>
            </w:r>
            <w:r w:rsidR="00084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звлечение</w:t>
            </w:r>
            <w:proofErr w:type="gramStart"/>
            <w:r w:rsidR="00084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»В</w:t>
            </w:r>
            <w:proofErr w:type="gramEnd"/>
            <w:r w:rsidR="00F94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84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гостях у </w:t>
            </w:r>
            <w:proofErr w:type="spellStart"/>
            <w:r w:rsidR="00084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Буквоеж</w:t>
            </w:r>
            <w:r w:rsidR="0086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</w:t>
            </w:r>
            <w:proofErr w:type="spellEnd"/>
            <w:r w:rsidR="0086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B2051" w:rsidRPr="008B1369" w:rsidRDefault="000B2051" w:rsidP="005F4D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B2051" w:rsidRPr="008B1369" w:rsidRDefault="000B2051" w:rsidP="005F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8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B2051" w:rsidRPr="008B1369" w:rsidRDefault="000B2051" w:rsidP="005F4D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B2051" w:rsidRPr="008B1369" w:rsidTr="000B2051">
        <w:trPr>
          <w:trHeight w:val="60"/>
        </w:trPr>
        <w:tc>
          <w:tcPr>
            <w:tcW w:w="55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B2051" w:rsidRPr="008B1369" w:rsidRDefault="000B2051" w:rsidP="005F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550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B2051" w:rsidRPr="008B1369" w:rsidRDefault="000B2051" w:rsidP="000B2051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курсу</w:t>
            </w:r>
          </w:p>
        </w:tc>
        <w:tc>
          <w:tcPr>
            <w:tcW w:w="170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B2051" w:rsidRPr="008B1369" w:rsidRDefault="000B2051" w:rsidP="005F4D4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B2051" w:rsidRPr="008B1369" w:rsidRDefault="000B2051" w:rsidP="005F4D4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B2051" w:rsidRPr="008B1369" w:rsidRDefault="000B2051" w:rsidP="000B2051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</w:tbl>
    <w:p w:rsidR="008521F9" w:rsidRPr="008521F9" w:rsidRDefault="008521F9" w:rsidP="008521F9">
      <w:pPr>
        <w:rPr>
          <w:rFonts w:ascii="Times New Roman" w:hAnsi="Times New Roman" w:cs="Times New Roman"/>
          <w:sz w:val="24"/>
          <w:szCs w:val="24"/>
        </w:rPr>
      </w:pPr>
    </w:p>
    <w:p w:rsidR="008521F9" w:rsidRDefault="000B2051">
      <w:pP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0B2051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3. СОДЕРЖАНИЕ ПРОГРАММЫ</w:t>
      </w:r>
    </w:p>
    <w:p w:rsidR="00C05064" w:rsidRDefault="00C05064">
      <w:pPr>
        <w:rPr>
          <w:rFonts w:ascii="Times New Roman" w:hAnsi="Times New Roman" w:cs="Times New Roman"/>
          <w:sz w:val="24"/>
          <w:szCs w:val="24"/>
        </w:rPr>
      </w:pPr>
      <w:r w:rsidRPr="00C05064">
        <w:rPr>
          <w:rFonts w:ascii="Times New Roman" w:hAnsi="Times New Roman" w:cs="Times New Roman"/>
          <w:sz w:val="24"/>
          <w:szCs w:val="24"/>
        </w:rPr>
        <w:t>Основные этапы и содержание работы</w:t>
      </w:r>
    </w:p>
    <w:p w:rsidR="00C05064" w:rsidRDefault="00C05064">
      <w:pPr>
        <w:rPr>
          <w:rFonts w:ascii="Times New Roman" w:hAnsi="Times New Roman" w:cs="Times New Roman"/>
          <w:sz w:val="24"/>
          <w:szCs w:val="24"/>
        </w:rPr>
      </w:pPr>
      <w:r w:rsidRPr="00C05064">
        <w:rPr>
          <w:rFonts w:ascii="Times New Roman" w:hAnsi="Times New Roman" w:cs="Times New Roman"/>
          <w:sz w:val="24"/>
          <w:szCs w:val="24"/>
        </w:rPr>
        <w:t>1. Подготовительный:</w:t>
      </w:r>
    </w:p>
    <w:p w:rsidR="00C05064" w:rsidRDefault="00C05064">
      <w:pPr>
        <w:rPr>
          <w:rFonts w:ascii="Times New Roman" w:hAnsi="Times New Roman" w:cs="Times New Roman"/>
          <w:sz w:val="24"/>
          <w:szCs w:val="24"/>
        </w:rPr>
      </w:pPr>
      <w:r w:rsidRPr="00C05064">
        <w:rPr>
          <w:rFonts w:ascii="Times New Roman" w:hAnsi="Times New Roman" w:cs="Times New Roman"/>
          <w:sz w:val="24"/>
          <w:szCs w:val="24"/>
        </w:rPr>
        <w:t xml:space="preserve">  закреплять умение вслушиваться в звучание слова, узнавать и называть из него заданные звуки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Pr="00C05064">
        <w:rPr>
          <w:rFonts w:ascii="Times New Roman" w:hAnsi="Times New Roman" w:cs="Times New Roman"/>
          <w:sz w:val="24"/>
          <w:szCs w:val="24"/>
        </w:rPr>
        <w:t xml:space="preserve"> интонационное выделение заданного звука в слове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C05064">
        <w:rPr>
          <w:rFonts w:ascii="Times New Roman" w:hAnsi="Times New Roman" w:cs="Times New Roman"/>
          <w:sz w:val="24"/>
          <w:szCs w:val="24"/>
        </w:rPr>
        <w:t xml:space="preserve">  графическое обозначение слов – прямоугольник (схема)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C05064">
        <w:rPr>
          <w:rFonts w:ascii="Times New Roman" w:hAnsi="Times New Roman" w:cs="Times New Roman"/>
          <w:sz w:val="24"/>
          <w:szCs w:val="24"/>
        </w:rPr>
        <w:t xml:space="preserve"> деление слов на слоги: закрепление фонематического слуха у детей </w:t>
      </w:r>
    </w:p>
    <w:p w:rsidR="00C05064" w:rsidRDefault="00C05064">
      <w:pPr>
        <w:rPr>
          <w:rFonts w:ascii="Times New Roman" w:hAnsi="Times New Roman" w:cs="Times New Roman"/>
          <w:sz w:val="24"/>
          <w:szCs w:val="24"/>
        </w:rPr>
      </w:pPr>
      <w:r w:rsidRPr="00C05064">
        <w:rPr>
          <w:rFonts w:ascii="Times New Roman" w:hAnsi="Times New Roman" w:cs="Times New Roman"/>
          <w:sz w:val="24"/>
          <w:szCs w:val="24"/>
        </w:rPr>
        <w:t xml:space="preserve">2. Знакомство с гласными звуками и буквами - А, О, У, </w:t>
      </w:r>
      <w:proofErr w:type="gramStart"/>
      <w:r w:rsidRPr="00C05064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Pr="00C05064">
        <w:rPr>
          <w:rFonts w:ascii="Times New Roman" w:hAnsi="Times New Roman" w:cs="Times New Roman"/>
          <w:sz w:val="24"/>
          <w:szCs w:val="24"/>
        </w:rPr>
        <w:t>, Э: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C05064">
        <w:rPr>
          <w:rFonts w:ascii="Times New Roman" w:hAnsi="Times New Roman" w:cs="Times New Roman"/>
          <w:sz w:val="24"/>
          <w:szCs w:val="24"/>
        </w:rPr>
        <w:t xml:space="preserve">  знакомство с понятием звук и буква и их различием (на протяжении всех занятий)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05064">
        <w:rPr>
          <w:rFonts w:ascii="Times New Roman" w:hAnsi="Times New Roman" w:cs="Times New Roman"/>
          <w:sz w:val="24"/>
          <w:szCs w:val="24"/>
        </w:rPr>
        <w:t xml:space="preserve"> понятие «гласный звук» и графическое изображение гласных звуков – красный квадрат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05064">
        <w:rPr>
          <w:rFonts w:ascii="Times New Roman" w:hAnsi="Times New Roman" w:cs="Times New Roman"/>
          <w:sz w:val="24"/>
          <w:szCs w:val="24"/>
        </w:rPr>
        <w:t xml:space="preserve">  определение места звука / буквы в слове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C05064">
        <w:rPr>
          <w:rFonts w:ascii="Times New Roman" w:hAnsi="Times New Roman" w:cs="Times New Roman"/>
          <w:sz w:val="24"/>
          <w:szCs w:val="24"/>
        </w:rPr>
        <w:t xml:space="preserve">  обучение написанию букв с использованием образца (печатное изображение букв) и ограничения клеткой – подготовка руки к письму (на протяжении всех занятий)</w:t>
      </w:r>
    </w:p>
    <w:p w:rsidR="00C05064" w:rsidRDefault="00C05064">
      <w:pPr>
        <w:rPr>
          <w:rFonts w:ascii="Times New Roman" w:hAnsi="Times New Roman" w:cs="Times New Roman"/>
          <w:sz w:val="24"/>
          <w:szCs w:val="24"/>
        </w:rPr>
      </w:pPr>
      <w:r w:rsidRPr="00C05064">
        <w:rPr>
          <w:rFonts w:ascii="Times New Roman" w:hAnsi="Times New Roman" w:cs="Times New Roman"/>
          <w:sz w:val="24"/>
          <w:szCs w:val="24"/>
        </w:rPr>
        <w:lastRenderedPageBreak/>
        <w:t xml:space="preserve"> 3. Знакомство с сонорными согласными - Л, М, Н, </w:t>
      </w:r>
      <w:proofErr w:type="gramStart"/>
      <w:r w:rsidRPr="00C0506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0506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C05064">
        <w:rPr>
          <w:rFonts w:ascii="Times New Roman" w:hAnsi="Times New Roman" w:cs="Times New Roman"/>
          <w:sz w:val="24"/>
          <w:szCs w:val="24"/>
        </w:rPr>
        <w:t xml:space="preserve"> алфавитное название согласных букв и звук, который они обозначают в слове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05064">
        <w:rPr>
          <w:rFonts w:ascii="Times New Roman" w:hAnsi="Times New Roman" w:cs="Times New Roman"/>
          <w:sz w:val="24"/>
          <w:szCs w:val="24"/>
        </w:rPr>
        <w:t xml:space="preserve">  понятия «согласный звук», «слог» и «слияние»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C05064">
        <w:rPr>
          <w:rFonts w:ascii="Times New Roman" w:hAnsi="Times New Roman" w:cs="Times New Roman"/>
          <w:sz w:val="24"/>
          <w:szCs w:val="24"/>
        </w:rPr>
        <w:t xml:space="preserve">  гласные буквы, придающие твѐрдость согласным буквам при произношении, и графическое изображение твѐрдых согласных – синий квадрат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C05064">
        <w:rPr>
          <w:rFonts w:ascii="Times New Roman" w:hAnsi="Times New Roman" w:cs="Times New Roman"/>
          <w:sz w:val="24"/>
          <w:szCs w:val="24"/>
        </w:rPr>
        <w:t xml:space="preserve"> чтение слогов с изученными звуками и буквами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C05064">
        <w:rPr>
          <w:rFonts w:ascii="Times New Roman" w:hAnsi="Times New Roman" w:cs="Times New Roman"/>
          <w:sz w:val="24"/>
          <w:szCs w:val="24"/>
        </w:rPr>
        <w:t xml:space="preserve"> составление и чтение слов из знакомых букв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C05064">
        <w:rPr>
          <w:rFonts w:ascii="Times New Roman" w:hAnsi="Times New Roman" w:cs="Times New Roman"/>
          <w:sz w:val="24"/>
          <w:szCs w:val="24"/>
        </w:rPr>
        <w:t xml:space="preserve">  работа над ударением в </w:t>
      </w:r>
      <w:proofErr w:type="gramStart"/>
      <w:r w:rsidRPr="00C05064">
        <w:rPr>
          <w:rFonts w:ascii="Times New Roman" w:hAnsi="Times New Roman" w:cs="Times New Roman"/>
          <w:sz w:val="24"/>
          <w:szCs w:val="24"/>
        </w:rPr>
        <w:t>слове</w:t>
      </w:r>
      <w:proofErr w:type="gramEnd"/>
      <w:r w:rsidRPr="00C05064">
        <w:rPr>
          <w:rFonts w:ascii="Times New Roman" w:hAnsi="Times New Roman" w:cs="Times New Roman"/>
          <w:sz w:val="24"/>
          <w:szCs w:val="24"/>
        </w:rPr>
        <w:t xml:space="preserve"> (ударный слог, ударный гласный в слове, графическое обозначение ударения), переход к чтению целых слов</w:t>
      </w:r>
    </w:p>
    <w:p w:rsidR="00C05064" w:rsidRDefault="00C05064">
      <w:pPr>
        <w:rPr>
          <w:rFonts w:ascii="Times New Roman" w:hAnsi="Times New Roman" w:cs="Times New Roman"/>
          <w:sz w:val="24"/>
          <w:szCs w:val="24"/>
        </w:rPr>
      </w:pPr>
      <w:r w:rsidRPr="00C05064">
        <w:rPr>
          <w:rFonts w:ascii="Times New Roman" w:hAnsi="Times New Roman" w:cs="Times New Roman"/>
          <w:sz w:val="24"/>
          <w:szCs w:val="24"/>
        </w:rPr>
        <w:t xml:space="preserve"> 4. Знакомство с йотированными гласными – Я, Е, Ё, </w:t>
      </w:r>
      <w:proofErr w:type="gramStart"/>
      <w:r w:rsidRPr="00C05064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C05064">
        <w:rPr>
          <w:rFonts w:ascii="Times New Roman" w:hAnsi="Times New Roman" w:cs="Times New Roman"/>
          <w:sz w:val="24"/>
          <w:szCs w:val="24"/>
        </w:rPr>
        <w:t>, И: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C05064">
        <w:rPr>
          <w:rFonts w:ascii="Times New Roman" w:hAnsi="Times New Roman" w:cs="Times New Roman"/>
          <w:sz w:val="24"/>
          <w:szCs w:val="24"/>
        </w:rPr>
        <w:t xml:space="preserve">  гласные буквы, придающие согласным буквам мягкость при произношении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C05064">
        <w:rPr>
          <w:rFonts w:ascii="Times New Roman" w:hAnsi="Times New Roman" w:cs="Times New Roman"/>
          <w:sz w:val="24"/>
          <w:szCs w:val="24"/>
        </w:rPr>
        <w:t xml:space="preserve">  графическое изображение мягких согласных звуков – зелѐный квадрат</w:t>
      </w:r>
    </w:p>
    <w:p w:rsidR="00C05064" w:rsidRDefault="00C05064">
      <w:pPr>
        <w:rPr>
          <w:rFonts w:ascii="Times New Roman" w:hAnsi="Times New Roman" w:cs="Times New Roman"/>
          <w:sz w:val="24"/>
          <w:szCs w:val="24"/>
        </w:rPr>
      </w:pPr>
      <w:r w:rsidRPr="00C05064">
        <w:rPr>
          <w:rFonts w:ascii="Times New Roman" w:hAnsi="Times New Roman" w:cs="Times New Roman"/>
          <w:sz w:val="24"/>
          <w:szCs w:val="24"/>
        </w:rPr>
        <w:t xml:space="preserve"> 5. Знакомство со звонкими и глухими согласными: парность звуков по звонкости/глухости: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C05064">
        <w:rPr>
          <w:rFonts w:ascii="Times New Roman" w:hAnsi="Times New Roman" w:cs="Times New Roman"/>
          <w:sz w:val="24"/>
          <w:szCs w:val="24"/>
        </w:rPr>
        <w:t xml:space="preserve">  звуковой (фонетический) анализ слова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C05064">
        <w:rPr>
          <w:rFonts w:ascii="Times New Roman" w:hAnsi="Times New Roman" w:cs="Times New Roman"/>
          <w:sz w:val="24"/>
          <w:szCs w:val="24"/>
        </w:rPr>
        <w:t xml:space="preserve"> понятие «предложение» и его графическое изображение (схема)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C05064">
        <w:rPr>
          <w:rFonts w:ascii="Times New Roman" w:hAnsi="Times New Roman" w:cs="Times New Roman"/>
          <w:sz w:val="24"/>
          <w:szCs w:val="24"/>
        </w:rPr>
        <w:t xml:space="preserve"> </w:t>
      </w:r>
      <w:r w:rsidRPr="00C05064">
        <w:rPr>
          <w:rFonts w:ascii="Times New Roman" w:hAnsi="Times New Roman" w:cs="Times New Roman"/>
          <w:sz w:val="24"/>
          <w:szCs w:val="24"/>
        </w:rPr>
        <w:sym w:font="Symbol" w:char="F0B7"/>
      </w:r>
      <w:r w:rsidRPr="00C05064">
        <w:rPr>
          <w:rFonts w:ascii="Times New Roman" w:hAnsi="Times New Roman" w:cs="Times New Roman"/>
          <w:sz w:val="24"/>
          <w:szCs w:val="24"/>
        </w:rPr>
        <w:t xml:space="preserve">переход к чтению предложений из двух, </w:t>
      </w:r>
      <w:proofErr w:type="gramStart"/>
      <w:r w:rsidRPr="00C05064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C05064">
        <w:rPr>
          <w:rFonts w:ascii="Times New Roman" w:hAnsi="Times New Roman" w:cs="Times New Roman"/>
          <w:sz w:val="24"/>
          <w:szCs w:val="24"/>
        </w:rPr>
        <w:t xml:space="preserve">ѐх, четырѐх знакомых слов </w:t>
      </w:r>
    </w:p>
    <w:p w:rsidR="00C05064" w:rsidRDefault="00C05064">
      <w:pPr>
        <w:rPr>
          <w:rFonts w:ascii="Times New Roman" w:hAnsi="Times New Roman" w:cs="Times New Roman"/>
          <w:sz w:val="24"/>
          <w:szCs w:val="24"/>
        </w:rPr>
      </w:pPr>
      <w:r w:rsidRPr="00C05064">
        <w:rPr>
          <w:rFonts w:ascii="Times New Roman" w:hAnsi="Times New Roman" w:cs="Times New Roman"/>
          <w:sz w:val="24"/>
          <w:szCs w:val="24"/>
        </w:rPr>
        <w:t xml:space="preserve">6. Знакомство с одиночными согласными: Х, </w:t>
      </w:r>
      <w:proofErr w:type="gramStart"/>
      <w:r w:rsidRPr="00C05064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C05064">
        <w:rPr>
          <w:rFonts w:ascii="Times New Roman" w:hAnsi="Times New Roman" w:cs="Times New Roman"/>
          <w:sz w:val="24"/>
          <w:szCs w:val="24"/>
        </w:rPr>
        <w:t>, Й, Ь и Ъ – и их особенностями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C05064">
        <w:rPr>
          <w:rFonts w:ascii="Times New Roman" w:hAnsi="Times New Roman" w:cs="Times New Roman"/>
          <w:sz w:val="24"/>
          <w:szCs w:val="24"/>
        </w:rPr>
        <w:t xml:space="preserve">  закрепить понятия «звук», «буква», «слог», «слово», «предложение»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C05064">
        <w:rPr>
          <w:rFonts w:ascii="Times New Roman" w:hAnsi="Times New Roman" w:cs="Times New Roman"/>
          <w:sz w:val="24"/>
          <w:szCs w:val="24"/>
        </w:rPr>
        <w:t xml:space="preserve"> переход к чтению несложных текстов</w:t>
      </w:r>
    </w:p>
    <w:p w:rsidR="00C05064" w:rsidRDefault="00C05064">
      <w:pPr>
        <w:rPr>
          <w:rFonts w:ascii="Times New Roman" w:hAnsi="Times New Roman" w:cs="Times New Roman"/>
          <w:sz w:val="24"/>
          <w:szCs w:val="24"/>
        </w:rPr>
      </w:pPr>
      <w:r w:rsidRPr="00C05064">
        <w:rPr>
          <w:rFonts w:ascii="Times New Roman" w:hAnsi="Times New Roman" w:cs="Times New Roman"/>
          <w:sz w:val="24"/>
          <w:szCs w:val="24"/>
        </w:rPr>
        <w:t xml:space="preserve"> 7. Повторение и закрепление пройденного материала</w:t>
      </w:r>
    </w:p>
    <w:p w:rsidR="00F969E1" w:rsidRDefault="00F969E1">
      <w:pPr>
        <w:rPr>
          <w:rFonts w:ascii="Times New Roman" w:hAnsi="Times New Roman" w:cs="Times New Roman"/>
          <w:sz w:val="24"/>
          <w:szCs w:val="24"/>
        </w:rPr>
      </w:pPr>
    </w:p>
    <w:p w:rsidR="00F969E1" w:rsidRDefault="00F969E1">
      <w:pPr>
        <w:rPr>
          <w:rFonts w:ascii="Times New Roman" w:hAnsi="Times New Roman" w:cs="Times New Roman"/>
          <w:sz w:val="24"/>
          <w:szCs w:val="24"/>
        </w:rPr>
      </w:pPr>
    </w:p>
    <w:p w:rsidR="00F969E1" w:rsidRDefault="00F969E1">
      <w:pPr>
        <w:rPr>
          <w:rFonts w:ascii="Times New Roman" w:hAnsi="Times New Roman" w:cs="Times New Roman"/>
          <w:sz w:val="24"/>
          <w:szCs w:val="24"/>
        </w:rPr>
      </w:pPr>
    </w:p>
    <w:p w:rsidR="00F969E1" w:rsidRDefault="00F969E1">
      <w:pPr>
        <w:rPr>
          <w:rFonts w:ascii="Times New Roman" w:hAnsi="Times New Roman" w:cs="Times New Roman"/>
          <w:sz w:val="24"/>
          <w:szCs w:val="24"/>
        </w:rPr>
      </w:pPr>
    </w:p>
    <w:p w:rsidR="00F969E1" w:rsidRDefault="00F969E1">
      <w:pPr>
        <w:rPr>
          <w:rFonts w:ascii="Times New Roman" w:hAnsi="Times New Roman" w:cs="Times New Roman"/>
          <w:sz w:val="24"/>
          <w:szCs w:val="24"/>
        </w:rPr>
      </w:pPr>
    </w:p>
    <w:p w:rsidR="00F969E1" w:rsidRDefault="00F969E1">
      <w:pPr>
        <w:rPr>
          <w:rFonts w:ascii="Times New Roman" w:hAnsi="Times New Roman" w:cs="Times New Roman"/>
          <w:sz w:val="24"/>
          <w:szCs w:val="24"/>
        </w:rPr>
      </w:pPr>
    </w:p>
    <w:p w:rsidR="00F969E1" w:rsidRDefault="00F969E1">
      <w:pPr>
        <w:rPr>
          <w:rFonts w:ascii="Times New Roman" w:hAnsi="Times New Roman" w:cs="Times New Roman"/>
          <w:sz w:val="24"/>
          <w:szCs w:val="24"/>
        </w:rPr>
      </w:pPr>
    </w:p>
    <w:p w:rsidR="00F969E1" w:rsidRDefault="00F969E1">
      <w:pPr>
        <w:rPr>
          <w:rFonts w:ascii="Times New Roman" w:hAnsi="Times New Roman" w:cs="Times New Roman"/>
          <w:sz w:val="24"/>
          <w:szCs w:val="24"/>
        </w:rPr>
      </w:pPr>
    </w:p>
    <w:p w:rsidR="00F969E1" w:rsidRDefault="00F969E1">
      <w:pPr>
        <w:rPr>
          <w:rFonts w:ascii="Times New Roman" w:hAnsi="Times New Roman" w:cs="Times New Roman"/>
          <w:sz w:val="24"/>
          <w:szCs w:val="24"/>
        </w:rPr>
      </w:pPr>
    </w:p>
    <w:p w:rsidR="00F969E1" w:rsidRDefault="00F969E1">
      <w:pPr>
        <w:rPr>
          <w:rFonts w:ascii="Times New Roman" w:hAnsi="Times New Roman" w:cs="Times New Roman"/>
          <w:sz w:val="24"/>
          <w:szCs w:val="24"/>
        </w:rPr>
      </w:pPr>
    </w:p>
    <w:p w:rsidR="00F969E1" w:rsidRDefault="00F969E1">
      <w:pPr>
        <w:rPr>
          <w:rFonts w:ascii="Times New Roman" w:hAnsi="Times New Roman" w:cs="Times New Roman"/>
          <w:sz w:val="24"/>
          <w:szCs w:val="24"/>
        </w:rPr>
      </w:pPr>
    </w:p>
    <w:p w:rsidR="00F969E1" w:rsidRDefault="00F969E1">
      <w:pPr>
        <w:rPr>
          <w:rFonts w:ascii="Times New Roman" w:hAnsi="Times New Roman" w:cs="Times New Roman"/>
          <w:sz w:val="24"/>
          <w:szCs w:val="24"/>
        </w:rPr>
      </w:pPr>
    </w:p>
    <w:p w:rsidR="00F969E1" w:rsidRPr="00C05064" w:rsidRDefault="00F969E1">
      <w:pP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0B2051" w:rsidRPr="008B1369" w:rsidRDefault="000B2051" w:rsidP="000B2051">
      <w:pPr>
        <w:spacing w:after="0" w:line="240" w:lineRule="auto"/>
        <w:ind w:left="128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3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Комплексно-тематическое планирование</w:t>
      </w:r>
    </w:p>
    <w:p w:rsidR="000B2051" w:rsidRPr="008B1369" w:rsidRDefault="000B2051" w:rsidP="000B2051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занятий: I – Вводная часть; II – Основная часть: обучение грамоте, работа в тетради; III – Заключительная часть.</w:t>
      </w:r>
    </w:p>
    <w:p w:rsidR="000B2051" w:rsidRPr="008B1369" w:rsidRDefault="000B2051" w:rsidP="000B205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3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Сентябрь</w:t>
      </w:r>
    </w:p>
    <w:p w:rsidR="000B2051" w:rsidRPr="008B1369" w:rsidRDefault="000B2051" w:rsidP="000B2051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3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№1</w:t>
      </w:r>
    </w:p>
    <w:p w:rsidR="000B2051" w:rsidRPr="008B1369" w:rsidRDefault="000B2051" w:rsidP="000B2051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Вводное. Дать понять, что такое алфавит. Познакомить с алфавитом. </w:t>
      </w:r>
      <w:proofErr w:type="gramStart"/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рабочей тетрадью Е.В. Колесниковой «От А до Я», условными обозначениями заданий.</w:t>
      </w:r>
      <w:proofErr w:type="gramEnd"/>
    </w:p>
    <w:p w:rsidR="000B2051" w:rsidRPr="008B1369" w:rsidRDefault="000B2051" w:rsidP="000B2051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Учить ориентироваться в тетради, самостоятельно определять выполнение заданий.</w:t>
      </w:r>
    </w:p>
    <w:p w:rsidR="000B2051" w:rsidRPr="008B1369" w:rsidRDefault="000B2051" w:rsidP="000B2051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3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№2.</w:t>
      </w:r>
    </w:p>
    <w:p w:rsidR="000B2051" w:rsidRPr="008B1369" w:rsidRDefault="000B2051" w:rsidP="000B2051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Речевые звуки. Гласные и согласные звуки.</w:t>
      </w:r>
    </w:p>
    <w:p w:rsidR="000B2051" w:rsidRPr="008B1369" w:rsidRDefault="000B2051" w:rsidP="000B2051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Дать понятие о гласных и согласных звуках и их отличии, обозначение их на письме (согласные – синий квадрат, гласные – красный квадрат).</w:t>
      </w:r>
    </w:p>
    <w:p w:rsidR="000B2051" w:rsidRPr="008B1369" w:rsidRDefault="000B2051" w:rsidP="000B2051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3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№3.</w:t>
      </w:r>
    </w:p>
    <w:p w:rsidR="000B2051" w:rsidRPr="008B1369" w:rsidRDefault="000B2051" w:rsidP="000B2051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</w:t>
      </w:r>
      <w:proofErr w:type="gramStart"/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буква А.</w:t>
      </w:r>
    </w:p>
    <w:p w:rsidR="000B2051" w:rsidRPr="008B1369" w:rsidRDefault="000B2051" w:rsidP="000B2051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Четко произносить звук</w:t>
      </w:r>
      <w:proofErr w:type="gramStart"/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(кратко – длительно, тихо – громко).</w:t>
      </w:r>
    </w:p>
    <w:p w:rsidR="000B2051" w:rsidRPr="008B1369" w:rsidRDefault="000B2051" w:rsidP="000B2051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Учить выделять звук</w:t>
      </w:r>
      <w:proofErr w:type="gramStart"/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словах.</w:t>
      </w:r>
    </w:p>
    <w:p w:rsidR="000B2051" w:rsidRPr="008B1369" w:rsidRDefault="000B2051" w:rsidP="000B2051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Дать представление о букве</w:t>
      </w:r>
      <w:proofErr w:type="gramStart"/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ее отличии от звука.</w:t>
      </w:r>
    </w:p>
    <w:p w:rsidR="000B2051" w:rsidRPr="008B1369" w:rsidRDefault="000B2051" w:rsidP="000B2051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Познакомить с буквой А.</w:t>
      </w:r>
    </w:p>
    <w:p w:rsidR="000B2051" w:rsidRPr="008B1369" w:rsidRDefault="000B2051" w:rsidP="000B2051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3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№4.</w:t>
      </w:r>
    </w:p>
    <w:p w:rsidR="000B2051" w:rsidRPr="008B1369" w:rsidRDefault="000B2051" w:rsidP="000B2051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 и буква</w:t>
      </w:r>
      <w:proofErr w:type="gramStart"/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proofErr w:type="gramEnd"/>
    </w:p>
    <w:p w:rsidR="000B2051" w:rsidRPr="008B1369" w:rsidRDefault="000B2051" w:rsidP="000B2051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Продолжать формировать навыки различия гласных и согласных звуков.</w:t>
      </w:r>
    </w:p>
    <w:p w:rsidR="000B2051" w:rsidRPr="008B1369" w:rsidRDefault="000B2051" w:rsidP="000B2051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Четко произносить звук</w:t>
      </w:r>
      <w:proofErr w:type="gramStart"/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proofErr w:type="gramEnd"/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выделять его в словах.</w:t>
      </w:r>
    </w:p>
    <w:p w:rsidR="000B2051" w:rsidRPr="008B1369" w:rsidRDefault="000B2051" w:rsidP="000B2051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Знакомство с буквой О.</w:t>
      </w:r>
    </w:p>
    <w:p w:rsidR="000B2051" w:rsidRPr="008B1369" w:rsidRDefault="000B2051" w:rsidP="000B205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3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Октябрь</w:t>
      </w:r>
    </w:p>
    <w:p w:rsidR="000B2051" w:rsidRPr="008B1369" w:rsidRDefault="000B2051" w:rsidP="000B205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3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№5.</w:t>
      </w:r>
    </w:p>
    <w:p w:rsidR="000B2051" w:rsidRPr="008B1369" w:rsidRDefault="000B2051" w:rsidP="000B205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 и буква У.</w:t>
      </w:r>
    </w:p>
    <w:p w:rsidR="000B2051" w:rsidRPr="008B1369" w:rsidRDefault="000B2051" w:rsidP="000B205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Четко произносить звук У.</w:t>
      </w:r>
    </w:p>
    <w:p w:rsidR="000B2051" w:rsidRPr="008B1369" w:rsidRDefault="000B2051" w:rsidP="000B205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Находить звук</w:t>
      </w:r>
      <w:proofErr w:type="gramStart"/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</w:t>
      </w:r>
      <w:proofErr w:type="gramEnd"/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словах (в начале, в середине, в конце).</w:t>
      </w:r>
    </w:p>
    <w:p w:rsidR="000B2051" w:rsidRPr="008B1369" w:rsidRDefault="000B2051" w:rsidP="000B205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Познакомить с буквой У.</w:t>
      </w:r>
    </w:p>
    <w:p w:rsidR="000B2051" w:rsidRPr="008B1369" w:rsidRDefault="000B2051" w:rsidP="000B205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3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 №6.</w:t>
      </w:r>
    </w:p>
    <w:p w:rsidR="000B2051" w:rsidRPr="008B1369" w:rsidRDefault="000B2051" w:rsidP="000B205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 и буква Ы.</w:t>
      </w:r>
    </w:p>
    <w:p w:rsidR="000B2051" w:rsidRPr="008B1369" w:rsidRDefault="000B2051" w:rsidP="000B205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Четко произносить звук </w:t>
      </w:r>
      <w:proofErr w:type="gramStart"/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proofErr w:type="gramEnd"/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(кратко – длительно, тихо – громко).</w:t>
      </w:r>
    </w:p>
    <w:p w:rsidR="000B2051" w:rsidRPr="008B1369" w:rsidRDefault="000B2051" w:rsidP="000B205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Учить выделять звук </w:t>
      </w:r>
      <w:proofErr w:type="gramStart"/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proofErr w:type="gramEnd"/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ряду других гласных звуков.</w:t>
      </w:r>
    </w:p>
    <w:p w:rsidR="000B2051" w:rsidRPr="008B1369" w:rsidRDefault="000B2051" w:rsidP="000B205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Познакомить с буквой Ы.</w:t>
      </w:r>
    </w:p>
    <w:p w:rsidR="000B2051" w:rsidRPr="008B1369" w:rsidRDefault="000B2051" w:rsidP="000B205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3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№7.</w:t>
      </w:r>
    </w:p>
    <w:p w:rsidR="000B2051" w:rsidRPr="008B1369" w:rsidRDefault="000B2051" w:rsidP="000B205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 и  буква Э.</w:t>
      </w:r>
    </w:p>
    <w:p w:rsidR="000B2051" w:rsidRPr="008B1369" w:rsidRDefault="000B2051" w:rsidP="000B205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Четко произносить звук Э.</w:t>
      </w:r>
    </w:p>
    <w:p w:rsidR="000B2051" w:rsidRPr="008B1369" w:rsidRDefault="000B2051" w:rsidP="000B205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Учить выделять звук</w:t>
      </w:r>
      <w:proofErr w:type="gramStart"/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</w:t>
      </w:r>
      <w:proofErr w:type="gramEnd"/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ряду звуков.</w:t>
      </w:r>
    </w:p>
    <w:p w:rsidR="000B2051" w:rsidRPr="008B1369" w:rsidRDefault="000B2051" w:rsidP="000B205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Познакомить с буквой Э.</w:t>
      </w:r>
    </w:p>
    <w:p w:rsidR="000B2051" w:rsidRPr="008B1369" w:rsidRDefault="000B2051" w:rsidP="000B205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3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№8.</w:t>
      </w:r>
    </w:p>
    <w:p w:rsidR="000B2051" w:rsidRPr="008B1369" w:rsidRDefault="000B2051" w:rsidP="000B205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Закрепление звуков</w:t>
      </w:r>
      <w:proofErr w:type="gramStart"/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О, У, Ы.</w:t>
      </w:r>
    </w:p>
    <w:p w:rsidR="000B2051" w:rsidRPr="008B1369" w:rsidRDefault="000B2051" w:rsidP="000B205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Выполнение заданий в рабочей тетради.</w:t>
      </w:r>
    </w:p>
    <w:p w:rsidR="000B2051" w:rsidRPr="008B1369" w:rsidRDefault="000B2051" w:rsidP="000B205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3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Ноябрь</w:t>
      </w:r>
    </w:p>
    <w:p w:rsidR="000B2051" w:rsidRPr="008B1369" w:rsidRDefault="000B2051" w:rsidP="000B205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3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№9</w:t>
      </w:r>
    </w:p>
    <w:p w:rsidR="000B2051" w:rsidRPr="008B1369" w:rsidRDefault="000B2051" w:rsidP="000B205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 и буква Л.</w:t>
      </w:r>
    </w:p>
    <w:p w:rsidR="000B2051" w:rsidRPr="008B1369" w:rsidRDefault="000B2051" w:rsidP="000B205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Четко произносить звук Л.</w:t>
      </w:r>
    </w:p>
    <w:p w:rsidR="000B2051" w:rsidRPr="008B1369" w:rsidRDefault="000B2051" w:rsidP="000B205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Формировать навык подбора слов со звуком Л.</w:t>
      </w:r>
    </w:p>
    <w:p w:rsidR="000B2051" w:rsidRPr="008B1369" w:rsidRDefault="000B2051" w:rsidP="000B205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Познакомить с буквой Л.</w:t>
      </w:r>
    </w:p>
    <w:p w:rsidR="000B2051" w:rsidRPr="008B1369" w:rsidRDefault="000B2051" w:rsidP="000B205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3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№10.</w:t>
      </w:r>
    </w:p>
    <w:p w:rsidR="000B2051" w:rsidRPr="008B1369" w:rsidRDefault="000B2051" w:rsidP="000B205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 и буква М.</w:t>
      </w:r>
    </w:p>
    <w:p w:rsidR="000B2051" w:rsidRPr="008B1369" w:rsidRDefault="000B2051" w:rsidP="000B205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Четко произносить звук М.</w:t>
      </w:r>
    </w:p>
    <w:p w:rsidR="000B2051" w:rsidRPr="008B1369" w:rsidRDefault="000B2051" w:rsidP="000B205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 Определять место звука в слове, учить обозначать звук.</w:t>
      </w:r>
    </w:p>
    <w:p w:rsidR="000B2051" w:rsidRPr="008B1369" w:rsidRDefault="000B2051" w:rsidP="000B205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Познакомить с буквой М.</w:t>
      </w:r>
    </w:p>
    <w:p w:rsidR="000B2051" w:rsidRPr="008B1369" w:rsidRDefault="000B2051" w:rsidP="000B205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3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№11.</w:t>
      </w:r>
    </w:p>
    <w:p w:rsidR="000B2051" w:rsidRPr="008B1369" w:rsidRDefault="000B2051" w:rsidP="000B205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 и буква Н.</w:t>
      </w:r>
    </w:p>
    <w:p w:rsidR="000B2051" w:rsidRPr="008B1369" w:rsidRDefault="000B2051" w:rsidP="000B205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Продолжать формировать навык различия гласных и согласных звуков.</w:t>
      </w:r>
    </w:p>
    <w:p w:rsidR="000B2051" w:rsidRPr="008B1369" w:rsidRDefault="000B2051" w:rsidP="000B205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Познакомить с буквой Н.</w:t>
      </w:r>
    </w:p>
    <w:p w:rsidR="000B2051" w:rsidRPr="008B1369" w:rsidRDefault="000B2051" w:rsidP="000B205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Формировать навык печатания буквы Н.</w:t>
      </w:r>
    </w:p>
    <w:p w:rsidR="000B2051" w:rsidRPr="008B1369" w:rsidRDefault="000B2051" w:rsidP="000B205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3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Декабрь</w:t>
      </w:r>
    </w:p>
    <w:p w:rsidR="000B2051" w:rsidRPr="008B1369" w:rsidRDefault="000B2051" w:rsidP="000B205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3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№12.</w:t>
      </w:r>
    </w:p>
    <w:p w:rsidR="000B2051" w:rsidRPr="008B1369" w:rsidRDefault="000B2051" w:rsidP="000B205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 и буква Р.</w:t>
      </w:r>
    </w:p>
    <w:p w:rsidR="000B2051" w:rsidRPr="008B1369" w:rsidRDefault="000B2051" w:rsidP="000B205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Четко произносить звук Р.</w:t>
      </w:r>
    </w:p>
    <w:p w:rsidR="000B2051" w:rsidRPr="008B1369" w:rsidRDefault="000B2051" w:rsidP="000B205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Формировать навык подбора слов со звуком Р.</w:t>
      </w:r>
    </w:p>
    <w:p w:rsidR="000B2051" w:rsidRPr="008B1369" w:rsidRDefault="000B2051" w:rsidP="000B205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Вспомнить, что такое предложение.</w:t>
      </w:r>
    </w:p>
    <w:p w:rsidR="000B2051" w:rsidRPr="008B1369" w:rsidRDefault="000B2051" w:rsidP="000B205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3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№13.</w:t>
      </w:r>
    </w:p>
    <w:p w:rsidR="000B2051" w:rsidRPr="008B1369" w:rsidRDefault="000B2051" w:rsidP="000B205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Закрепление.</w:t>
      </w:r>
    </w:p>
    <w:p w:rsidR="000B2051" w:rsidRPr="008B1369" w:rsidRDefault="000B2051" w:rsidP="000B205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закрепление пройденных гласных и согласных звуков и букв.</w:t>
      </w:r>
    </w:p>
    <w:p w:rsidR="000B2051" w:rsidRPr="008B1369" w:rsidRDefault="000B2051" w:rsidP="000B205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3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№14.</w:t>
      </w:r>
    </w:p>
    <w:p w:rsidR="000B2051" w:rsidRPr="008B1369" w:rsidRDefault="000B2051" w:rsidP="000B205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Буква Я.</w:t>
      </w:r>
    </w:p>
    <w:p w:rsidR="000B2051" w:rsidRPr="008B1369" w:rsidRDefault="000B2051" w:rsidP="000B205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Дифференцировать твердые и мягкие согласные в слогах и словах по картинкам.</w:t>
      </w:r>
    </w:p>
    <w:p w:rsidR="000B2051" w:rsidRPr="008B1369" w:rsidRDefault="000B2051" w:rsidP="000B205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Познакомить с буквой Я.</w:t>
      </w:r>
    </w:p>
    <w:p w:rsidR="000B2051" w:rsidRPr="008B1369" w:rsidRDefault="000B2051" w:rsidP="000B205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3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№15.</w:t>
      </w:r>
    </w:p>
    <w:p w:rsidR="000B2051" w:rsidRPr="008B1369" w:rsidRDefault="000B2051" w:rsidP="000B205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Буква Ю.</w:t>
      </w:r>
    </w:p>
    <w:p w:rsidR="000B2051" w:rsidRPr="008B1369" w:rsidRDefault="000B2051" w:rsidP="000B205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Дифференцировать твердые и мягкие звуки в слогах, словах и по картинкам.</w:t>
      </w:r>
    </w:p>
    <w:p w:rsidR="000B2051" w:rsidRPr="008B1369" w:rsidRDefault="000B2051" w:rsidP="000B205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Познакомить с буквой Ю.</w:t>
      </w:r>
    </w:p>
    <w:p w:rsidR="000B2051" w:rsidRPr="008B1369" w:rsidRDefault="000B2051" w:rsidP="000B205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Составлять из разрезной азбуки слоги и слова.</w:t>
      </w:r>
    </w:p>
    <w:p w:rsidR="000B2051" w:rsidRPr="008B1369" w:rsidRDefault="000B2051" w:rsidP="000B205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3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Январь</w:t>
      </w:r>
    </w:p>
    <w:p w:rsidR="000B2051" w:rsidRPr="008B1369" w:rsidRDefault="000B2051" w:rsidP="000B205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3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№16.</w:t>
      </w:r>
    </w:p>
    <w:p w:rsidR="000B2051" w:rsidRPr="008B1369" w:rsidRDefault="000B2051" w:rsidP="000B205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Буква Е.</w:t>
      </w:r>
    </w:p>
    <w:p w:rsidR="000B2051" w:rsidRPr="008B1369" w:rsidRDefault="000B2051" w:rsidP="000B205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Дифференцировать твердые и мягкие согласные в слогах, в словах.</w:t>
      </w:r>
    </w:p>
    <w:p w:rsidR="000B2051" w:rsidRPr="008B1369" w:rsidRDefault="000B2051" w:rsidP="000B205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Учить придумывать предложение из трех слов, обозначать их прямоугольниками.</w:t>
      </w:r>
    </w:p>
    <w:p w:rsidR="000B2051" w:rsidRPr="008B1369" w:rsidRDefault="000B2051" w:rsidP="000B205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Познакомить с буквой Е.</w:t>
      </w:r>
    </w:p>
    <w:p w:rsidR="000B2051" w:rsidRPr="008B1369" w:rsidRDefault="000B2051" w:rsidP="000B205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3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№17.</w:t>
      </w:r>
    </w:p>
    <w:p w:rsidR="000B2051" w:rsidRPr="008B1369" w:rsidRDefault="000B2051" w:rsidP="000B205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Буква Ё.</w:t>
      </w:r>
    </w:p>
    <w:p w:rsidR="000B2051" w:rsidRPr="008B1369" w:rsidRDefault="000B2051" w:rsidP="000B205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с буквой Ё.</w:t>
      </w:r>
    </w:p>
    <w:p w:rsidR="000B2051" w:rsidRPr="008B1369" w:rsidRDefault="000B2051" w:rsidP="000B205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Дифференцировать твердые и мягкие согласные в слогах, словах.</w:t>
      </w:r>
    </w:p>
    <w:p w:rsidR="000B2051" w:rsidRPr="008B1369" w:rsidRDefault="000B2051" w:rsidP="000B205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3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№18.</w:t>
      </w:r>
    </w:p>
    <w:p w:rsidR="000B2051" w:rsidRPr="008B1369" w:rsidRDefault="000B2051" w:rsidP="000B205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 и буква И.</w:t>
      </w:r>
    </w:p>
    <w:p w:rsidR="000B2051" w:rsidRPr="008B1369" w:rsidRDefault="000B2051" w:rsidP="000B205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Четко произносить звук</w:t>
      </w:r>
      <w:proofErr w:type="gramStart"/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proofErr w:type="gramEnd"/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(кратко – длительно, тихо – громко).</w:t>
      </w:r>
    </w:p>
    <w:p w:rsidR="000B2051" w:rsidRPr="008B1369" w:rsidRDefault="000B2051" w:rsidP="000B205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Познакомить с буквой И.</w:t>
      </w:r>
    </w:p>
    <w:p w:rsidR="000B2051" w:rsidRPr="008B1369" w:rsidRDefault="000B2051" w:rsidP="000B205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3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Февраль</w:t>
      </w:r>
    </w:p>
    <w:p w:rsidR="000B2051" w:rsidRPr="008B1369" w:rsidRDefault="000B2051" w:rsidP="000B205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3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№19.</w:t>
      </w:r>
    </w:p>
    <w:p w:rsidR="000B2051" w:rsidRPr="008B1369" w:rsidRDefault="000B2051" w:rsidP="000B205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Закрепление.</w:t>
      </w:r>
    </w:p>
    <w:p w:rsidR="000B2051" w:rsidRPr="008B1369" w:rsidRDefault="000B2051" w:rsidP="000B205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Выполнение заданий в рабочей тетради.</w:t>
      </w:r>
    </w:p>
    <w:p w:rsidR="000B2051" w:rsidRPr="008B1369" w:rsidRDefault="000B2051" w:rsidP="000B205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Печатание слов.</w:t>
      </w:r>
    </w:p>
    <w:p w:rsidR="000B2051" w:rsidRPr="008B1369" w:rsidRDefault="000B2051" w:rsidP="000B205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3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№20.</w:t>
      </w:r>
    </w:p>
    <w:p w:rsidR="000B2051" w:rsidRPr="008B1369" w:rsidRDefault="000B2051" w:rsidP="000B205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Звуки Г – Х. буквы Г, Х.</w:t>
      </w:r>
    </w:p>
    <w:p w:rsidR="000B2051" w:rsidRPr="008B1369" w:rsidRDefault="000B2051" w:rsidP="000B205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Различать на слух 2 звука.</w:t>
      </w:r>
    </w:p>
    <w:p w:rsidR="000B2051" w:rsidRPr="008B1369" w:rsidRDefault="000B2051" w:rsidP="000B205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Печатание слогов.</w:t>
      </w:r>
    </w:p>
    <w:p w:rsidR="000B2051" w:rsidRPr="008B1369" w:rsidRDefault="000B2051" w:rsidP="000B205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3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№21.</w:t>
      </w:r>
    </w:p>
    <w:p w:rsidR="000B2051" w:rsidRPr="008B1369" w:rsidRDefault="000B2051" w:rsidP="000B205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Звуки</w:t>
      </w:r>
      <w:proofErr w:type="gramStart"/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proofErr w:type="gramEnd"/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ДЬ, Т – ТЬ. Буквы</w:t>
      </w:r>
      <w:proofErr w:type="gramStart"/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proofErr w:type="gramEnd"/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Т.</w:t>
      </w:r>
    </w:p>
    <w:p w:rsidR="000B2051" w:rsidRPr="008B1369" w:rsidRDefault="000B2051" w:rsidP="000B205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Познакомить с буквами</w:t>
      </w:r>
      <w:proofErr w:type="gramStart"/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proofErr w:type="gramEnd"/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Т.</w:t>
      </w:r>
    </w:p>
    <w:p w:rsidR="000B2051" w:rsidRPr="008B1369" w:rsidRDefault="000B2051" w:rsidP="000B205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 Находить место звуков в словах.</w:t>
      </w:r>
    </w:p>
    <w:p w:rsidR="000B2051" w:rsidRPr="008B1369" w:rsidRDefault="000B2051" w:rsidP="000B205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Печатание слогов.</w:t>
      </w:r>
    </w:p>
    <w:p w:rsidR="000B2051" w:rsidRPr="008B1369" w:rsidRDefault="000B2051" w:rsidP="000B205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3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Март</w:t>
      </w:r>
    </w:p>
    <w:p w:rsidR="000B2051" w:rsidRPr="008B1369" w:rsidRDefault="000B2051" w:rsidP="000B205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3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№22.</w:t>
      </w:r>
    </w:p>
    <w:p w:rsidR="000B2051" w:rsidRPr="008B1369" w:rsidRDefault="000B2051" w:rsidP="000B205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Звуки</w:t>
      </w:r>
      <w:proofErr w:type="gramStart"/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ВЬ. Буквы</w:t>
      </w:r>
      <w:proofErr w:type="gramStart"/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Ф.</w:t>
      </w:r>
    </w:p>
    <w:p w:rsidR="000B2051" w:rsidRPr="008B1369" w:rsidRDefault="000B2051" w:rsidP="000B205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Познакомить с буквами</w:t>
      </w:r>
      <w:proofErr w:type="gramStart"/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Ф.</w:t>
      </w:r>
    </w:p>
    <w:p w:rsidR="000B2051" w:rsidRPr="008B1369" w:rsidRDefault="000B2051" w:rsidP="000B205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Четко произносить звуки</w:t>
      </w:r>
      <w:proofErr w:type="gramStart"/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Ф.</w:t>
      </w:r>
    </w:p>
    <w:p w:rsidR="000B2051" w:rsidRPr="008B1369" w:rsidRDefault="000B2051" w:rsidP="000B205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Обозначать в схеме мягкий звук зеленым цветом.</w:t>
      </w:r>
    </w:p>
    <w:p w:rsidR="000B2051" w:rsidRPr="008B1369" w:rsidRDefault="000B2051" w:rsidP="000B205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3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№23.</w:t>
      </w:r>
    </w:p>
    <w:p w:rsidR="000B2051" w:rsidRPr="008B1369" w:rsidRDefault="000B2051" w:rsidP="000B205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Звуки </w:t>
      </w:r>
      <w:proofErr w:type="gramStart"/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ЗЬ, С – СЬ. Буквы</w:t>
      </w:r>
      <w:proofErr w:type="gramStart"/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З.</w:t>
      </w:r>
    </w:p>
    <w:p w:rsidR="000B2051" w:rsidRPr="008B1369" w:rsidRDefault="000B2051" w:rsidP="000B205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Познакомить с буквами </w:t>
      </w:r>
      <w:proofErr w:type="gramStart"/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С.</w:t>
      </w:r>
    </w:p>
    <w:p w:rsidR="000B2051" w:rsidRPr="008B1369" w:rsidRDefault="000B2051" w:rsidP="000B205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Обозначение мягкости звуков зеленым цветом.</w:t>
      </w:r>
    </w:p>
    <w:p w:rsidR="000B2051" w:rsidRPr="008B1369" w:rsidRDefault="000B2051" w:rsidP="000B205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Печатание слогов.</w:t>
      </w:r>
    </w:p>
    <w:p w:rsidR="000B2051" w:rsidRPr="008B1369" w:rsidRDefault="000B2051" w:rsidP="000B205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3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№24.</w:t>
      </w:r>
    </w:p>
    <w:p w:rsidR="000B2051" w:rsidRPr="008B1369" w:rsidRDefault="000B2051" w:rsidP="000B205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Звуки Б – БЬ, </w:t>
      </w:r>
      <w:proofErr w:type="gramStart"/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ПЬ. Буквы</w:t>
      </w:r>
      <w:proofErr w:type="gramStart"/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</w:t>
      </w:r>
      <w:proofErr w:type="gramEnd"/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П.</w:t>
      </w:r>
    </w:p>
    <w:p w:rsidR="000B2051" w:rsidRPr="008B1369" w:rsidRDefault="000B2051" w:rsidP="000B205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Познакомить с буквами</w:t>
      </w:r>
      <w:proofErr w:type="gramStart"/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</w:t>
      </w:r>
      <w:proofErr w:type="gramEnd"/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П.</w:t>
      </w:r>
    </w:p>
    <w:p w:rsidR="000B2051" w:rsidRPr="008B1369" w:rsidRDefault="000B2051" w:rsidP="000B205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Печатание слогов, обозначение мягкости.</w:t>
      </w:r>
    </w:p>
    <w:p w:rsidR="000B2051" w:rsidRPr="008B1369" w:rsidRDefault="000B2051" w:rsidP="000B205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3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№25.</w:t>
      </w:r>
    </w:p>
    <w:p w:rsidR="000B2051" w:rsidRPr="008B1369" w:rsidRDefault="000B2051" w:rsidP="000B205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Звуки Х – ХЬ. Буква Х.</w:t>
      </w:r>
    </w:p>
    <w:p w:rsidR="000B2051" w:rsidRPr="008B1369" w:rsidRDefault="000B2051" w:rsidP="000B205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Познакомить с  буквой Х.</w:t>
      </w:r>
    </w:p>
    <w:p w:rsidR="000B2051" w:rsidRPr="008B1369" w:rsidRDefault="000B2051" w:rsidP="000B205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Печатание буквы Х.</w:t>
      </w:r>
    </w:p>
    <w:p w:rsidR="000B2051" w:rsidRPr="008B1369" w:rsidRDefault="000B2051" w:rsidP="000B205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Чтение слов с буквой Х.</w:t>
      </w:r>
    </w:p>
    <w:p w:rsidR="000B2051" w:rsidRPr="008B1369" w:rsidRDefault="000B2051" w:rsidP="000B205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3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№26.</w:t>
      </w:r>
    </w:p>
    <w:p w:rsidR="000B2051" w:rsidRPr="008B1369" w:rsidRDefault="000B2051" w:rsidP="000B205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Звуки и буквы</w:t>
      </w:r>
      <w:proofErr w:type="gramStart"/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</w:t>
      </w:r>
      <w:proofErr w:type="gramEnd"/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Ш.</w:t>
      </w:r>
    </w:p>
    <w:p w:rsidR="000B2051" w:rsidRPr="008B1369" w:rsidRDefault="000B2051" w:rsidP="000B205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Познакомить с буквами</w:t>
      </w:r>
      <w:proofErr w:type="gramStart"/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</w:t>
      </w:r>
      <w:proofErr w:type="gramEnd"/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Ш.</w:t>
      </w:r>
    </w:p>
    <w:p w:rsidR="000B2051" w:rsidRPr="008B1369" w:rsidRDefault="000B2051" w:rsidP="000B205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Выполнение заданий в рабочей тетради.</w:t>
      </w:r>
    </w:p>
    <w:p w:rsidR="000B2051" w:rsidRPr="008B1369" w:rsidRDefault="000B2051" w:rsidP="000B205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Правописание слога ЖИ</w:t>
      </w:r>
      <w:proofErr w:type="gramStart"/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0B2051" w:rsidRPr="008B1369" w:rsidRDefault="000B2051" w:rsidP="000B205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3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Апрель</w:t>
      </w:r>
    </w:p>
    <w:p w:rsidR="000B2051" w:rsidRPr="008B1369" w:rsidRDefault="000B2051" w:rsidP="000B205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3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№27.</w:t>
      </w:r>
    </w:p>
    <w:p w:rsidR="000B2051" w:rsidRPr="008B1369" w:rsidRDefault="000B2051" w:rsidP="000B205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Звуки и буквы Ч, Щ.</w:t>
      </w:r>
    </w:p>
    <w:p w:rsidR="000B2051" w:rsidRPr="008B1369" w:rsidRDefault="000B2051" w:rsidP="000B205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Знакомство с буквами Ч, Щ.</w:t>
      </w:r>
    </w:p>
    <w:p w:rsidR="000B2051" w:rsidRPr="008B1369" w:rsidRDefault="000B2051" w:rsidP="000B205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Находить эти звуки в словах.</w:t>
      </w:r>
    </w:p>
    <w:p w:rsidR="000B2051" w:rsidRPr="008B1369" w:rsidRDefault="000B2051" w:rsidP="000B205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Печатание слогов. Чтение предложения.</w:t>
      </w:r>
    </w:p>
    <w:p w:rsidR="000B2051" w:rsidRPr="008B1369" w:rsidRDefault="000B2051" w:rsidP="000B205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3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№28.</w:t>
      </w:r>
    </w:p>
    <w:p w:rsidR="000B2051" w:rsidRPr="008B1369" w:rsidRDefault="000B2051" w:rsidP="000B205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 и буква Ц.</w:t>
      </w:r>
    </w:p>
    <w:p w:rsidR="000B2051" w:rsidRPr="008B1369" w:rsidRDefault="000B2051" w:rsidP="000B205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Четко произносить звук Ц.</w:t>
      </w:r>
    </w:p>
    <w:p w:rsidR="000B2051" w:rsidRPr="008B1369" w:rsidRDefault="000B2051" w:rsidP="000B205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Находить звук </w:t>
      </w:r>
      <w:proofErr w:type="gramStart"/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proofErr w:type="gramEnd"/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словах.</w:t>
      </w:r>
    </w:p>
    <w:p w:rsidR="000B2051" w:rsidRPr="008B1369" w:rsidRDefault="000B2051" w:rsidP="000B205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Печатание слогов, чтение предложений.</w:t>
      </w:r>
    </w:p>
    <w:p w:rsidR="000B2051" w:rsidRPr="008B1369" w:rsidRDefault="000B2051" w:rsidP="000B205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3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№29.</w:t>
      </w:r>
    </w:p>
    <w:p w:rsidR="000B2051" w:rsidRPr="008B1369" w:rsidRDefault="000B2051" w:rsidP="000B205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 и буква Й.</w:t>
      </w:r>
    </w:p>
    <w:p w:rsidR="000B2051" w:rsidRPr="008B1369" w:rsidRDefault="000B2051" w:rsidP="000B205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Четко произносить звук Й.</w:t>
      </w:r>
    </w:p>
    <w:p w:rsidR="000B2051" w:rsidRPr="008B1369" w:rsidRDefault="000B2051" w:rsidP="000B205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Знакомство с буквой Й.</w:t>
      </w:r>
    </w:p>
    <w:p w:rsidR="000B2051" w:rsidRPr="008B1369" w:rsidRDefault="000B2051" w:rsidP="000B205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Печатание слов, зарисовка слов в клетках.</w:t>
      </w:r>
    </w:p>
    <w:p w:rsidR="000B2051" w:rsidRPr="008B1369" w:rsidRDefault="000B2051" w:rsidP="000B205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3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№30.</w:t>
      </w:r>
    </w:p>
    <w:p w:rsidR="000B2051" w:rsidRPr="008B1369" w:rsidRDefault="000B2051" w:rsidP="000B205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Буква Ь.</w:t>
      </w:r>
    </w:p>
    <w:p w:rsidR="000B2051" w:rsidRPr="008B1369" w:rsidRDefault="000B2051" w:rsidP="000B205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Познакомить с буквой Ь.</w:t>
      </w:r>
    </w:p>
    <w:p w:rsidR="000B2051" w:rsidRPr="008B1369" w:rsidRDefault="000B2051" w:rsidP="000B205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Дифференцировать твердые и мягкие согласные.</w:t>
      </w:r>
    </w:p>
    <w:p w:rsidR="000B2051" w:rsidRPr="008B1369" w:rsidRDefault="000B2051" w:rsidP="000B205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Печатание слов в Ь.</w:t>
      </w:r>
    </w:p>
    <w:p w:rsidR="000B2051" w:rsidRPr="008B1369" w:rsidRDefault="000B2051" w:rsidP="000B205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3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Май</w:t>
      </w:r>
    </w:p>
    <w:p w:rsidR="000B2051" w:rsidRPr="008B1369" w:rsidRDefault="000B2051" w:rsidP="000B205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3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№31.</w:t>
      </w:r>
    </w:p>
    <w:p w:rsidR="000B2051" w:rsidRPr="008B1369" w:rsidRDefault="000B2051" w:rsidP="000B205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Буква Ъ.</w:t>
      </w:r>
    </w:p>
    <w:p w:rsidR="000B2051" w:rsidRPr="008B1369" w:rsidRDefault="000B2051" w:rsidP="000B205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Знакомство с Ъ.</w:t>
      </w:r>
    </w:p>
    <w:p w:rsidR="000B2051" w:rsidRPr="008B1369" w:rsidRDefault="000B2051" w:rsidP="000B205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 Печатание Ъ.</w:t>
      </w:r>
    </w:p>
    <w:p w:rsidR="000B2051" w:rsidRPr="008B1369" w:rsidRDefault="000B2051" w:rsidP="000B205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Выполнение заданий в рабочей тетради.</w:t>
      </w:r>
    </w:p>
    <w:p w:rsidR="000B2051" w:rsidRPr="008B1369" w:rsidRDefault="000B2051" w:rsidP="000B205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3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32</w:t>
      </w:r>
    </w:p>
    <w:p w:rsidR="002A775E" w:rsidRDefault="000B2051" w:rsidP="00862A7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Итоговое мероприятие:</w:t>
      </w:r>
      <w:r w:rsidR="002A7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развлече</w:t>
      </w:r>
      <w:r w:rsidR="00862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</w:t>
      </w:r>
      <w:proofErr w:type="gramStart"/>
      <w:r w:rsidR="00862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2A7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proofErr w:type="gramEnd"/>
      <w:r w:rsidR="0008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гостях у </w:t>
      </w:r>
      <w:proofErr w:type="spellStart"/>
      <w:r w:rsidR="0008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Буквоеж</w:t>
      </w:r>
      <w:r w:rsidR="00862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</w:t>
      </w:r>
      <w:proofErr w:type="spellEnd"/>
      <w:r w:rsidR="00862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0B2051" w:rsidRPr="008B1369" w:rsidRDefault="000B2051" w:rsidP="000B205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05064" w:rsidRDefault="000B2051" w:rsidP="00C05064">
      <w:pPr>
        <w:pStyle w:val="a3"/>
        <w:jc w:val="both"/>
        <w:rPr>
          <w:b/>
        </w:rPr>
      </w:pPr>
      <w:r w:rsidRPr="006B5560">
        <w:rPr>
          <w:b/>
          <w:bCs/>
          <w:iCs/>
          <w:color w:val="000000"/>
        </w:rPr>
        <w:t>4.  </w:t>
      </w:r>
      <w:r w:rsidRPr="006B5560">
        <w:rPr>
          <w:b/>
        </w:rPr>
        <w:t>МЕТОДИЧЕСКОЕ ОБЕСПЕЧЕНИЕ</w:t>
      </w:r>
      <w:r>
        <w:rPr>
          <w:b/>
        </w:rPr>
        <w:t xml:space="preserve"> ПР</w:t>
      </w:r>
      <w:r w:rsidR="00C05064">
        <w:rPr>
          <w:b/>
        </w:rPr>
        <w:t>ОГРАММЫ</w:t>
      </w:r>
    </w:p>
    <w:p w:rsidR="003906EA" w:rsidRPr="008B1369" w:rsidRDefault="003906EA" w:rsidP="003906E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Помещение для занятий представляет собой помещение с температурой воздуха 20-21° С.</w:t>
      </w:r>
    </w:p>
    <w:p w:rsidR="003906EA" w:rsidRPr="008B1369" w:rsidRDefault="003906EA" w:rsidP="003906E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Имеются двухместные столы, стулья по росту детей, </w:t>
      </w:r>
      <w:r w:rsidR="007E2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магнитная доска</w:t>
      </w:r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розетки с фишками 3 цветов, тетради в клетку, простые карандаши, демонстрационная и индивидуальные для каждого ребенка разрезные азбуки, звуковые и слоговые линейки, таблицы слогов и слов.</w:t>
      </w:r>
    </w:p>
    <w:p w:rsidR="003906EA" w:rsidRPr="008B1369" w:rsidRDefault="003906EA" w:rsidP="003906E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 тетрадь «От</w:t>
      </w:r>
      <w:proofErr w:type="gramStart"/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8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Я» Е.В.Колесниковой.</w:t>
      </w:r>
    </w:p>
    <w:p w:rsidR="003906EA" w:rsidRDefault="003906EA" w:rsidP="00C05064">
      <w:pPr>
        <w:pStyle w:val="a3"/>
        <w:jc w:val="both"/>
        <w:rPr>
          <w:b/>
        </w:rPr>
      </w:pPr>
    </w:p>
    <w:p w:rsidR="003906EA" w:rsidRPr="006B5560" w:rsidRDefault="003906EA" w:rsidP="003906EA">
      <w:pPr>
        <w:pStyle w:val="a3"/>
        <w:jc w:val="both"/>
        <w:rPr>
          <w:b/>
        </w:rPr>
      </w:pPr>
      <w:r w:rsidRPr="006B5560">
        <w:rPr>
          <w:b/>
        </w:rPr>
        <w:t>5. СПИСОК ЛИТЕРАТУРЫ:</w:t>
      </w:r>
    </w:p>
    <w:p w:rsidR="003906EA" w:rsidRDefault="003906EA" w:rsidP="00C05064">
      <w:pPr>
        <w:pStyle w:val="a3"/>
        <w:jc w:val="both"/>
        <w:rPr>
          <w:b/>
        </w:rPr>
      </w:pPr>
    </w:p>
    <w:p w:rsidR="00C05064" w:rsidRPr="00C05064" w:rsidRDefault="003906EA" w:rsidP="00C05064">
      <w:pPr>
        <w:pStyle w:val="a3"/>
        <w:jc w:val="both"/>
        <w:rPr>
          <w:b/>
        </w:rPr>
      </w:pPr>
      <w:r>
        <w:t>1.Е.В.Колесникова. Программа «От звука к букве. Обучение дошкольников элементам грамоты». Рекомендовано учебно-методической лабораторией педагогики начального образования Московского института открытого образования. Издательство ЮВЕНТА,2014 г</w:t>
      </w:r>
    </w:p>
    <w:p w:rsidR="000B2051" w:rsidRDefault="00C05064">
      <w:pPr>
        <w:rPr>
          <w:rFonts w:ascii="Times New Roman" w:hAnsi="Times New Roman" w:cs="Times New Roman"/>
          <w:sz w:val="24"/>
          <w:szCs w:val="24"/>
        </w:rPr>
      </w:pPr>
      <w:r w:rsidRPr="00C05064">
        <w:rPr>
          <w:rFonts w:ascii="Times New Roman" w:hAnsi="Times New Roman" w:cs="Times New Roman"/>
          <w:sz w:val="24"/>
          <w:szCs w:val="24"/>
        </w:rPr>
        <w:t>2.Е. В. Колесникова. «От</w:t>
      </w:r>
      <w:proofErr w:type="gramStart"/>
      <w:r w:rsidRPr="00C05064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C05064">
        <w:rPr>
          <w:rFonts w:ascii="Times New Roman" w:hAnsi="Times New Roman" w:cs="Times New Roman"/>
          <w:sz w:val="24"/>
          <w:szCs w:val="24"/>
        </w:rPr>
        <w:t xml:space="preserve"> до Я». Рабочая тетрадь для детей 5=6 лет. Допущено Министерством образования и науки Российской Федерации. Издательство ЮВЕНТА Москва 2010г </w:t>
      </w:r>
      <w:r w:rsidR="003906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C05064">
        <w:rPr>
          <w:rFonts w:ascii="Times New Roman" w:hAnsi="Times New Roman" w:cs="Times New Roman"/>
          <w:sz w:val="24"/>
          <w:szCs w:val="24"/>
        </w:rPr>
        <w:t>3.Е.В.Колесникова, Л.В. Игнатьева. Азбука. Мой первый учебник. Издательство ЮВЕНТА. Москва 2010 г.</w:t>
      </w:r>
      <w:r w:rsidR="003906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C05064">
        <w:rPr>
          <w:rFonts w:ascii="Times New Roman" w:hAnsi="Times New Roman" w:cs="Times New Roman"/>
          <w:sz w:val="24"/>
          <w:szCs w:val="24"/>
        </w:rPr>
        <w:t xml:space="preserve"> 4.Л.В. Игнатьева «Читаю и пишу». Рабочие тетради №1 т № 2 к книге «АЗБУКА. Мой первый учебник». Издательство ЮВЕНТА. 2010 г.</w:t>
      </w:r>
      <w:r w:rsidR="003906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C05064">
        <w:rPr>
          <w:rFonts w:ascii="Times New Roman" w:hAnsi="Times New Roman" w:cs="Times New Roman"/>
          <w:sz w:val="24"/>
          <w:szCs w:val="24"/>
        </w:rPr>
        <w:t xml:space="preserve"> 5."Буквы и слоги", "Слова и предложения" - тетрадь дошкольников по обучению грамоте С.Е. </w:t>
      </w:r>
      <w:proofErr w:type="spellStart"/>
      <w:r w:rsidRPr="00C05064">
        <w:rPr>
          <w:rFonts w:ascii="Times New Roman" w:hAnsi="Times New Roman" w:cs="Times New Roman"/>
          <w:sz w:val="24"/>
          <w:szCs w:val="24"/>
        </w:rPr>
        <w:t>Гаврина</w:t>
      </w:r>
      <w:proofErr w:type="spellEnd"/>
      <w:r w:rsidRPr="00C05064">
        <w:rPr>
          <w:rFonts w:ascii="Times New Roman" w:hAnsi="Times New Roman" w:cs="Times New Roman"/>
          <w:sz w:val="24"/>
          <w:szCs w:val="24"/>
        </w:rPr>
        <w:t xml:space="preserve">, Н.Л. </w:t>
      </w:r>
      <w:proofErr w:type="spellStart"/>
      <w:r w:rsidRPr="00C05064">
        <w:rPr>
          <w:rFonts w:ascii="Times New Roman" w:hAnsi="Times New Roman" w:cs="Times New Roman"/>
          <w:sz w:val="24"/>
          <w:szCs w:val="24"/>
        </w:rPr>
        <w:t>Кутявина</w:t>
      </w:r>
      <w:proofErr w:type="spellEnd"/>
      <w:r w:rsidRPr="00C05064">
        <w:rPr>
          <w:rFonts w:ascii="Times New Roman" w:hAnsi="Times New Roman" w:cs="Times New Roman"/>
          <w:sz w:val="24"/>
          <w:szCs w:val="24"/>
        </w:rPr>
        <w:t xml:space="preserve">; "Изучаем грамоту" тетрадь с заданиями для развития детей часть 1,2 </w:t>
      </w:r>
      <w:proofErr w:type="spellStart"/>
      <w:r w:rsidRPr="00C05064">
        <w:rPr>
          <w:rFonts w:ascii="Times New Roman" w:hAnsi="Times New Roman" w:cs="Times New Roman"/>
          <w:sz w:val="24"/>
          <w:szCs w:val="24"/>
        </w:rPr>
        <w:t>Бурдина</w:t>
      </w:r>
      <w:proofErr w:type="spellEnd"/>
      <w:r w:rsidRPr="00C05064"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B84153" w:rsidRDefault="00B84153">
      <w:pPr>
        <w:rPr>
          <w:rFonts w:ascii="Times New Roman" w:hAnsi="Times New Roman" w:cs="Times New Roman"/>
          <w:sz w:val="24"/>
          <w:szCs w:val="24"/>
        </w:rPr>
      </w:pPr>
    </w:p>
    <w:p w:rsidR="00B84153" w:rsidRDefault="00B84153">
      <w:pPr>
        <w:rPr>
          <w:rFonts w:ascii="Times New Roman" w:hAnsi="Times New Roman" w:cs="Times New Roman"/>
          <w:sz w:val="24"/>
          <w:szCs w:val="24"/>
        </w:rPr>
      </w:pPr>
    </w:p>
    <w:p w:rsidR="00B84153" w:rsidRDefault="00B84153">
      <w:pPr>
        <w:rPr>
          <w:rFonts w:ascii="Times New Roman" w:hAnsi="Times New Roman" w:cs="Times New Roman"/>
          <w:sz w:val="24"/>
          <w:szCs w:val="24"/>
        </w:rPr>
      </w:pPr>
    </w:p>
    <w:p w:rsidR="00B84153" w:rsidRDefault="00B84153">
      <w:pPr>
        <w:rPr>
          <w:rFonts w:ascii="Times New Roman" w:hAnsi="Times New Roman" w:cs="Times New Roman"/>
          <w:sz w:val="24"/>
          <w:szCs w:val="24"/>
        </w:rPr>
      </w:pPr>
    </w:p>
    <w:p w:rsidR="00B84153" w:rsidRDefault="00B84153">
      <w:pPr>
        <w:rPr>
          <w:rFonts w:ascii="Times New Roman" w:hAnsi="Times New Roman" w:cs="Times New Roman"/>
          <w:sz w:val="24"/>
          <w:szCs w:val="24"/>
        </w:rPr>
      </w:pPr>
    </w:p>
    <w:p w:rsidR="00B84153" w:rsidRDefault="00B84153">
      <w:pPr>
        <w:rPr>
          <w:rFonts w:ascii="Times New Roman" w:hAnsi="Times New Roman" w:cs="Times New Roman"/>
          <w:sz w:val="24"/>
          <w:szCs w:val="24"/>
        </w:rPr>
      </w:pPr>
    </w:p>
    <w:p w:rsidR="00B84153" w:rsidRDefault="00B84153">
      <w:pPr>
        <w:rPr>
          <w:rFonts w:ascii="Times New Roman" w:hAnsi="Times New Roman" w:cs="Times New Roman"/>
          <w:sz w:val="24"/>
          <w:szCs w:val="24"/>
        </w:rPr>
      </w:pPr>
    </w:p>
    <w:p w:rsidR="00B84153" w:rsidRDefault="00B84153">
      <w:pPr>
        <w:rPr>
          <w:rFonts w:ascii="Times New Roman" w:hAnsi="Times New Roman" w:cs="Times New Roman"/>
          <w:sz w:val="24"/>
          <w:szCs w:val="24"/>
        </w:rPr>
      </w:pPr>
    </w:p>
    <w:p w:rsidR="00B84153" w:rsidRDefault="00B84153">
      <w:pPr>
        <w:rPr>
          <w:rFonts w:ascii="Times New Roman" w:hAnsi="Times New Roman" w:cs="Times New Roman"/>
          <w:sz w:val="24"/>
          <w:szCs w:val="24"/>
        </w:rPr>
      </w:pPr>
    </w:p>
    <w:p w:rsidR="00B84153" w:rsidRDefault="00B84153">
      <w:pPr>
        <w:rPr>
          <w:rFonts w:ascii="Times New Roman" w:hAnsi="Times New Roman" w:cs="Times New Roman"/>
          <w:sz w:val="24"/>
          <w:szCs w:val="24"/>
        </w:rPr>
      </w:pPr>
    </w:p>
    <w:p w:rsidR="00B84153" w:rsidRDefault="00B84153">
      <w:pPr>
        <w:rPr>
          <w:rFonts w:ascii="Times New Roman" w:hAnsi="Times New Roman" w:cs="Times New Roman"/>
          <w:sz w:val="24"/>
          <w:szCs w:val="24"/>
        </w:rPr>
      </w:pPr>
    </w:p>
    <w:p w:rsidR="00B84153" w:rsidRDefault="00B84153">
      <w:pPr>
        <w:rPr>
          <w:rFonts w:ascii="Times New Roman" w:hAnsi="Times New Roman" w:cs="Times New Roman"/>
          <w:sz w:val="24"/>
          <w:szCs w:val="24"/>
        </w:rPr>
      </w:pPr>
    </w:p>
    <w:p w:rsidR="00B84153" w:rsidRDefault="00B84153" w:rsidP="00B841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детей  посещающих кружок «По дороге к Азбуке»</w:t>
      </w:r>
    </w:p>
    <w:p w:rsidR="00862A72" w:rsidRDefault="00862A72" w:rsidP="00862A7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1.Азимахмадов И.</w:t>
      </w:r>
    </w:p>
    <w:p w:rsidR="00862A72" w:rsidRDefault="00862A72" w:rsidP="00862A7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2.Акимова А.</w:t>
      </w:r>
    </w:p>
    <w:p w:rsidR="00862A72" w:rsidRDefault="00862A72" w:rsidP="00862A7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3.Аржакова Е.</w:t>
      </w:r>
    </w:p>
    <w:p w:rsidR="00862A72" w:rsidRDefault="00862A72" w:rsidP="00862A7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4.Бровцев А.</w:t>
      </w:r>
    </w:p>
    <w:p w:rsidR="00862A72" w:rsidRDefault="00862A72" w:rsidP="00862A7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5.Глухов М.</w:t>
      </w:r>
    </w:p>
    <w:p w:rsidR="00862A72" w:rsidRDefault="00862A72" w:rsidP="00862A7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6.Гудошников М.</w:t>
      </w:r>
    </w:p>
    <w:p w:rsidR="00862A72" w:rsidRDefault="00862A72" w:rsidP="00862A7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7.Гудошников К.</w:t>
      </w:r>
    </w:p>
    <w:p w:rsidR="00862A72" w:rsidRDefault="00862A72" w:rsidP="00862A7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8.Здоров М.</w:t>
      </w:r>
    </w:p>
    <w:p w:rsidR="00862A72" w:rsidRDefault="00862A72" w:rsidP="00862A7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9.Зотов А.</w:t>
      </w:r>
    </w:p>
    <w:p w:rsidR="00862A72" w:rsidRDefault="00862A72" w:rsidP="00862A7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10.Кайминова П.</w:t>
      </w:r>
    </w:p>
    <w:p w:rsidR="00862A72" w:rsidRDefault="00862A72" w:rsidP="00862A7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11.Кахраманов А.</w:t>
      </w:r>
    </w:p>
    <w:p w:rsidR="00862A72" w:rsidRDefault="00862A72" w:rsidP="00862A7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12.Кузьминов Д.</w:t>
      </w:r>
    </w:p>
    <w:p w:rsidR="00862A72" w:rsidRDefault="00862A72" w:rsidP="00862A7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13.Куприков И.</w:t>
      </w:r>
    </w:p>
    <w:p w:rsidR="00862A72" w:rsidRDefault="00862A72" w:rsidP="00862A7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14.Куприков С.</w:t>
      </w:r>
    </w:p>
    <w:p w:rsidR="00862A72" w:rsidRDefault="00862A72" w:rsidP="00862A7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15.Мирошин С.</w:t>
      </w:r>
    </w:p>
    <w:p w:rsidR="00862A72" w:rsidRDefault="00862A72" w:rsidP="00862A7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16.Мосев И.</w:t>
      </w:r>
    </w:p>
    <w:p w:rsidR="00862A72" w:rsidRDefault="00862A72" w:rsidP="00862A7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17.Платонов Б.</w:t>
      </w:r>
    </w:p>
    <w:p w:rsidR="00862A72" w:rsidRDefault="00862A72" w:rsidP="00862A7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18.Тутушкина Л.</w:t>
      </w:r>
    </w:p>
    <w:p w:rsidR="00862A72" w:rsidRDefault="00862A72" w:rsidP="00862A7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19.Уханова С.</w:t>
      </w:r>
    </w:p>
    <w:p w:rsidR="00862A72" w:rsidRDefault="00862A72" w:rsidP="00862A7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20.Швейцарова К.</w:t>
      </w:r>
    </w:p>
    <w:p w:rsidR="007E24F0" w:rsidRPr="00862A72" w:rsidRDefault="00862A72" w:rsidP="00B8415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21.Чагочкина П.</w:t>
      </w:r>
    </w:p>
    <w:p w:rsidR="007E24F0" w:rsidRDefault="00F947CC" w:rsidP="00B841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22.Бойков Иван</w:t>
      </w:r>
    </w:p>
    <w:p w:rsidR="007E24F0" w:rsidRPr="0094685B" w:rsidRDefault="007E24F0" w:rsidP="007E24F0">
      <w:pPr>
        <w:rPr>
          <w:rFonts w:ascii="Times New Roman" w:hAnsi="Times New Roman" w:cs="Times New Roman"/>
          <w:sz w:val="28"/>
          <w:szCs w:val="28"/>
        </w:rPr>
      </w:pPr>
    </w:p>
    <w:p w:rsidR="007E24F0" w:rsidRPr="006A1DD8" w:rsidRDefault="007E24F0" w:rsidP="007E24F0">
      <w:pPr>
        <w:pStyle w:val="a3"/>
        <w:jc w:val="center"/>
        <w:rPr>
          <w:sz w:val="20"/>
          <w:szCs w:val="20"/>
        </w:rPr>
      </w:pPr>
      <w:r>
        <w:t xml:space="preserve">                                                          </w:t>
      </w:r>
      <w:r w:rsidRPr="006A1DD8">
        <w:rPr>
          <w:sz w:val="20"/>
          <w:szCs w:val="20"/>
        </w:rPr>
        <w:t>Заведующей   «Детский сад комбинированного вида «Звездочка»</w:t>
      </w:r>
    </w:p>
    <w:p w:rsidR="007E24F0" w:rsidRPr="006A1DD8" w:rsidRDefault="007E24F0" w:rsidP="007E24F0">
      <w:pPr>
        <w:pStyle w:val="a3"/>
        <w:jc w:val="right"/>
        <w:rPr>
          <w:sz w:val="20"/>
          <w:szCs w:val="20"/>
        </w:rPr>
      </w:pPr>
      <w:r w:rsidRPr="006A1DD8">
        <w:rPr>
          <w:sz w:val="20"/>
          <w:szCs w:val="20"/>
        </w:rPr>
        <w:t>МБДОУ</w:t>
      </w:r>
      <w:proofErr w:type="gramStart"/>
      <w:r w:rsidRPr="006A1DD8">
        <w:rPr>
          <w:sz w:val="20"/>
          <w:szCs w:val="20"/>
        </w:rPr>
        <w:t>«Д</w:t>
      </w:r>
      <w:proofErr w:type="gramEnd"/>
      <w:r w:rsidRPr="006A1DD8">
        <w:rPr>
          <w:sz w:val="20"/>
          <w:szCs w:val="20"/>
        </w:rPr>
        <w:t>етский сад «Планета детства» комбинированного вида»</w:t>
      </w:r>
    </w:p>
    <w:p w:rsidR="007E24F0" w:rsidRPr="006A1DD8" w:rsidRDefault="007E24F0" w:rsidP="007E24F0">
      <w:pPr>
        <w:pStyle w:val="a3"/>
        <w:jc w:val="right"/>
        <w:rPr>
          <w:sz w:val="20"/>
          <w:szCs w:val="20"/>
        </w:rPr>
      </w:pPr>
      <w:r w:rsidRPr="006A1DD8">
        <w:rPr>
          <w:sz w:val="20"/>
          <w:szCs w:val="20"/>
        </w:rPr>
        <w:t>Ворожцовой  Н.В.</w:t>
      </w:r>
    </w:p>
    <w:p w:rsidR="007E24F0" w:rsidRPr="006A1DD8" w:rsidRDefault="007E24F0" w:rsidP="007E24F0">
      <w:pPr>
        <w:pStyle w:val="a3"/>
        <w:jc w:val="right"/>
        <w:rPr>
          <w:sz w:val="20"/>
          <w:szCs w:val="20"/>
        </w:rPr>
      </w:pPr>
      <w:r w:rsidRPr="006A1DD8">
        <w:rPr>
          <w:sz w:val="20"/>
          <w:szCs w:val="20"/>
        </w:rPr>
        <w:t>_________________________________________________________</w:t>
      </w:r>
    </w:p>
    <w:p w:rsidR="007E24F0" w:rsidRPr="006A1DD8" w:rsidRDefault="007E24F0" w:rsidP="007E24F0">
      <w:pPr>
        <w:pStyle w:val="a3"/>
        <w:jc w:val="center"/>
        <w:rPr>
          <w:sz w:val="20"/>
          <w:szCs w:val="20"/>
        </w:rPr>
      </w:pPr>
      <w:r w:rsidRPr="006A1DD8">
        <w:rPr>
          <w:sz w:val="20"/>
          <w:szCs w:val="20"/>
        </w:rPr>
        <w:t>ФИО</w:t>
      </w:r>
    </w:p>
    <w:p w:rsidR="007E24F0" w:rsidRPr="006A1DD8" w:rsidRDefault="007E24F0" w:rsidP="007E24F0">
      <w:pPr>
        <w:rPr>
          <w:rFonts w:ascii="Times New Roman" w:hAnsi="Times New Roman" w:cs="Times New Roman"/>
          <w:sz w:val="20"/>
          <w:szCs w:val="20"/>
        </w:rPr>
      </w:pPr>
      <w:r w:rsidRPr="006A1DD8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proofErr w:type="gramStart"/>
      <w:r w:rsidRPr="006A1DD8">
        <w:rPr>
          <w:rFonts w:ascii="Times New Roman" w:hAnsi="Times New Roman" w:cs="Times New Roman"/>
          <w:sz w:val="20"/>
          <w:szCs w:val="20"/>
        </w:rPr>
        <w:t>Проживающей</w:t>
      </w:r>
      <w:proofErr w:type="gramEnd"/>
      <w:r w:rsidRPr="006A1DD8">
        <w:rPr>
          <w:rFonts w:ascii="Times New Roman" w:hAnsi="Times New Roman" w:cs="Times New Roman"/>
          <w:sz w:val="20"/>
          <w:szCs w:val="20"/>
        </w:rPr>
        <w:t xml:space="preserve"> по адресу____________________________________</w:t>
      </w:r>
    </w:p>
    <w:p w:rsidR="007E24F0" w:rsidRPr="006A1DD8" w:rsidRDefault="007E24F0" w:rsidP="007E24F0">
      <w:pPr>
        <w:rPr>
          <w:rFonts w:ascii="Times New Roman" w:hAnsi="Times New Roman" w:cs="Times New Roman"/>
          <w:sz w:val="20"/>
          <w:szCs w:val="20"/>
        </w:rPr>
      </w:pPr>
      <w:r w:rsidRPr="006A1DD8">
        <w:rPr>
          <w:rFonts w:ascii="Times New Roman" w:hAnsi="Times New Roman" w:cs="Times New Roman"/>
          <w:sz w:val="20"/>
          <w:szCs w:val="20"/>
        </w:rPr>
        <w:t xml:space="preserve">                                       __________________________________________________________</w:t>
      </w:r>
    </w:p>
    <w:p w:rsidR="007E24F0" w:rsidRPr="006A1DD8" w:rsidRDefault="007E24F0" w:rsidP="007E24F0">
      <w:pPr>
        <w:rPr>
          <w:rFonts w:ascii="Times New Roman" w:hAnsi="Times New Roman" w:cs="Times New Roman"/>
          <w:sz w:val="20"/>
          <w:szCs w:val="20"/>
        </w:rPr>
      </w:pPr>
      <w:r w:rsidRPr="006A1DD8">
        <w:rPr>
          <w:rFonts w:ascii="Times New Roman" w:hAnsi="Times New Roman" w:cs="Times New Roman"/>
          <w:sz w:val="20"/>
          <w:szCs w:val="20"/>
        </w:rPr>
        <w:t xml:space="preserve">                                       Телефон__________________________________________________</w:t>
      </w:r>
    </w:p>
    <w:p w:rsidR="007E24F0" w:rsidRPr="006A1DD8" w:rsidRDefault="007E24F0" w:rsidP="007E24F0">
      <w:pPr>
        <w:rPr>
          <w:rFonts w:ascii="Times New Roman" w:hAnsi="Times New Roman" w:cs="Times New Roman"/>
          <w:sz w:val="20"/>
          <w:szCs w:val="20"/>
        </w:rPr>
      </w:pPr>
    </w:p>
    <w:p w:rsidR="007E24F0" w:rsidRPr="006A1DD8" w:rsidRDefault="007E24F0" w:rsidP="007E24F0">
      <w:pPr>
        <w:jc w:val="center"/>
        <w:rPr>
          <w:rFonts w:ascii="Times New Roman" w:hAnsi="Times New Roman" w:cs="Times New Roman"/>
          <w:sz w:val="20"/>
          <w:szCs w:val="20"/>
        </w:rPr>
      </w:pPr>
      <w:r w:rsidRPr="006A1DD8">
        <w:rPr>
          <w:rFonts w:ascii="Times New Roman" w:hAnsi="Times New Roman" w:cs="Times New Roman"/>
          <w:sz w:val="20"/>
          <w:szCs w:val="20"/>
        </w:rPr>
        <w:t>Заявление</w:t>
      </w:r>
    </w:p>
    <w:p w:rsidR="007E24F0" w:rsidRPr="006A1DD8" w:rsidRDefault="007E24F0" w:rsidP="007E24F0">
      <w:pPr>
        <w:rPr>
          <w:rFonts w:ascii="Times New Roman" w:hAnsi="Times New Roman" w:cs="Times New Roman"/>
          <w:sz w:val="20"/>
          <w:szCs w:val="20"/>
        </w:rPr>
      </w:pPr>
      <w:r w:rsidRPr="006A1DD8">
        <w:rPr>
          <w:rFonts w:ascii="Times New Roman" w:hAnsi="Times New Roman" w:cs="Times New Roman"/>
          <w:sz w:val="20"/>
          <w:szCs w:val="20"/>
        </w:rPr>
        <w:t>Прошу принять моего ребенка_________________________________________________________</w:t>
      </w:r>
    </w:p>
    <w:p w:rsidR="007E24F0" w:rsidRPr="006A1DD8" w:rsidRDefault="007E24F0" w:rsidP="007E24F0">
      <w:pPr>
        <w:rPr>
          <w:rFonts w:ascii="Times New Roman" w:hAnsi="Times New Roman" w:cs="Times New Roman"/>
          <w:sz w:val="20"/>
          <w:szCs w:val="20"/>
        </w:rPr>
      </w:pPr>
      <w:r w:rsidRPr="006A1DD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Дата рождения, месяц</w:t>
      </w:r>
      <w:proofErr w:type="gramStart"/>
      <w:r w:rsidRPr="006A1DD8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6A1DD8">
        <w:rPr>
          <w:rFonts w:ascii="Times New Roman" w:hAnsi="Times New Roman" w:cs="Times New Roman"/>
          <w:sz w:val="20"/>
          <w:szCs w:val="20"/>
        </w:rPr>
        <w:t>число</w:t>
      </w:r>
    </w:p>
    <w:p w:rsidR="007E24F0" w:rsidRPr="006A1DD8" w:rsidRDefault="007E24F0" w:rsidP="007E24F0">
      <w:pPr>
        <w:rPr>
          <w:rFonts w:ascii="Times New Roman" w:hAnsi="Times New Roman" w:cs="Times New Roman"/>
          <w:sz w:val="20"/>
          <w:szCs w:val="20"/>
        </w:rPr>
      </w:pPr>
      <w:r w:rsidRPr="006A1DD8">
        <w:rPr>
          <w:rFonts w:ascii="Times New Roman" w:hAnsi="Times New Roman" w:cs="Times New Roman"/>
          <w:sz w:val="20"/>
          <w:szCs w:val="20"/>
        </w:rPr>
        <w:t xml:space="preserve">В кружок </w:t>
      </w:r>
      <w:proofErr w:type="gramStart"/>
      <w:r w:rsidRPr="006A1DD8">
        <w:rPr>
          <w:rFonts w:ascii="Times New Roman" w:hAnsi="Times New Roman" w:cs="Times New Roman"/>
          <w:sz w:val="20"/>
          <w:szCs w:val="20"/>
        </w:rPr>
        <w:t>:»</w:t>
      </w:r>
      <w:proofErr w:type="gramEnd"/>
      <w:r w:rsidRPr="006A1DD8">
        <w:rPr>
          <w:rFonts w:ascii="Times New Roman" w:hAnsi="Times New Roman" w:cs="Times New Roman"/>
          <w:b/>
          <w:sz w:val="20"/>
          <w:szCs w:val="20"/>
        </w:rPr>
        <w:t>По дороге к Азбуке</w:t>
      </w:r>
      <w:r w:rsidRPr="006A1DD8">
        <w:rPr>
          <w:rFonts w:ascii="Times New Roman" w:hAnsi="Times New Roman" w:cs="Times New Roman"/>
          <w:sz w:val="20"/>
          <w:szCs w:val="20"/>
        </w:rPr>
        <w:t>»</w:t>
      </w:r>
    </w:p>
    <w:p w:rsidR="007E24F0" w:rsidRPr="006A1DD8" w:rsidRDefault="007E24F0" w:rsidP="007E24F0">
      <w:pPr>
        <w:rPr>
          <w:rFonts w:ascii="Times New Roman" w:hAnsi="Times New Roman" w:cs="Times New Roman"/>
          <w:sz w:val="20"/>
          <w:szCs w:val="20"/>
        </w:rPr>
      </w:pPr>
    </w:p>
    <w:p w:rsidR="007E24F0" w:rsidRPr="006A1DD8" w:rsidRDefault="007E24F0" w:rsidP="007E24F0">
      <w:pPr>
        <w:rPr>
          <w:rFonts w:ascii="Times New Roman" w:hAnsi="Times New Roman" w:cs="Times New Roman"/>
          <w:sz w:val="20"/>
          <w:szCs w:val="20"/>
        </w:rPr>
      </w:pPr>
      <w:r w:rsidRPr="006A1DD8">
        <w:rPr>
          <w:rFonts w:ascii="Times New Roman" w:hAnsi="Times New Roman" w:cs="Times New Roman"/>
          <w:sz w:val="20"/>
          <w:szCs w:val="20"/>
        </w:rPr>
        <w:t>________________                                                                                ________________</w:t>
      </w:r>
    </w:p>
    <w:p w:rsidR="007E24F0" w:rsidRPr="006A1DD8" w:rsidRDefault="007E24F0" w:rsidP="007E24F0">
      <w:pPr>
        <w:rPr>
          <w:rFonts w:ascii="Times New Roman" w:hAnsi="Times New Roman" w:cs="Times New Roman"/>
          <w:sz w:val="20"/>
          <w:szCs w:val="20"/>
        </w:rPr>
      </w:pPr>
      <w:r w:rsidRPr="006A1DD8">
        <w:rPr>
          <w:rFonts w:ascii="Times New Roman" w:hAnsi="Times New Roman" w:cs="Times New Roman"/>
          <w:sz w:val="20"/>
          <w:szCs w:val="20"/>
        </w:rPr>
        <w:t>Число                                                                                                                    подпись</w:t>
      </w:r>
    </w:p>
    <w:p w:rsidR="007E24F0" w:rsidRDefault="007E24F0" w:rsidP="007E24F0"/>
    <w:p w:rsidR="00D022D3" w:rsidRPr="006A1DD8" w:rsidRDefault="00D022D3" w:rsidP="00D022D3">
      <w:pPr>
        <w:pStyle w:val="a3"/>
        <w:jc w:val="center"/>
        <w:rPr>
          <w:sz w:val="20"/>
          <w:szCs w:val="20"/>
        </w:rPr>
      </w:pPr>
      <w:r>
        <w:t xml:space="preserve">                                                          </w:t>
      </w:r>
      <w:r w:rsidRPr="006A1DD8">
        <w:rPr>
          <w:sz w:val="20"/>
          <w:szCs w:val="20"/>
        </w:rPr>
        <w:t>Заведующей   «Детский сад комбинированного вида «Звездочка»</w:t>
      </w:r>
    </w:p>
    <w:p w:rsidR="00D022D3" w:rsidRPr="006A1DD8" w:rsidRDefault="00D022D3" w:rsidP="00D022D3">
      <w:pPr>
        <w:pStyle w:val="a3"/>
        <w:jc w:val="right"/>
        <w:rPr>
          <w:sz w:val="20"/>
          <w:szCs w:val="20"/>
        </w:rPr>
      </w:pPr>
      <w:r w:rsidRPr="006A1DD8">
        <w:rPr>
          <w:sz w:val="20"/>
          <w:szCs w:val="20"/>
        </w:rPr>
        <w:t>МБДОУ</w:t>
      </w:r>
      <w:proofErr w:type="gramStart"/>
      <w:r w:rsidRPr="006A1DD8">
        <w:rPr>
          <w:sz w:val="20"/>
          <w:szCs w:val="20"/>
        </w:rPr>
        <w:t>«Д</w:t>
      </w:r>
      <w:proofErr w:type="gramEnd"/>
      <w:r w:rsidRPr="006A1DD8">
        <w:rPr>
          <w:sz w:val="20"/>
          <w:szCs w:val="20"/>
        </w:rPr>
        <w:t>етский сад «Планета детства» комбинированного вида»</w:t>
      </w:r>
    </w:p>
    <w:p w:rsidR="00D022D3" w:rsidRPr="006A1DD8" w:rsidRDefault="00D022D3" w:rsidP="00D022D3">
      <w:pPr>
        <w:pStyle w:val="a3"/>
        <w:jc w:val="right"/>
        <w:rPr>
          <w:sz w:val="20"/>
          <w:szCs w:val="20"/>
        </w:rPr>
      </w:pPr>
      <w:r w:rsidRPr="006A1DD8">
        <w:rPr>
          <w:sz w:val="20"/>
          <w:szCs w:val="20"/>
        </w:rPr>
        <w:t>Ворожцовой  Н.В.</w:t>
      </w:r>
    </w:p>
    <w:p w:rsidR="00D022D3" w:rsidRPr="006A1DD8" w:rsidRDefault="00D022D3" w:rsidP="00D022D3">
      <w:pPr>
        <w:pStyle w:val="a3"/>
        <w:jc w:val="right"/>
        <w:rPr>
          <w:sz w:val="20"/>
          <w:szCs w:val="20"/>
        </w:rPr>
      </w:pPr>
      <w:r w:rsidRPr="006A1DD8">
        <w:rPr>
          <w:sz w:val="20"/>
          <w:szCs w:val="20"/>
        </w:rPr>
        <w:t>_________________________________________________________</w:t>
      </w:r>
    </w:p>
    <w:p w:rsidR="00D022D3" w:rsidRPr="006A1DD8" w:rsidRDefault="00D022D3" w:rsidP="00D022D3">
      <w:pPr>
        <w:pStyle w:val="a3"/>
        <w:jc w:val="center"/>
        <w:rPr>
          <w:sz w:val="20"/>
          <w:szCs w:val="20"/>
        </w:rPr>
      </w:pPr>
      <w:r w:rsidRPr="006A1DD8">
        <w:rPr>
          <w:sz w:val="20"/>
          <w:szCs w:val="20"/>
        </w:rPr>
        <w:t>ФИО</w:t>
      </w:r>
    </w:p>
    <w:p w:rsidR="00D022D3" w:rsidRPr="006A1DD8" w:rsidRDefault="00D022D3" w:rsidP="00D022D3">
      <w:pPr>
        <w:rPr>
          <w:rFonts w:ascii="Times New Roman" w:hAnsi="Times New Roman" w:cs="Times New Roman"/>
          <w:sz w:val="20"/>
          <w:szCs w:val="20"/>
        </w:rPr>
      </w:pPr>
      <w:r w:rsidRPr="006A1DD8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proofErr w:type="gramStart"/>
      <w:r w:rsidRPr="006A1DD8">
        <w:rPr>
          <w:rFonts w:ascii="Times New Roman" w:hAnsi="Times New Roman" w:cs="Times New Roman"/>
          <w:sz w:val="20"/>
          <w:szCs w:val="20"/>
        </w:rPr>
        <w:t>Проживающей</w:t>
      </w:r>
      <w:proofErr w:type="gramEnd"/>
      <w:r w:rsidRPr="006A1DD8">
        <w:rPr>
          <w:rFonts w:ascii="Times New Roman" w:hAnsi="Times New Roman" w:cs="Times New Roman"/>
          <w:sz w:val="20"/>
          <w:szCs w:val="20"/>
        </w:rPr>
        <w:t xml:space="preserve"> по адресу____________________________________</w:t>
      </w:r>
    </w:p>
    <w:p w:rsidR="00D022D3" w:rsidRPr="006A1DD8" w:rsidRDefault="00D022D3" w:rsidP="00D022D3">
      <w:pPr>
        <w:rPr>
          <w:rFonts w:ascii="Times New Roman" w:hAnsi="Times New Roman" w:cs="Times New Roman"/>
          <w:sz w:val="20"/>
          <w:szCs w:val="20"/>
        </w:rPr>
      </w:pPr>
      <w:r w:rsidRPr="006A1DD8">
        <w:rPr>
          <w:rFonts w:ascii="Times New Roman" w:hAnsi="Times New Roman" w:cs="Times New Roman"/>
          <w:sz w:val="20"/>
          <w:szCs w:val="20"/>
        </w:rPr>
        <w:t xml:space="preserve">                                       __________________________________________________________</w:t>
      </w:r>
    </w:p>
    <w:p w:rsidR="00D022D3" w:rsidRPr="006A1DD8" w:rsidRDefault="00D022D3" w:rsidP="00D022D3">
      <w:pPr>
        <w:rPr>
          <w:rFonts w:ascii="Times New Roman" w:hAnsi="Times New Roman" w:cs="Times New Roman"/>
          <w:sz w:val="20"/>
          <w:szCs w:val="20"/>
        </w:rPr>
      </w:pPr>
      <w:r w:rsidRPr="006A1DD8">
        <w:rPr>
          <w:rFonts w:ascii="Times New Roman" w:hAnsi="Times New Roman" w:cs="Times New Roman"/>
          <w:sz w:val="20"/>
          <w:szCs w:val="20"/>
        </w:rPr>
        <w:t xml:space="preserve">                                       Телефон__________________________________________________</w:t>
      </w:r>
    </w:p>
    <w:p w:rsidR="00D022D3" w:rsidRPr="006A1DD8" w:rsidRDefault="00D022D3" w:rsidP="00D022D3">
      <w:pPr>
        <w:rPr>
          <w:rFonts w:ascii="Times New Roman" w:hAnsi="Times New Roman" w:cs="Times New Roman"/>
          <w:sz w:val="20"/>
          <w:szCs w:val="20"/>
        </w:rPr>
      </w:pPr>
    </w:p>
    <w:p w:rsidR="00D022D3" w:rsidRPr="006A1DD8" w:rsidRDefault="00D022D3" w:rsidP="00D022D3">
      <w:pPr>
        <w:jc w:val="center"/>
        <w:rPr>
          <w:rFonts w:ascii="Times New Roman" w:hAnsi="Times New Roman" w:cs="Times New Roman"/>
          <w:sz w:val="20"/>
          <w:szCs w:val="20"/>
        </w:rPr>
      </w:pPr>
      <w:r w:rsidRPr="006A1DD8">
        <w:rPr>
          <w:rFonts w:ascii="Times New Roman" w:hAnsi="Times New Roman" w:cs="Times New Roman"/>
          <w:sz w:val="20"/>
          <w:szCs w:val="20"/>
        </w:rPr>
        <w:t>Заявление</w:t>
      </w:r>
    </w:p>
    <w:p w:rsidR="00D022D3" w:rsidRPr="006A1DD8" w:rsidRDefault="00D022D3" w:rsidP="00D022D3">
      <w:pPr>
        <w:rPr>
          <w:rFonts w:ascii="Times New Roman" w:hAnsi="Times New Roman" w:cs="Times New Roman"/>
          <w:sz w:val="20"/>
          <w:szCs w:val="20"/>
        </w:rPr>
      </w:pPr>
      <w:r w:rsidRPr="006A1DD8">
        <w:rPr>
          <w:rFonts w:ascii="Times New Roman" w:hAnsi="Times New Roman" w:cs="Times New Roman"/>
          <w:sz w:val="20"/>
          <w:szCs w:val="20"/>
        </w:rPr>
        <w:t>Прошу принять моего ребенка_________________________________________________________</w:t>
      </w:r>
    </w:p>
    <w:p w:rsidR="00D022D3" w:rsidRPr="006A1DD8" w:rsidRDefault="00D022D3" w:rsidP="00D022D3">
      <w:pPr>
        <w:rPr>
          <w:rFonts w:ascii="Times New Roman" w:hAnsi="Times New Roman" w:cs="Times New Roman"/>
          <w:sz w:val="20"/>
          <w:szCs w:val="20"/>
        </w:rPr>
      </w:pPr>
      <w:r w:rsidRPr="006A1DD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Дата рождения, месяц</w:t>
      </w:r>
      <w:proofErr w:type="gramStart"/>
      <w:r w:rsidRPr="006A1DD8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6A1DD8">
        <w:rPr>
          <w:rFonts w:ascii="Times New Roman" w:hAnsi="Times New Roman" w:cs="Times New Roman"/>
          <w:sz w:val="20"/>
          <w:szCs w:val="20"/>
        </w:rPr>
        <w:t>число</w:t>
      </w:r>
    </w:p>
    <w:p w:rsidR="00D022D3" w:rsidRPr="006A1DD8" w:rsidRDefault="00D022D3" w:rsidP="00D022D3">
      <w:pPr>
        <w:rPr>
          <w:rFonts w:ascii="Times New Roman" w:hAnsi="Times New Roman" w:cs="Times New Roman"/>
          <w:sz w:val="20"/>
          <w:szCs w:val="20"/>
        </w:rPr>
      </w:pPr>
      <w:r w:rsidRPr="006A1DD8">
        <w:rPr>
          <w:rFonts w:ascii="Times New Roman" w:hAnsi="Times New Roman" w:cs="Times New Roman"/>
          <w:sz w:val="20"/>
          <w:szCs w:val="20"/>
        </w:rPr>
        <w:t xml:space="preserve">В кружок </w:t>
      </w:r>
      <w:proofErr w:type="gramStart"/>
      <w:r w:rsidRPr="006A1DD8">
        <w:rPr>
          <w:rFonts w:ascii="Times New Roman" w:hAnsi="Times New Roman" w:cs="Times New Roman"/>
          <w:sz w:val="20"/>
          <w:szCs w:val="20"/>
        </w:rPr>
        <w:t>:»</w:t>
      </w:r>
      <w:proofErr w:type="gramEnd"/>
      <w:r w:rsidRPr="006A1DD8">
        <w:rPr>
          <w:rFonts w:ascii="Times New Roman" w:hAnsi="Times New Roman" w:cs="Times New Roman"/>
          <w:b/>
          <w:sz w:val="20"/>
          <w:szCs w:val="20"/>
        </w:rPr>
        <w:t>По дороге к Азбуке</w:t>
      </w:r>
      <w:r w:rsidRPr="006A1DD8">
        <w:rPr>
          <w:rFonts w:ascii="Times New Roman" w:hAnsi="Times New Roman" w:cs="Times New Roman"/>
          <w:sz w:val="20"/>
          <w:szCs w:val="20"/>
        </w:rPr>
        <w:t>»</w:t>
      </w:r>
    </w:p>
    <w:p w:rsidR="00D022D3" w:rsidRPr="006A1DD8" w:rsidRDefault="00D022D3" w:rsidP="00D022D3">
      <w:pPr>
        <w:rPr>
          <w:rFonts w:ascii="Times New Roman" w:hAnsi="Times New Roman" w:cs="Times New Roman"/>
          <w:sz w:val="20"/>
          <w:szCs w:val="20"/>
        </w:rPr>
      </w:pPr>
    </w:p>
    <w:p w:rsidR="00D022D3" w:rsidRPr="006A1DD8" w:rsidRDefault="00D022D3" w:rsidP="00D022D3">
      <w:pPr>
        <w:rPr>
          <w:rFonts w:ascii="Times New Roman" w:hAnsi="Times New Roman" w:cs="Times New Roman"/>
          <w:sz w:val="20"/>
          <w:szCs w:val="20"/>
        </w:rPr>
      </w:pPr>
      <w:r w:rsidRPr="006A1DD8">
        <w:rPr>
          <w:rFonts w:ascii="Times New Roman" w:hAnsi="Times New Roman" w:cs="Times New Roman"/>
          <w:sz w:val="20"/>
          <w:szCs w:val="20"/>
        </w:rPr>
        <w:t>________________                                                                                ________________</w:t>
      </w:r>
    </w:p>
    <w:p w:rsidR="00493600" w:rsidRDefault="00D022D3" w:rsidP="00D022D3">
      <w:pPr>
        <w:rPr>
          <w:rFonts w:ascii="Times New Roman" w:hAnsi="Times New Roman" w:cs="Times New Roman"/>
          <w:sz w:val="20"/>
          <w:szCs w:val="20"/>
        </w:rPr>
      </w:pPr>
      <w:r w:rsidRPr="006A1DD8">
        <w:rPr>
          <w:rFonts w:ascii="Times New Roman" w:hAnsi="Times New Roman" w:cs="Times New Roman"/>
          <w:sz w:val="20"/>
          <w:szCs w:val="20"/>
        </w:rPr>
        <w:t xml:space="preserve">Число                                                                                           </w:t>
      </w:r>
    </w:p>
    <w:p w:rsidR="00D022D3" w:rsidRDefault="00D022D3" w:rsidP="00D022D3">
      <w:pPr>
        <w:rPr>
          <w:rFonts w:ascii="Times New Roman" w:hAnsi="Times New Roman" w:cs="Times New Roman"/>
          <w:sz w:val="20"/>
          <w:szCs w:val="20"/>
        </w:rPr>
      </w:pPr>
      <w:r w:rsidRPr="006A1DD8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49360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862A72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493600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6A1DD8">
        <w:rPr>
          <w:rFonts w:ascii="Times New Roman" w:hAnsi="Times New Roman" w:cs="Times New Roman"/>
          <w:sz w:val="20"/>
          <w:szCs w:val="20"/>
        </w:rPr>
        <w:t xml:space="preserve"> </w:t>
      </w:r>
      <w:r w:rsidR="00493600" w:rsidRPr="006A1DD8">
        <w:rPr>
          <w:rFonts w:ascii="Times New Roman" w:hAnsi="Times New Roman" w:cs="Times New Roman"/>
          <w:sz w:val="20"/>
          <w:szCs w:val="20"/>
        </w:rPr>
        <w:t>П</w:t>
      </w:r>
      <w:r w:rsidRPr="006A1DD8">
        <w:rPr>
          <w:rFonts w:ascii="Times New Roman" w:hAnsi="Times New Roman" w:cs="Times New Roman"/>
          <w:sz w:val="20"/>
          <w:szCs w:val="20"/>
        </w:rPr>
        <w:t>одпись</w:t>
      </w:r>
    </w:p>
    <w:p w:rsidR="00493600" w:rsidRPr="006A1DD8" w:rsidRDefault="00493600" w:rsidP="00D022D3">
      <w:pPr>
        <w:rPr>
          <w:rFonts w:ascii="Times New Roman" w:hAnsi="Times New Roman" w:cs="Times New Roman"/>
          <w:sz w:val="20"/>
          <w:szCs w:val="20"/>
        </w:rPr>
      </w:pPr>
    </w:p>
    <w:p w:rsidR="00397EE3" w:rsidRPr="008B1369" w:rsidRDefault="00397EE3" w:rsidP="00397E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97EE3" w:rsidRPr="00397EE3" w:rsidRDefault="00397EE3" w:rsidP="00397E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97EE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КАРТА</w:t>
      </w:r>
    </w:p>
    <w:p w:rsidR="00397EE3" w:rsidRPr="00397EE3" w:rsidRDefault="00397EE3" w:rsidP="00397E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97E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освоения программы «По дороге к Азбуке»</w:t>
      </w:r>
    </w:p>
    <w:p w:rsidR="00397EE3" w:rsidRPr="00397EE3" w:rsidRDefault="00397EE3" w:rsidP="00397E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97E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(речевое развитие)</w:t>
      </w:r>
    </w:p>
    <w:p w:rsidR="00397EE3" w:rsidRPr="00397EE3" w:rsidRDefault="00397EE3" w:rsidP="00397E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97E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Ф.И. ребёнка_______________________________________________________________</w:t>
      </w:r>
    </w:p>
    <w:p w:rsidR="00397EE3" w:rsidRPr="00397EE3" w:rsidRDefault="00397EE3" w:rsidP="00397E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97E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Возраст___________________________________________________________________</w:t>
      </w:r>
    </w:p>
    <w:p w:rsidR="00397EE3" w:rsidRPr="00397EE3" w:rsidRDefault="00397EE3" w:rsidP="00397E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97E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Дата заполнения_______________________________________________________________</w:t>
      </w:r>
    </w:p>
    <w:p w:rsidR="00397EE3" w:rsidRPr="00397EE3" w:rsidRDefault="00397EE3" w:rsidP="00397E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97E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Оценка уровня:</w:t>
      </w:r>
    </w:p>
    <w:p w:rsidR="00397EE3" w:rsidRPr="00397EE3" w:rsidRDefault="00397EE3" w:rsidP="00397E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97E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«высокий» уровень - все показатели отмечены знаком «+»;</w:t>
      </w:r>
    </w:p>
    <w:p w:rsidR="00397EE3" w:rsidRPr="00397EE3" w:rsidRDefault="00397EE3" w:rsidP="00397E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97E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«средний» уровень - большинство показателей отмечены знаком «+»;  </w:t>
      </w:r>
    </w:p>
    <w:p w:rsidR="00397EE3" w:rsidRPr="00397EE3" w:rsidRDefault="00397EE3" w:rsidP="00397E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97E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«низкий» уровень - большинство показателей отмечены знаком « </w:t>
      </w:r>
      <w:proofErr w:type="gramStart"/>
      <w:r w:rsidRPr="00397E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»</w:t>
      </w:r>
      <w:proofErr w:type="gramEnd"/>
      <w:r w:rsidRPr="00397E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tbl>
      <w:tblPr>
        <w:tblW w:w="120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4536"/>
        <w:gridCol w:w="1701"/>
        <w:gridCol w:w="1984"/>
        <w:gridCol w:w="3299"/>
      </w:tblGrid>
      <w:tr w:rsidR="00397EE3" w:rsidRPr="00397EE3" w:rsidTr="005F4D42">
        <w:tc>
          <w:tcPr>
            <w:tcW w:w="48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397EE3" w:rsidRPr="00397EE3" w:rsidRDefault="00397EE3" w:rsidP="005F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  <w:p w:rsidR="00397EE3" w:rsidRPr="00397EE3" w:rsidRDefault="00397EE3" w:rsidP="005F4D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97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397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397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397EE3" w:rsidRPr="00397EE3" w:rsidRDefault="00397EE3" w:rsidP="005F4D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70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397EE3" w:rsidRPr="00397EE3" w:rsidRDefault="00397EE3" w:rsidP="005F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Отметка о развитии</w:t>
            </w:r>
          </w:p>
          <w:p w:rsidR="00397EE3" w:rsidRPr="00397EE3" w:rsidRDefault="00397EE3" w:rsidP="005F4D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«+»/« - »</w:t>
            </w:r>
          </w:p>
        </w:tc>
        <w:tc>
          <w:tcPr>
            <w:tcW w:w="198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397EE3" w:rsidRPr="00397EE3" w:rsidRDefault="00397EE3" w:rsidP="005F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Методы</w:t>
            </w:r>
          </w:p>
          <w:p w:rsidR="00397EE3" w:rsidRPr="00397EE3" w:rsidRDefault="00397EE3" w:rsidP="005F4D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диагностики</w:t>
            </w:r>
          </w:p>
        </w:tc>
        <w:tc>
          <w:tcPr>
            <w:tcW w:w="329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397EE3" w:rsidRPr="00397EE3" w:rsidRDefault="00397EE3" w:rsidP="005F4D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397EE3" w:rsidRPr="00397EE3" w:rsidTr="005F4D42">
        <w:tc>
          <w:tcPr>
            <w:tcW w:w="48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397EE3" w:rsidRPr="00397EE3" w:rsidRDefault="00397EE3" w:rsidP="005F4D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397EE3" w:rsidRPr="00397EE3" w:rsidRDefault="00397EE3" w:rsidP="005F4D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Владеет всеми средствами звукового анализа слов</w:t>
            </w:r>
          </w:p>
        </w:tc>
        <w:tc>
          <w:tcPr>
            <w:tcW w:w="170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397EE3" w:rsidRPr="00397EE3" w:rsidRDefault="00397EE3" w:rsidP="005F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397EE3" w:rsidRPr="00397EE3" w:rsidRDefault="00397EE3" w:rsidP="005F4D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Беседа</w:t>
            </w:r>
          </w:p>
        </w:tc>
        <w:tc>
          <w:tcPr>
            <w:tcW w:w="329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397EE3" w:rsidRPr="00397EE3" w:rsidRDefault="00397EE3" w:rsidP="005F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7EE3" w:rsidRPr="00397EE3" w:rsidTr="005F4D42">
        <w:tc>
          <w:tcPr>
            <w:tcW w:w="48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397EE3" w:rsidRPr="00397EE3" w:rsidRDefault="00397EE3" w:rsidP="005F4D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397EE3" w:rsidRPr="00397EE3" w:rsidRDefault="00397EE3" w:rsidP="005F4D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Определяет основные качественные характеристики звуков в слове (гласные, твердые и мягкие согласные, ударные - безударные гласные, место звука в слове)</w:t>
            </w:r>
          </w:p>
        </w:tc>
        <w:tc>
          <w:tcPr>
            <w:tcW w:w="170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397EE3" w:rsidRPr="00397EE3" w:rsidRDefault="00397EE3" w:rsidP="005F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397EE3" w:rsidRPr="00397EE3" w:rsidRDefault="00397EE3" w:rsidP="005F4D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Игровая ситуация, беседа</w:t>
            </w:r>
          </w:p>
        </w:tc>
        <w:tc>
          <w:tcPr>
            <w:tcW w:w="329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397EE3" w:rsidRPr="00397EE3" w:rsidRDefault="00397EE3" w:rsidP="005F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7EE3" w:rsidRPr="00397EE3" w:rsidTr="005F4D42">
        <w:tc>
          <w:tcPr>
            <w:tcW w:w="48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397EE3" w:rsidRPr="00397EE3" w:rsidRDefault="00397EE3" w:rsidP="005F4D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397EE3" w:rsidRPr="00397EE3" w:rsidRDefault="00397EE3" w:rsidP="005F4D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Проводит сравнительный звуковой анализ слов</w:t>
            </w:r>
          </w:p>
        </w:tc>
        <w:tc>
          <w:tcPr>
            <w:tcW w:w="170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397EE3" w:rsidRPr="00397EE3" w:rsidRDefault="00397EE3" w:rsidP="005F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397EE3" w:rsidRPr="00397EE3" w:rsidRDefault="00397EE3" w:rsidP="005F4D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Игровая ситуация, наблюдение</w:t>
            </w:r>
          </w:p>
        </w:tc>
        <w:tc>
          <w:tcPr>
            <w:tcW w:w="329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397EE3" w:rsidRPr="00397EE3" w:rsidRDefault="00397EE3" w:rsidP="005F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7EE3" w:rsidRPr="00397EE3" w:rsidTr="005F4D42">
        <w:tc>
          <w:tcPr>
            <w:tcW w:w="48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397EE3" w:rsidRPr="00397EE3" w:rsidRDefault="00397EE3" w:rsidP="005F4D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397EE3" w:rsidRPr="00397EE3" w:rsidRDefault="00397EE3" w:rsidP="005F4D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Самостоятельно составляет предложение с заданным количеством слов и схемы  к ним, делит слова на слоги, подбирает слова к заданным моделям</w:t>
            </w:r>
          </w:p>
        </w:tc>
        <w:tc>
          <w:tcPr>
            <w:tcW w:w="170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397EE3" w:rsidRPr="00397EE3" w:rsidRDefault="00397EE3" w:rsidP="005F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397EE3" w:rsidRPr="00397EE3" w:rsidRDefault="00397EE3" w:rsidP="005F4D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Игровая ситуация</w:t>
            </w:r>
          </w:p>
        </w:tc>
        <w:tc>
          <w:tcPr>
            <w:tcW w:w="329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397EE3" w:rsidRPr="00397EE3" w:rsidRDefault="00397EE3" w:rsidP="005F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7EE3" w:rsidRPr="00397EE3" w:rsidTr="005F4D42">
        <w:tc>
          <w:tcPr>
            <w:tcW w:w="48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397EE3" w:rsidRPr="00397EE3" w:rsidRDefault="00397EE3" w:rsidP="005F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397EE3" w:rsidRPr="00397EE3" w:rsidRDefault="00397EE3" w:rsidP="005F4D4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70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397EE3" w:rsidRPr="00397EE3" w:rsidRDefault="00397EE3" w:rsidP="005F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397EE3" w:rsidRPr="00397EE3" w:rsidRDefault="00397EE3" w:rsidP="005F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397EE3" w:rsidRPr="00397EE3" w:rsidRDefault="00397EE3" w:rsidP="005F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97EE3" w:rsidRDefault="00397EE3" w:rsidP="00397E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97EE3" w:rsidRDefault="00397EE3" w:rsidP="00397E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97EE3" w:rsidRPr="00397EE3" w:rsidRDefault="00397EE3" w:rsidP="00397E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97EE3" w:rsidRPr="00397EE3" w:rsidRDefault="00397EE3" w:rsidP="00397E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97EE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КАРТА</w:t>
      </w:r>
    </w:p>
    <w:p w:rsidR="00397EE3" w:rsidRPr="00397EE3" w:rsidRDefault="00397EE3" w:rsidP="00397E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97E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освоения программы «По дороге к Азбуке»</w:t>
      </w:r>
    </w:p>
    <w:p w:rsidR="00397EE3" w:rsidRPr="00397EE3" w:rsidRDefault="00397EE3" w:rsidP="00397E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97E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(речевое развитие)</w:t>
      </w:r>
    </w:p>
    <w:p w:rsidR="00397EE3" w:rsidRPr="00397EE3" w:rsidRDefault="00397EE3" w:rsidP="00397E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97E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Ф.И. ребёнка_______________________________________________________________</w:t>
      </w:r>
    </w:p>
    <w:p w:rsidR="00397EE3" w:rsidRPr="00397EE3" w:rsidRDefault="00397EE3" w:rsidP="00397E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97E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Возраст___________________________________________________________________</w:t>
      </w:r>
    </w:p>
    <w:p w:rsidR="00397EE3" w:rsidRPr="00397EE3" w:rsidRDefault="00397EE3" w:rsidP="00397E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97E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Дата заполнения_______________________________________________________________</w:t>
      </w:r>
    </w:p>
    <w:p w:rsidR="00397EE3" w:rsidRPr="00397EE3" w:rsidRDefault="00397EE3" w:rsidP="00397E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97E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Оценка уровня:</w:t>
      </w:r>
    </w:p>
    <w:p w:rsidR="00397EE3" w:rsidRPr="00397EE3" w:rsidRDefault="00397EE3" w:rsidP="00397E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97E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«высокий» уровень - все показатели отмечены знаком «+»;</w:t>
      </w:r>
    </w:p>
    <w:p w:rsidR="00397EE3" w:rsidRPr="00397EE3" w:rsidRDefault="00397EE3" w:rsidP="00397E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97E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«средний» уровень - большинство показателей отмечены знаком «+»;  </w:t>
      </w:r>
    </w:p>
    <w:p w:rsidR="00397EE3" w:rsidRPr="00397EE3" w:rsidRDefault="00397EE3" w:rsidP="00397E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97E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«низкий» уровень - большинство показателей отмечены знаком « </w:t>
      </w:r>
      <w:proofErr w:type="gramStart"/>
      <w:r w:rsidRPr="00397E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»</w:t>
      </w:r>
      <w:proofErr w:type="gramEnd"/>
      <w:r w:rsidRPr="00397E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tbl>
      <w:tblPr>
        <w:tblW w:w="120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4536"/>
        <w:gridCol w:w="1701"/>
        <w:gridCol w:w="1984"/>
        <w:gridCol w:w="3299"/>
      </w:tblGrid>
      <w:tr w:rsidR="00397EE3" w:rsidRPr="00397EE3" w:rsidTr="005F4D42">
        <w:tc>
          <w:tcPr>
            <w:tcW w:w="48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397EE3" w:rsidRPr="00397EE3" w:rsidRDefault="00397EE3" w:rsidP="005F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  <w:p w:rsidR="00397EE3" w:rsidRPr="00397EE3" w:rsidRDefault="00397EE3" w:rsidP="005F4D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97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397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397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397EE3" w:rsidRPr="00397EE3" w:rsidRDefault="00397EE3" w:rsidP="005F4D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70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397EE3" w:rsidRPr="00397EE3" w:rsidRDefault="00397EE3" w:rsidP="005F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Отметка о развитии</w:t>
            </w:r>
          </w:p>
          <w:p w:rsidR="00397EE3" w:rsidRPr="00397EE3" w:rsidRDefault="00397EE3" w:rsidP="005F4D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«+»/« - »</w:t>
            </w:r>
          </w:p>
        </w:tc>
        <w:tc>
          <w:tcPr>
            <w:tcW w:w="198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397EE3" w:rsidRPr="00397EE3" w:rsidRDefault="00397EE3" w:rsidP="005F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Методы</w:t>
            </w:r>
          </w:p>
          <w:p w:rsidR="00397EE3" w:rsidRPr="00397EE3" w:rsidRDefault="00397EE3" w:rsidP="005F4D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диагностики</w:t>
            </w:r>
          </w:p>
        </w:tc>
        <w:tc>
          <w:tcPr>
            <w:tcW w:w="329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397EE3" w:rsidRPr="00397EE3" w:rsidRDefault="00397EE3" w:rsidP="005F4D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397EE3" w:rsidRPr="00397EE3" w:rsidTr="005F4D42">
        <w:tc>
          <w:tcPr>
            <w:tcW w:w="48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397EE3" w:rsidRPr="00397EE3" w:rsidRDefault="00397EE3" w:rsidP="005F4D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397EE3" w:rsidRPr="00397EE3" w:rsidRDefault="00397EE3" w:rsidP="005F4D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Владеет всеми средствами звукового анализа слов</w:t>
            </w:r>
          </w:p>
        </w:tc>
        <w:tc>
          <w:tcPr>
            <w:tcW w:w="170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397EE3" w:rsidRPr="00397EE3" w:rsidRDefault="00397EE3" w:rsidP="005F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397EE3" w:rsidRPr="00397EE3" w:rsidRDefault="00397EE3" w:rsidP="005F4D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Беседа</w:t>
            </w:r>
          </w:p>
        </w:tc>
        <w:tc>
          <w:tcPr>
            <w:tcW w:w="329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397EE3" w:rsidRPr="00397EE3" w:rsidRDefault="00397EE3" w:rsidP="005F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7EE3" w:rsidRPr="00397EE3" w:rsidTr="005F4D42">
        <w:tc>
          <w:tcPr>
            <w:tcW w:w="48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397EE3" w:rsidRPr="00397EE3" w:rsidRDefault="00397EE3" w:rsidP="005F4D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397EE3" w:rsidRPr="00397EE3" w:rsidRDefault="00397EE3" w:rsidP="005F4D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Определяет основные качественные характеристики звуков в слове (гласные, твердые и мягкие согласные, ударные - безударные гласные, место звука в слове)</w:t>
            </w:r>
          </w:p>
        </w:tc>
        <w:tc>
          <w:tcPr>
            <w:tcW w:w="170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397EE3" w:rsidRPr="00397EE3" w:rsidRDefault="00397EE3" w:rsidP="005F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397EE3" w:rsidRPr="00397EE3" w:rsidRDefault="00397EE3" w:rsidP="005F4D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Игровая ситуация, беседа</w:t>
            </w:r>
          </w:p>
        </w:tc>
        <w:tc>
          <w:tcPr>
            <w:tcW w:w="329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397EE3" w:rsidRPr="00397EE3" w:rsidRDefault="00397EE3" w:rsidP="005F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7EE3" w:rsidRPr="00397EE3" w:rsidTr="005F4D42">
        <w:tc>
          <w:tcPr>
            <w:tcW w:w="48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397EE3" w:rsidRPr="00397EE3" w:rsidRDefault="00397EE3" w:rsidP="005F4D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397EE3" w:rsidRPr="00397EE3" w:rsidRDefault="00397EE3" w:rsidP="005F4D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Проводит сравнительный звуковой анализ слов</w:t>
            </w:r>
          </w:p>
        </w:tc>
        <w:tc>
          <w:tcPr>
            <w:tcW w:w="170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397EE3" w:rsidRPr="00397EE3" w:rsidRDefault="00397EE3" w:rsidP="005F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397EE3" w:rsidRPr="00397EE3" w:rsidRDefault="00397EE3" w:rsidP="005F4D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Игровая ситуация, наблюдение</w:t>
            </w:r>
          </w:p>
        </w:tc>
        <w:tc>
          <w:tcPr>
            <w:tcW w:w="329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397EE3" w:rsidRPr="00397EE3" w:rsidRDefault="00397EE3" w:rsidP="005F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7EE3" w:rsidRPr="00397EE3" w:rsidTr="005F4D42">
        <w:tc>
          <w:tcPr>
            <w:tcW w:w="48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397EE3" w:rsidRPr="00397EE3" w:rsidRDefault="00397EE3" w:rsidP="005F4D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397EE3" w:rsidRPr="00397EE3" w:rsidRDefault="00397EE3" w:rsidP="005F4D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Самостоятельно составляет предложение с заданным количеством слов и схемы  к ним, делит слова на слоги, подбирает слова к заданным моделям</w:t>
            </w:r>
          </w:p>
        </w:tc>
        <w:tc>
          <w:tcPr>
            <w:tcW w:w="170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397EE3" w:rsidRPr="00397EE3" w:rsidRDefault="00397EE3" w:rsidP="005F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397EE3" w:rsidRPr="00397EE3" w:rsidRDefault="00397EE3" w:rsidP="005F4D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Игровая ситуация</w:t>
            </w:r>
          </w:p>
        </w:tc>
        <w:tc>
          <w:tcPr>
            <w:tcW w:w="329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397EE3" w:rsidRPr="00397EE3" w:rsidRDefault="00397EE3" w:rsidP="005F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7EE3" w:rsidRPr="00397EE3" w:rsidTr="005F4D42">
        <w:tc>
          <w:tcPr>
            <w:tcW w:w="48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397EE3" w:rsidRPr="00397EE3" w:rsidRDefault="00397EE3" w:rsidP="005F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397EE3" w:rsidRPr="00397EE3" w:rsidRDefault="00397EE3" w:rsidP="005F4D4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70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397EE3" w:rsidRPr="00397EE3" w:rsidRDefault="00397EE3" w:rsidP="005F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397EE3" w:rsidRPr="00397EE3" w:rsidRDefault="00397EE3" w:rsidP="005F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397EE3" w:rsidRPr="00397EE3" w:rsidRDefault="00397EE3" w:rsidP="005F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022D3" w:rsidRPr="00397EE3" w:rsidRDefault="00D022D3" w:rsidP="007E24F0">
      <w:pPr>
        <w:rPr>
          <w:sz w:val="20"/>
          <w:szCs w:val="20"/>
        </w:rPr>
      </w:pPr>
    </w:p>
    <w:p w:rsidR="00D022D3" w:rsidRPr="00397EE3" w:rsidRDefault="00D022D3" w:rsidP="007E24F0">
      <w:pPr>
        <w:rPr>
          <w:sz w:val="20"/>
          <w:szCs w:val="20"/>
        </w:rPr>
      </w:pPr>
    </w:p>
    <w:p w:rsidR="00D022D3" w:rsidRPr="00397EE3" w:rsidRDefault="00D022D3" w:rsidP="007E24F0">
      <w:pPr>
        <w:rPr>
          <w:sz w:val="20"/>
          <w:szCs w:val="20"/>
        </w:rPr>
      </w:pPr>
    </w:p>
    <w:p w:rsidR="00D022D3" w:rsidRPr="00397EE3" w:rsidRDefault="00D022D3" w:rsidP="007E24F0">
      <w:pPr>
        <w:rPr>
          <w:sz w:val="20"/>
          <w:szCs w:val="20"/>
        </w:rPr>
      </w:pPr>
    </w:p>
    <w:p w:rsidR="00D022D3" w:rsidRPr="00397EE3" w:rsidRDefault="00D022D3" w:rsidP="007E24F0">
      <w:pPr>
        <w:rPr>
          <w:sz w:val="20"/>
          <w:szCs w:val="20"/>
        </w:rPr>
      </w:pPr>
    </w:p>
    <w:p w:rsidR="00D022D3" w:rsidRDefault="00D022D3" w:rsidP="007E24F0"/>
    <w:p w:rsidR="00D022D3" w:rsidRDefault="00D022D3" w:rsidP="007E24F0"/>
    <w:p w:rsidR="00D022D3" w:rsidRDefault="00D022D3" w:rsidP="007E24F0"/>
    <w:p w:rsidR="00D022D3" w:rsidRDefault="00D022D3" w:rsidP="007E24F0"/>
    <w:p w:rsidR="00D022D3" w:rsidRDefault="00D022D3" w:rsidP="007E24F0"/>
    <w:p w:rsidR="00D022D3" w:rsidRDefault="00D022D3" w:rsidP="007E24F0"/>
    <w:p w:rsidR="00D022D3" w:rsidRDefault="00D022D3" w:rsidP="007E24F0"/>
    <w:sectPr w:rsidR="00D022D3" w:rsidSect="009D3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106E7"/>
    <w:multiLevelType w:val="multilevel"/>
    <w:tmpl w:val="1FE03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104455"/>
    <w:multiLevelType w:val="hybridMultilevel"/>
    <w:tmpl w:val="A1722814"/>
    <w:lvl w:ilvl="0" w:tplc="48C41BB8">
      <w:start w:val="1"/>
      <w:numFmt w:val="decimal"/>
      <w:lvlText w:val="%1."/>
      <w:lvlJc w:val="left"/>
      <w:pPr>
        <w:ind w:left="864" w:hanging="360"/>
      </w:pPr>
    </w:lvl>
    <w:lvl w:ilvl="1" w:tplc="04190019">
      <w:start w:val="1"/>
      <w:numFmt w:val="lowerLetter"/>
      <w:lvlText w:val="%2."/>
      <w:lvlJc w:val="left"/>
      <w:pPr>
        <w:ind w:left="1584" w:hanging="360"/>
      </w:pPr>
    </w:lvl>
    <w:lvl w:ilvl="2" w:tplc="0419001B">
      <w:start w:val="1"/>
      <w:numFmt w:val="lowerRoman"/>
      <w:lvlText w:val="%3."/>
      <w:lvlJc w:val="right"/>
      <w:pPr>
        <w:ind w:left="2304" w:hanging="180"/>
      </w:pPr>
    </w:lvl>
    <w:lvl w:ilvl="3" w:tplc="0419000F">
      <w:start w:val="1"/>
      <w:numFmt w:val="decimal"/>
      <w:lvlText w:val="%4."/>
      <w:lvlJc w:val="left"/>
      <w:pPr>
        <w:ind w:left="3024" w:hanging="360"/>
      </w:pPr>
    </w:lvl>
    <w:lvl w:ilvl="4" w:tplc="04190019">
      <w:start w:val="1"/>
      <w:numFmt w:val="lowerLetter"/>
      <w:lvlText w:val="%5."/>
      <w:lvlJc w:val="left"/>
      <w:pPr>
        <w:ind w:left="3744" w:hanging="360"/>
      </w:pPr>
    </w:lvl>
    <w:lvl w:ilvl="5" w:tplc="0419001B">
      <w:start w:val="1"/>
      <w:numFmt w:val="lowerRoman"/>
      <w:lvlText w:val="%6."/>
      <w:lvlJc w:val="right"/>
      <w:pPr>
        <w:ind w:left="4464" w:hanging="180"/>
      </w:pPr>
    </w:lvl>
    <w:lvl w:ilvl="6" w:tplc="0419000F">
      <w:start w:val="1"/>
      <w:numFmt w:val="decimal"/>
      <w:lvlText w:val="%7."/>
      <w:lvlJc w:val="left"/>
      <w:pPr>
        <w:ind w:left="5184" w:hanging="360"/>
      </w:pPr>
    </w:lvl>
    <w:lvl w:ilvl="7" w:tplc="04190019">
      <w:start w:val="1"/>
      <w:numFmt w:val="lowerLetter"/>
      <w:lvlText w:val="%8."/>
      <w:lvlJc w:val="left"/>
      <w:pPr>
        <w:ind w:left="5904" w:hanging="360"/>
      </w:pPr>
    </w:lvl>
    <w:lvl w:ilvl="8" w:tplc="0419001B">
      <w:start w:val="1"/>
      <w:numFmt w:val="lowerRoman"/>
      <w:lvlText w:val="%9."/>
      <w:lvlJc w:val="right"/>
      <w:pPr>
        <w:ind w:left="6624" w:hanging="180"/>
      </w:pPr>
    </w:lvl>
  </w:abstractNum>
  <w:abstractNum w:abstractNumId="2">
    <w:nsid w:val="1E444589"/>
    <w:multiLevelType w:val="multilevel"/>
    <w:tmpl w:val="DD742F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4A4ACC"/>
    <w:multiLevelType w:val="multilevel"/>
    <w:tmpl w:val="D280F4A6"/>
    <w:lvl w:ilvl="0">
      <w:start w:val="1"/>
      <w:numFmt w:val="decimal"/>
      <w:lvlText w:val="%1."/>
      <w:lvlJc w:val="left"/>
      <w:pPr>
        <w:ind w:left="864" w:hanging="360"/>
      </w:pPr>
    </w:lvl>
    <w:lvl w:ilvl="1">
      <w:start w:val="2"/>
      <w:numFmt w:val="decimal"/>
      <w:isLgl/>
      <w:lvlText w:val="%1.%2"/>
      <w:lvlJc w:val="left"/>
      <w:pPr>
        <w:ind w:left="915" w:hanging="915"/>
      </w:pPr>
    </w:lvl>
    <w:lvl w:ilvl="2">
      <w:start w:val="1"/>
      <w:numFmt w:val="decimal"/>
      <w:isLgl/>
      <w:lvlText w:val="%1.%2.%3"/>
      <w:lvlJc w:val="left"/>
      <w:pPr>
        <w:ind w:left="1419" w:hanging="915"/>
      </w:pPr>
    </w:lvl>
    <w:lvl w:ilvl="3">
      <w:start w:val="1"/>
      <w:numFmt w:val="decimal"/>
      <w:isLgl/>
      <w:lvlText w:val="%1.%2.%3.%4"/>
      <w:lvlJc w:val="left"/>
      <w:pPr>
        <w:ind w:left="1584" w:hanging="1080"/>
      </w:pPr>
    </w:lvl>
    <w:lvl w:ilvl="4">
      <w:start w:val="1"/>
      <w:numFmt w:val="decimal"/>
      <w:isLgl/>
      <w:lvlText w:val="%1.%2.%3.%4.%5"/>
      <w:lvlJc w:val="left"/>
      <w:pPr>
        <w:ind w:left="1944" w:hanging="1440"/>
      </w:pPr>
    </w:lvl>
    <w:lvl w:ilvl="5">
      <w:start w:val="1"/>
      <w:numFmt w:val="decimal"/>
      <w:isLgl/>
      <w:lvlText w:val="%1.%2.%3.%4.%5.%6"/>
      <w:lvlJc w:val="left"/>
      <w:pPr>
        <w:ind w:left="1944" w:hanging="1440"/>
      </w:pPr>
    </w:lvl>
    <w:lvl w:ilvl="6">
      <w:start w:val="1"/>
      <w:numFmt w:val="decimal"/>
      <w:isLgl/>
      <w:lvlText w:val="%1.%2.%3.%4.%5.%6.%7"/>
      <w:lvlJc w:val="left"/>
      <w:pPr>
        <w:ind w:left="2304" w:hanging="1800"/>
      </w:pPr>
    </w:lvl>
    <w:lvl w:ilvl="7">
      <w:start w:val="1"/>
      <w:numFmt w:val="decimal"/>
      <w:isLgl/>
      <w:lvlText w:val="%1.%2.%3.%4.%5.%6.%7.%8"/>
      <w:lvlJc w:val="left"/>
      <w:pPr>
        <w:ind w:left="2664" w:hanging="2160"/>
      </w:pPr>
    </w:lvl>
    <w:lvl w:ilvl="8">
      <w:start w:val="1"/>
      <w:numFmt w:val="decimal"/>
      <w:isLgl/>
      <w:lvlText w:val="%1.%2.%3.%4.%5.%6.%7.%8.%9"/>
      <w:lvlJc w:val="left"/>
      <w:pPr>
        <w:ind w:left="2664" w:hanging="2160"/>
      </w:pPr>
    </w:lvl>
  </w:abstractNum>
  <w:abstractNum w:abstractNumId="4">
    <w:nsid w:val="72F20F23"/>
    <w:multiLevelType w:val="multilevel"/>
    <w:tmpl w:val="E048D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BB6AC3"/>
    <w:multiLevelType w:val="hybridMultilevel"/>
    <w:tmpl w:val="1932E9A6"/>
    <w:lvl w:ilvl="0" w:tplc="74926236">
      <w:start w:val="1"/>
      <w:numFmt w:val="decimal"/>
      <w:lvlText w:val="%1."/>
      <w:lvlJc w:val="left"/>
      <w:pPr>
        <w:ind w:left="504" w:hanging="360"/>
      </w:pPr>
    </w:lvl>
    <w:lvl w:ilvl="1" w:tplc="04190019">
      <w:start w:val="1"/>
      <w:numFmt w:val="lowerLetter"/>
      <w:lvlText w:val="%2."/>
      <w:lvlJc w:val="left"/>
      <w:pPr>
        <w:ind w:left="1224" w:hanging="360"/>
      </w:pPr>
    </w:lvl>
    <w:lvl w:ilvl="2" w:tplc="0419001B">
      <w:start w:val="1"/>
      <w:numFmt w:val="lowerRoman"/>
      <w:lvlText w:val="%3."/>
      <w:lvlJc w:val="right"/>
      <w:pPr>
        <w:ind w:left="1944" w:hanging="180"/>
      </w:pPr>
    </w:lvl>
    <w:lvl w:ilvl="3" w:tplc="0419000F">
      <w:start w:val="1"/>
      <w:numFmt w:val="decimal"/>
      <w:lvlText w:val="%4."/>
      <w:lvlJc w:val="left"/>
      <w:pPr>
        <w:ind w:left="2664" w:hanging="360"/>
      </w:pPr>
    </w:lvl>
    <w:lvl w:ilvl="4" w:tplc="04190019">
      <w:start w:val="1"/>
      <w:numFmt w:val="lowerLetter"/>
      <w:lvlText w:val="%5."/>
      <w:lvlJc w:val="left"/>
      <w:pPr>
        <w:ind w:left="3384" w:hanging="360"/>
      </w:pPr>
    </w:lvl>
    <w:lvl w:ilvl="5" w:tplc="0419001B">
      <w:start w:val="1"/>
      <w:numFmt w:val="lowerRoman"/>
      <w:lvlText w:val="%6."/>
      <w:lvlJc w:val="right"/>
      <w:pPr>
        <w:ind w:left="4104" w:hanging="180"/>
      </w:pPr>
    </w:lvl>
    <w:lvl w:ilvl="6" w:tplc="0419000F">
      <w:start w:val="1"/>
      <w:numFmt w:val="decimal"/>
      <w:lvlText w:val="%7."/>
      <w:lvlJc w:val="left"/>
      <w:pPr>
        <w:ind w:left="4824" w:hanging="360"/>
      </w:pPr>
    </w:lvl>
    <w:lvl w:ilvl="7" w:tplc="04190019">
      <w:start w:val="1"/>
      <w:numFmt w:val="lowerLetter"/>
      <w:lvlText w:val="%8."/>
      <w:lvlJc w:val="left"/>
      <w:pPr>
        <w:ind w:left="5544" w:hanging="360"/>
      </w:pPr>
    </w:lvl>
    <w:lvl w:ilvl="8" w:tplc="0419001B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724"/>
    <w:rsid w:val="00053E46"/>
    <w:rsid w:val="00084661"/>
    <w:rsid w:val="000B2051"/>
    <w:rsid w:val="000C3A32"/>
    <w:rsid w:val="001D7729"/>
    <w:rsid w:val="002A19B7"/>
    <w:rsid w:val="002A775E"/>
    <w:rsid w:val="002D5159"/>
    <w:rsid w:val="00354F7D"/>
    <w:rsid w:val="00362117"/>
    <w:rsid w:val="003906EA"/>
    <w:rsid w:val="00397EE3"/>
    <w:rsid w:val="003F4952"/>
    <w:rsid w:val="00493600"/>
    <w:rsid w:val="004C1412"/>
    <w:rsid w:val="005E4920"/>
    <w:rsid w:val="005F4D42"/>
    <w:rsid w:val="00602532"/>
    <w:rsid w:val="006A1DD8"/>
    <w:rsid w:val="006B3470"/>
    <w:rsid w:val="006C175F"/>
    <w:rsid w:val="00724CC5"/>
    <w:rsid w:val="007931B1"/>
    <w:rsid w:val="007E24F0"/>
    <w:rsid w:val="00801724"/>
    <w:rsid w:val="00827B64"/>
    <w:rsid w:val="008521F9"/>
    <w:rsid w:val="00862A72"/>
    <w:rsid w:val="00870C03"/>
    <w:rsid w:val="008B1FB0"/>
    <w:rsid w:val="009467BC"/>
    <w:rsid w:val="0094685B"/>
    <w:rsid w:val="009C1C0F"/>
    <w:rsid w:val="009D38EC"/>
    <w:rsid w:val="00AE6455"/>
    <w:rsid w:val="00B644C3"/>
    <w:rsid w:val="00B84153"/>
    <w:rsid w:val="00BB2E83"/>
    <w:rsid w:val="00BE669E"/>
    <w:rsid w:val="00C05064"/>
    <w:rsid w:val="00D022D3"/>
    <w:rsid w:val="00D06E54"/>
    <w:rsid w:val="00D37996"/>
    <w:rsid w:val="00DC06CE"/>
    <w:rsid w:val="00DF1E1B"/>
    <w:rsid w:val="00E0035B"/>
    <w:rsid w:val="00E31688"/>
    <w:rsid w:val="00E64C47"/>
    <w:rsid w:val="00F000EF"/>
    <w:rsid w:val="00F947CC"/>
    <w:rsid w:val="00F969E1"/>
    <w:rsid w:val="00FC4D3C"/>
    <w:rsid w:val="00FF4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01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8017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62117"/>
  </w:style>
  <w:style w:type="paragraph" w:styleId="a5">
    <w:name w:val="List Paragraph"/>
    <w:basedOn w:val="a"/>
    <w:uiPriority w:val="34"/>
    <w:qFormat/>
    <w:rsid w:val="00724CC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F1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1E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5713</Words>
  <Characters>32567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Наталья</cp:lastModifiedBy>
  <cp:revision>27</cp:revision>
  <cp:lastPrinted>2022-09-22T05:50:00Z</cp:lastPrinted>
  <dcterms:created xsi:type="dcterms:W3CDTF">2019-09-18T11:50:00Z</dcterms:created>
  <dcterms:modified xsi:type="dcterms:W3CDTF">2022-09-26T11:09:00Z</dcterms:modified>
</cp:coreProperties>
</file>