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6" w:rsidRDefault="00C21466" w:rsidP="00611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55" w:rsidRPr="005140C0" w:rsidRDefault="00611E55" w:rsidP="0051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0C0">
        <w:rPr>
          <w:rFonts w:ascii="Times New Roman" w:hAnsi="Times New Roman" w:cs="Times New Roman"/>
          <w:sz w:val="28"/>
          <w:szCs w:val="28"/>
        </w:rPr>
        <w:t xml:space="preserve">Доклад: </w:t>
      </w:r>
    </w:p>
    <w:p w:rsidR="00380896" w:rsidRPr="005140C0" w:rsidRDefault="00611E55" w:rsidP="00611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0C0">
        <w:rPr>
          <w:rFonts w:ascii="Times New Roman" w:hAnsi="Times New Roman" w:cs="Times New Roman"/>
          <w:sz w:val="28"/>
          <w:szCs w:val="28"/>
        </w:rPr>
        <w:t>Новые образовательные вызовы в дополнительном образовании</w:t>
      </w:r>
    </w:p>
    <w:p w:rsidR="007C14DB" w:rsidRPr="00FC5C70" w:rsidRDefault="007C14DB" w:rsidP="00611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66" w:rsidRDefault="00611E55" w:rsidP="0051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конференции.</w:t>
      </w:r>
      <w:r w:rsidR="00C2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55" w:rsidRPr="00C21466" w:rsidRDefault="00611E55" w:rsidP="00FC5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55" w:rsidRPr="00FC5C70" w:rsidRDefault="00611E55" w:rsidP="00FC5C70">
      <w:pPr>
        <w:jc w:val="right"/>
        <w:rPr>
          <w:rFonts w:ascii="Times New Roman" w:hAnsi="Times New Roman" w:cs="Times New Roman"/>
          <w:i/>
        </w:rPr>
      </w:pPr>
      <w:r w:rsidRPr="00FC5C70">
        <w:rPr>
          <w:rFonts w:ascii="Times New Roman" w:hAnsi="Times New Roman" w:cs="Times New Roman"/>
          <w:i/>
        </w:rPr>
        <w:t xml:space="preserve">Дети всегда охотно чем-нибудь занимаются. </w:t>
      </w:r>
    </w:p>
    <w:p w:rsidR="007C14DB" w:rsidRPr="00FC5C70" w:rsidRDefault="007C14DB" w:rsidP="00FC5C70">
      <w:pPr>
        <w:jc w:val="right"/>
        <w:rPr>
          <w:rFonts w:ascii="Times New Roman" w:hAnsi="Times New Roman" w:cs="Times New Roman"/>
          <w:i/>
        </w:rPr>
      </w:pPr>
      <w:r w:rsidRPr="00FC5C70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611E55" w:rsidRPr="00FC5C70">
        <w:rPr>
          <w:rFonts w:ascii="Times New Roman" w:hAnsi="Times New Roman" w:cs="Times New Roman"/>
          <w:i/>
        </w:rPr>
        <w:t xml:space="preserve">Это весьма полезно, </w:t>
      </w:r>
    </w:p>
    <w:p w:rsidR="00611E55" w:rsidRPr="00FC5C70" w:rsidRDefault="00611E55" w:rsidP="00FC5C70">
      <w:pPr>
        <w:jc w:val="right"/>
        <w:rPr>
          <w:rFonts w:ascii="Times New Roman" w:hAnsi="Times New Roman" w:cs="Times New Roman"/>
          <w:i/>
        </w:rPr>
      </w:pPr>
      <w:r w:rsidRPr="00FC5C70">
        <w:rPr>
          <w:rFonts w:ascii="Times New Roman" w:hAnsi="Times New Roman" w:cs="Times New Roman"/>
          <w:i/>
        </w:rPr>
        <w:t xml:space="preserve">а потому не только не следует этому мешать, </w:t>
      </w:r>
    </w:p>
    <w:p w:rsidR="007C14DB" w:rsidRPr="00FC5C70" w:rsidRDefault="00FC5C70" w:rsidP="00FC5C70">
      <w:pPr>
        <w:jc w:val="center"/>
        <w:rPr>
          <w:rFonts w:ascii="Times New Roman" w:hAnsi="Times New Roman" w:cs="Times New Roman"/>
          <w:i/>
        </w:rPr>
      </w:pPr>
      <w:r w:rsidRPr="00FC5C70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611E55" w:rsidRPr="00FC5C70">
        <w:rPr>
          <w:rFonts w:ascii="Times New Roman" w:hAnsi="Times New Roman" w:cs="Times New Roman"/>
          <w:i/>
        </w:rPr>
        <w:t>но нужно принимать меры к тому,</w:t>
      </w:r>
    </w:p>
    <w:p w:rsidR="00611E55" w:rsidRPr="00FC5C70" w:rsidRDefault="007C14DB" w:rsidP="00FC5C70">
      <w:pPr>
        <w:jc w:val="right"/>
        <w:rPr>
          <w:rFonts w:ascii="Times New Roman" w:hAnsi="Times New Roman" w:cs="Times New Roman"/>
          <w:i/>
        </w:rPr>
      </w:pPr>
      <w:r w:rsidRPr="00FC5C70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="00611E55" w:rsidRPr="00FC5C70">
        <w:rPr>
          <w:rFonts w:ascii="Times New Roman" w:hAnsi="Times New Roman" w:cs="Times New Roman"/>
          <w:i/>
        </w:rPr>
        <w:t>чтобы всегда у них было что делать….</w:t>
      </w:r>
    </w:p>
    <w:p w:rsidR="007C14DB" w:rsidRPr="00FC5C70" w:rsidRDefault="007C14DB" w:rsidP="007C14DB">
      <w:pPr>
        <w:jc w:val="center"/>
        <w:rPr>
          <w:rFonts w:ascii="Times New Roman" w:hAnsi="Times New Roman" w:cs="Times New Roman"/>
        </w:rPr>
      </w:pPr>
    </w:p>
    <w:p w:rsidR="007C14DB" w:rsidRPr="00FC5C70" w:rsidRDefault="00FC5C70" w:rsidP="00FC5C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5C7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C5C70">
        <w:rPr>
          <w:rFonts w:ascii="Times New Roman" w:hAnsi="Times New Roman" w:cs="Times New Roman"/>
          <w:i/>
          <w:sz w:val="24"/>
          <w:szCs w:val="24"/>
        </w:rPr>
        <w:t xml:space="preserve">Ян  </w:t>
      </w:r>
      <w:proofErr w:type="spellStart"/>
      <w:r w:rsidRPr="00FC5C70">
        <w:rPr>
          <w:rFonts w:ascii="Times New Roman" w:hAnsi="Times New Roman" w:cs="Times New Roman"/>
          <w:i/>
          <w:sz w:val="24"/>
          <w:szCs w:val="24"/>
        </w:rPr>
        <w:t>Амос</w:t>
      </w:r>
      <w:proofErr w:type="spellEnd"/>
      <w:r w:rsidRPr="00FC5C70">
        <w:rPr>
          <w:rFonts w:ascii="Times New Roman" w:hAnsi="Times New Roman" w:cs="Times New Roman"/>
          <w:i/>
          <w:sz w:val="24"/>
          <w:szCs w:val="24"/>
        </w:rPr>
        <w:t xml:space="preserve"> Каменский </w:t>
      </w:r>
    </w:p>
    <w:p w:rsidR="00FC5C70" w:rsidRPr="00FC5C70" w:rsidRDefault="00FC5C70" w:rsidP="00FC5C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0C0" w:rsidRDefault="007C14DB" w:rsidP="005140C0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   Нет ничего интересней, чем получение новых знаний. Но не одними  школьными предметами  живет современное молодое поколение. Детям интересней заниматься спортом, творчеством, общаться с приятелями в творческих  коллективах. Каждый ребенок талантлив по-своему, он стремится к самовыражению, новым знаниям и умения, реализации своих способностей. И дополнительное образование способствует развитию его интересов.</w:t>
      </w:r>
    </w:p>
    <w:p w:rsidR="0043564F" w:rsidRDefault="007C14DB" w:rsidP="005140C0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>Сегодня дополнительное образование детей по праву рассматривается как  важнейшая составляющая образовательного  пространства</w:t>
      </w:r>
      <w:r w:rsidR="0043564F" w:rsidRPr="00FC5C70">
        <w:rPr>
          <w:rFonts w:ascii="Times New Roman" w:hAnsi="Times New Roman" w:cs="Times New Roman"/>
          <w:sz w:val="28"/>
          <w:szCs w:val="28"/>
        </w:rPr>
        <w:t>, сложившегося в современном российском обществе.</w:t>
      </w:r>
    </w:p>
    <w:p w:rsidR="0043564F" w:rsidRDefault="00A022D5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  </w:t>
      </w:r>
      <w:r w:rsidR="0043564F" w:rsidRPr="00FC5C70">
        <w:rPr>
          <w:rFonts w:ascii="Times New Roman" w:hAnsi="Times New Roman" w:cs="Times New Roman"/>
          <w:sz w:val="28"/>
          <w:szCs w:val="28"/>
        </w:rPr>
        <w:t>Дополнительное   образование принципиально расширяет возможности ребенка, предлагая  большую свободу  выбора, чтобы каждый  мог определять для  себя цели и стратегии индивидуального 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самоопределения.</w:t>
      </w:r>
    </w:p>
    <w:p w:rsidR="00A022D5" w:rsidRPr="00FC5C70" w:rsidRDefault="00A022D5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>Чтобы понять суть дополнительного образования необходимо  разобрать ключевые  понятия.</w:t>
      </w:r>
    </w:p>
    <w:p w:rsidR="00A022D5" w:rsidRPr="00FC5C70" w:rsidRDefault="00A022D5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Итак, те программы, которые  не включены в список </w:t>
      </w:r>
      <w:proofErr w:type="gramStart"/>
      <w:r w:rsidRPr="00FC5C70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FC5C70">
        <w:rPr>
          <w:rFonts w:ascii="Times New Roman" w:hAnsi="Times New Roman" w:cs="Times New Roman"/>
          <w:sz w:val="28"/>
          <w:szCs w:val="28"/>
        </w:rPr>
        <w:t xml:space="preserve"> на федеральном уровне, называются  дополнительными. Сфера дополнительного  образования имеет немало проблем связанных  с отсутствием объективного   мониторинга. Невозможно   полностью  оценить качество знаний, получаемых обучающимися, сделать вывод  о грамотности процесса. Поэтому  сейчас планируется обновить дополнительное  образование. Повысить его конкурентные  качества.</w:t>
      </w:r>
    </w:p>
    <w:p w:rsidR="00A022D5" w:rsidRDefault="00A022D5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Стратегия дополнительного  образования готова охватить очень  широкий  круг вопросов, чтобы повысить авторитет и статус  дополнительного образования</w:t>
      </w:r>
      <w:r w:rsidR="00734D44" w:rsidRPr="00FC5C70">
        <w:rPr>
          <w:rFonts w:ascii="Times New Roman" w:hAnsi="Times New Roman" w:cs="Times New Roman"/>
          <w:sz w:val="28"/>
          <w:szCs w:val="28"/>
        </w:rPr>
        <w:t>. В основу  заложены  конкурентные преимущества перед другими  формами обучения, личностный рост. Каждого  ребенка принято  выделить</w:t>
      </w:r>
      <w:r w:rsidR="000F75EC" w:rsidRPr="00FC5C70">
        <w:rPr>
          <w:rFonts w:ascii="Times New Roman" w:hAnsi="Times New Roman" w:cs="Times New Roman"/>
          <w:sz w:val="28"/>
          <w:szCs w:val="28"/>
        </w:rPr>
        <w:t xml:space="preserve">, </w:t>
      </w:r>
      <w:r w:rsidR="00734D44" w:rsidRPr="00FC5C70">
        <w:rPr>
          <w:rFonts w:ascii="Times New Roman" w:hAnsi="Times New Roman" w:cs="Times New Roman"/>
          <w:sz w:val="28"/>
          <w:szCs w:val="28"/>
        </w:rPr>
        <w:t xml:space="preserve">как отдельную личность. Только комплексные  меры способны привести к запланированным </w:t>
      </w:r>
      <w:r w:rsidR="000F75EC" w:rsidRPr="00FC5C70">
        <w:rPr>
          <w:rFonts w:ascii="Times New Roman" w:hAnsi="Times New Roman" w:cs="Times New Roman"/>
          <w:sz w:val="28"/>
          <w:szCs w:val="28"/>
        </w:rPr>
        <w:t xml:space="preserve"> </w:t>
      </w:r>
      <w:r w:rsidR="00734D44" w:rsidRPr="00FC5C70">
        <w:rPr>
          <w:rFonts w:ascii="Times New Roman" w:hAnsi="Times New Roman" w:cs="Times New Roman"/>
          <w:sz w:val="28"/>
          <w:szCs w:val="28"/>
        </w:rPr>
        <w:t>результа</w:t>
      </w:r>
      <w:r w:rsidR="000F75EC" w:rsidRPr="00FC5C70">
        <w:rPr>
          <w:rFonts w:ascii="Times New Roman" w:hAnsi="Times New Roman" w:cs="Times New Roman"/>
          <w:sz w:val="28"/>
          <w:szCs w:val="28"/>
        </w:rPr>
        <w:t>та</w:t>
      </w:r>
      <w:r w:rsidR="00734D44" w:rsidRPr="00FC5C70">
        <w:rPr>
          <w:rFonts w:ascii="Times New Roman" w:hAnsi="Times New Roman" w:cs="Times New Roman"/>
          <w:sz w:val="28"/>
          <w:szCs w:val="28"/>
        </w:rPr>
        <w:t>м</w:t>
      </w:r>
      <w:r w:rsidR="000F75EC" w:rsidRPr="00FC5C70">
        <w:rPr>
          <w:rFonts w:ascii="Times New Roman" w:hAnsi="Times New Roman" w:cs="Times New Roman"/>
          <w:sz w:val="28"/>
          <w:szCs w:val="28"/>
        </w:rPr>
        <w:t>.</w:t>
      </w:r>
    </w:p>
    <w:p w:rsidR="000F75EC" w:rsidRPr="00FC5C70" w:rsidRDefault="000F75EC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lastRenderedPageBreak/>
        <w:t xml:space="preserve">  Одним  из изменений  системы дополнительного  образования  является переход  к новым принципам управления, заложенным в федеральном проекте «Успех каждого  ребенка» национального  проекта «Образование», внедряющего  систему персонифицированного  финансирования  и учета. </w:t>
      </w:r>
    </w:p>
    <w:p w:rsidR="005140C0" w:rsidRDefault="000F75EC" w:rsidP="005140C0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 Персонифицированное дополнительное  образование дете</w:t>
      </w:r>
      <w:proofErr w:type="gramStart"/>
      <w:r w:rsidRPr="00FC5C7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C5C70">
        <w:rPr>
          <w:rFonts w:ascii="Times New Roman" w:hAnsi="Times New Roman" w:cs="Times New Roman"/>
          <w:sz w:val="28"/>
          <w:szCs w:val="28"/>
        </w:rPr>
        <w:t xml:space="preserve"> это система, предусматривающая закрепление</w:t>
      </w:r>
      <w:r w:rsidR="00A304FD" w:rsidRPr="00FC5C70">
        <w:rPr>
          <w:rFonts w:ascii="Times New Roman" w:hAnsi="Times New Roman" w:cs="Times New Roman"/>
          <w:sz w:val="28"/>
          <w:szCs w:val="28"/>
        </w:rPr>
        <w:t xml:space="preserve">  обязательств государства по оплате того образования, в котором прежде всего заинтересован ребенок.</w:t>
      </w:r>
    </w:p>
    <w:p w:rsidR="005140C0" w:rsidRDefault="00A304FD" w:rsidP="00514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C70">
        <w:rPr>
          <w:rFonts w:ascii="Times New Roman" w:hAnsi="Times New Roman" w:cs="Times New Roman"/>
          <w:sz w:val="28"/>
          <w:szCs w:val="28"/>
        </w:rPr>
        <w:t>Сертификация-это</w:t>
      </w:r>
      <w:proofErr w:type="gramEnd"/>
      <w:r w:rsidRPr="00FC5C70">
        <w:rPr>
          <w:rFonts w:ascii="Times New Roman" w:hAnsi="Times New Roman" w:cs="Times New Roman"/>
          <w:sz w:val="28"/>
          <w:szCs w:val="28"/>
        </w:rPr>
        <w:t xml:space="preserve">  по сути  начало реформы  дополнительного образования, в результате который   расходование  бюджетных  средств станет более  целенаправленным. Финансирование  пойдет на те направления и программы, которые востребованы  у современных  детей</w:t>
      </w:r>
      <w:proofErr w:type="gramStart"/>
      <w:r w:rsidRPr="00FC5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14A5" w:rsidRPr="00FC5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4A5" w:rsidRPr="00FC5C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14A5" w:rsidRPr="00FC5C70">
        <w:rPr>
          <w:rFonts w:ascii="Times New Roman" w:hAnsi="Times New Roman" w:cs="Times New Roman"/>
          <w:sz w:val="28"/>
          <w:szCs w:val="28"/>
        </w:rPr>
        <w:t xml:space="preserve">оэтому следствие введения  новой  системы  может стать то, что самые невостребованные кружки и секции закроются.  Но, с другой стороны, если их никто </w:t>
      </w:r>
      <w:r w:rsidR="00BF303E" w:rsidRPr="00FC5C70">
        <w:rPr>
          <w:rFonts w:ascii="Times New Roman" w:hAnsi="Times New Roman" w:cs="Times New Roman"/>
          <w:sz w:val="28"/>
          <w:szCs w:val="28"/>
        </w:rPr>
        <w:t>не посещает, зачем на них  тратить время, средства, кабинеты, преподавательские  часы.</w:t>
      </w:r>
    </w:p>
    <w:p w:rsidR="00BF303E" w:rsidRPr="00FC5C70" w:rsidRDefault="00BF303E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 Сертификат дополнительного  образования </w:t>
      </w:r>
      <w:proofErr w:type="gramStart"/>
      <w:r w:rsidRPr="00FC5C7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C5C70">
        <w:rPr>
          <w:rFonts w:ascii="Times New Roman" w:hAnsi="Times New Roman" w:cs="Times New Roman"/>
          <w:sz w:val="28"/>
          <w:szCs w:val="28"/>
        </w:rPr>
        <w:t>то реестровая  запись, позволяющая ребенку получить дополнительное  образование за счет государства.</w:t>
      </w:r>
    </w:p>
    <w:p w:rsidR="004D3CB6" w:rsidRPr="00FC5C70" w:rsidRDefault="00BF303E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Этот номер в реестре выдается ребенку один раз</w:t>
      </w:r>
      <w:proofErr w:type="gramStart"/>
      <w:r w:rsidRPr="00FC5C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5C70">
        <w:rPr>
          <w:rFonts w:ascii="Times New Roman" w:hAnsi="Times New Roman" w:cs="Times New Roman"/>
          <w:sz w:val="28"/>
          <w:szCs w:val="28"/>
        </w:rPr>
        <w:t xml:space="preserve"> Его  можно  сравнить  со </w:t>
      </w:r>
      <w:proofErr w:type="spellStart"/>
      <w:r w:rsidRPr="00FC5C70">
        <w:rPr>
          <w:rFonts w:ascii="Times New Roman" w:hAnsi="Times New Roman" w:cs="Times New Roman"/>
          <w:sz w:val="28"/>
          <w:szCs w:val="28"/>
        </w:rPr>
        <w:t>СНИЛСом</w:t>
      </w:r>
      <w:proofErr w:type="spellEnd"/>
      <w:r w:rsidRPr="00FC5C70">
        <w:rPr>
          <w:rFonts w:ascii="Times New Roman" w:hAnsi="Times New Roman" w:cs="Times New Roman"/>
          <w:sz w:val="28"/>
          <w:szCs w:val="28"/>
        </w:rPr>
        <w:t>. Он есть у всех, а пользуемся мы</w:t>
      </w:r>
      <w:r w:rsidR="004D3CB6" w:rsidRPr="00FC5C70">
        <w:rPr>
          <w:rFonts w:ascii="Times New Roman" w:hAnsi="Times New Roman" w:cs="Times New Roman"/>
          <w:sz w:val="28"/>
          <w:szCs w:val="28"/>
        </w:rPr>
        <w:t xml:space="preserve"> им в течени</w:t>
      </w:r>
      <w:proofErr w:type="gramStart"/>
      <w:r w:rsidR="004D3CB6" w:rsidRPr="00FC5C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3CB6" w:rsidRPr="00FC5C70">
        <w:rPr>
          <w:rFonts w:ascii="Times New Roman" w:hAnsi="Times New Roman" w:cs="Times New Roman"/>
          <w:sz w:val="28"/>
          <w:szCs w:val="28"/>
        </w:rPr>
        <w:t xml:space="preserve">  жизни по мере необходимости . У сертификата  </w:t>
      </w:r>
      <w:proofErr w:type="spellStart"/>
      <w:r w:rsidR="004D3CB6" w:rsidRPr="00FC5C70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4D3CB6" w:rsidRPr="00FC5C70">
        <w:rPr>
          <w:rFonts w:ascii="Times New Roman" w:hAnsi="Times New Roman" w:cs="Times New Roman"/>
          <w:sz w:val="28"/>
          <w:szCs w:val="28"/>
        </w:rPr>
        <w:t xml:space="preserve"> схожая система. И главное здесь - зарегистрировать ребенка в системе. </w:t>
      </w:r>
    </w:p>
    <w:p w:rsidR="00BF303E" w:rsidRPr="00FC5C70" w:rsidRDefault="004D3CB6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Сертификаты распространяются на детей  в возрасте от 5 до 18 лет.</w:t>
      </w:r>
      <w:r w:rsidR="00BF303E" w:rsidRPr="00FC5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B6" w:rsidRPr="00FC5C70" w:rsidRDefault="004D3CB6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>В  рамк</w:t>
      </w:r>
      <w:r w:rsidR="00BB0B4C" w:rsidRPr="00FC5C70">
        <w:rPr>
          <w:rFonts w:ascii="Times New Roman" w:hAnsi="Times New Roman" w:cs="Times New Roman"/>
          <w:sz w:val="28"/>
          <w:szCs w:val="28"/>
        </w:rPr>
        <w:t xml:space="preserve">ах  одного  сертификата можно   выбрать  до трех программ сертифицированного  учета </w:t>
      </w:r>
      <w:proofErr w:type="gramStart"/>
      <w:r w:rsidR="00BB0B4C" w:rsidRPr="00FC5C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0B4C" w:rsidRPr="00FC5C70">
        <w:rPr>
          <w:rFonts w:ascii="Times New Roman" w:hAnsi="Times New Roman" w:cs="Times New Roman"/>
          <w:sz w:val="28"/>
          <w:szCs w:val="28"/>
        </w:rPr>
        <w:t>проще говоря, до 3 кружков в одной  муниципальной  организации  или в разных). Только не должно  быть совпадений в расписание, а то бывает, что один  и тот же ребенок, в одно и то же время  находится  на занятиях 2 кружков. Автоматическая  система такие  совпадения</w:t>
      </w:r>
      <w:r w:rsidR="00785D71" w:rsidRPr="00FC5C70">
        <w:rPr>
          <w:rFonts w:ascii="Times New Roman" w:hAnsi="Times New Roman" w:cs="Times New Roman"/>
          <w:sz w:val="28"/>
          <w:szCs w:val="28"/>
        </w:rPr>
        <w:t xml:space="preserve"> не пропустит.</w:t>
      </w:r>
    </w:p>
    <w:p w:rsidR="00785D71" w:rsidRPr="00FC5C70" w:rsidRDefault="00785D71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  </w:t>
      </w:r>
      <w:r w:rsidR="00830825" w:rsidRPr="00FC5C70">
        <w:rPr>
          <w:rFonts w:ascii="Times New Roman" w:hAnsi="Times New Roman" w:cs="Times New Roman"/>
          <w:sz w:val="28"/>
          <w:szCs w:val="28"/>
        </w:rPr>
        <w:t>Определен  минимальный  порог  набор</w:t>
      </w:r>
      <w:proofErr w:type="gramStart"/>
      <w:r w:rsidR="00830825" w:rsidRPr="00FC5C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30825" w:rsidRPr="00FC5C70">
        <w:rPr>
          <w:rFonts w:ascii="Times New Roman" w:hAnsi="Times New Roman" w:cs="Times New Roman"/>
          <w:sz w:val="28"/>
          <w:szCs w:val="28"/>
        </w:rPr>
        <w:t xml:space="preserve"> в группе должно быть не менее 10 человек. В противном случае программу  признают неперспективной и закроют.</w:t>
      </w:r>
    </w:p>
    <w:p w:rsidR="00830825" w:rsidRPr="00FC5C70" w:rsidRDefault="00830825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Обращаю внимание на то, что  сертификат </w:t>
      </w:r>
      <w:proofErr w:type="spellStart"/>
      <w:r w:rsidRPr="00FC5C70">
        <w:rPr>
          <w:rFonts w:ascii="Times New Roman" w:hAnsi="Times New Roman" w:cs="Times New Roman"/>
          <w:sz w:val="28"/>
          <w:szCs w:val="28"/>
        </w:rPr>
        <w:t>допобразовани</w:t>
      </w:r>
      <w:r w:rsidR="00660CF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C5C70">
        <w:rPr>
          <w:rFonts w:ascii="Times New Roman" w:hAnsi="Times New Roman" w:cs="Times New Roman"/>
          <w:sz w:val="28"/>
          <w:szCs w:val="28"/>
        </w:rPr>
        <w:t xml:space="preserve"> это не материнский капитал и не накопительная часть пенсии. Это  тот размер бюджетных  средств, который можно потратить  на  дополнительное  образование   ребенка, а это значит, что сертификат нельзя обналичить, средства нельзя накопить. Если ребенок не посещает кружок. Деньги  за его обучение  остаются  в бюджете, а сумма в личном кабинете на портале Мордовия </w:t>
      </w:r>
      <w:proofErr w:type="spellStart"/>
      <w:r w:rsidRPr="00FC5C70">
        <w:rPr>
          <w:rFonts w:ascii="Times New Roman" w:hAnsi="Times New Roman" w:cs="Times New Roman"/>
          <w:sz w:val="28"/>
          <w:szCs w:val="28"/>
        </w:rPr>
        <w:t>ПФДО</w:t>
      </w:r>
      <w:proofErr w:type="gramStart"/>
      <w:r w:rsidRPr="00FC5C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5C7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C5C70">
        <w:rPr>
          <w:rFonts w:ascii="Times New Roman" w:hAnsi="Times New Roman" w:cs="Times New Roman"/>
          <w:sz w:val="28"/>
          <w:szCs w:val="28"/>
        </w:rPr>
        <w:t xml:space="preserve"> ежемесячно уменьшается. Не ходит ребенок  в кружок, значит, экономит бюджетные деньги.</w:t>
      </w:r>
    </w:p>
    <w:p w:rsidR="00C21466" w:rsidRDefault="00C54DEE" w:rsidP="005140C0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>Принцип  «вот в этом году ребенок пусть дома посидит, а в следующем году за бюджетные  деньги пойдет в частную студию» не  сработает.</w:t>
      </w:r>
    </w:p>
    <w:p w:rsidR="00C21466" w:rsidRDefault="00C54DEE" w:rsidP="005140C0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По распоряжению Правительства Республики Мордовия от 8 февраля 2019 года за № 76-р наш регион  является  одним из многих субъектов Российской </w:t>
      </w:r>
      <w:r w:rsidRPr="00FC5C70">
        <w:rPr>
          <w:rFonts w:ascii="Times New Roman" w:hAnsi="Times New Roman" w:cs="Times New Roman"/>
          <w:sz w:val="28"/>
          <w:szCs w:val="28"/>
        </w:rPr>
        <w:lastRenderedPageBreak/>
        <w:t>Федерации, внедряющих  систему персонифицированного  финансирования и учета  в  системе  дополнительного  образования.</w:t>
      </w:r>
    </w:p>
    <w:p w:rsidR="00240EC1" w:rsidRDefault="00C54DEE" w:rsidP="005140C0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</w:t>
      </w:r>
      <w:r w:rsidR="00C21466">
        <w:rPr>
          <w:rFonts w:ascii="Times New Roman" w:hAnsi="Times New Roman" w:cs="Times New Roman"/>
          <w:sz w:val="28"/>
          <w:szCs w:val="28"/>
        </w:rPr>
        <w:t xml:space="preserve"> Р</w:t>
      </w:r>
      <w:r w:rsidRPr="00FC5C70">
        <w:rPr>
          <w:rFonts w:ascii="Times New Roman" w:hAnsi="Times New Roman" w:cs="Times New Roman"/>
          <w:sz w:val="28"/>
          <w:szCs w:val="28"/>
        </w:rPr>
        <w:t>азработана и утверждена Концепция  персонифицированного  дополнительного   образования в Республике Мордовия.</w:t>
      </w:r>
    </w:p>
    <w:p w:rsidR="00FC5C70" w:rsidRDefault="00C54DEE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Реализация Концепции будет проходить в два этапа: 1-этап-2019 год; </w:t>
      </w:r>
    </w:p>
    <w:p w:rsidR="00C54DEE" w:rsidRPr="00FC5C70" w:rsidRDefault="00C54DEE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>2 этап-2020-2021 годы</w:t>
      </w:r>
      <w:r w:rsidR="000105EF" w:rsidRPr="00FC5C70">
        <w:rPr>
          <w:rFonts w:ascii="Times New Roman" w:hAnsi="Times New Roman" w:cs="Times New Roman"/>
          <w:sz w:val="28"/>
          <w:szCs w:val="28"/>
        </w:rPr>
        <w:t>.</w:t>
      </w:r>
    </w:p>
    <w:p w:rsidR="000105EF" w:rsidRDefault="003026A7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</w:t>
      </w:r>
      <w:r w:rsidR="000105EF" w:rsidRPr="00FC5C70">
        <w:rPr>
          <w:rFonts w:ascii="Times New Roman" w:hAnsi="Times New Roman" w:cs="Times New Roman"/>
          <w:sz w:val="28"/>
          <w:szCs w:val="28"/>
        </w:rPr>
        <w:t xml:space="preserve">Первый  этап реализации включены 11 </w:t>
      </w:r>
      <w:proofErr w:type="spellStart"/>
      <w:r w:rsidR="000105EF" w:rsidRPr="00FC5C70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0105EF" w:rsidRPr="00FC5C70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городской округ Саранск. Наш район вк</w:t>
      </w:r>
      <w:r w:rsidR="005A2EEB" w:rsidRPr="00FC5C70">
        <w:rPr>
          <w:rFonts w:ascii="Times New Roman" w:hAnsi="Times New Roman" w:cs="Times New Roman"/>
          <w:sz w:val="28"/>
          <w:szCs w:val="28"/>
        </w:rPr>
        <w:t xml:space="preserve">лючен  во второй этап реализации, но в этом учебном году  мы должны  </w:t>
      </w:r>
      <w:proofErr w:type="gramStart"/>
      <w:r w:rsidR="005A2EEB" w:rsidRPr="00FC5C70">
        <w:rPr>
          <w:rFonts w:ascii="Times New Roman" w:hAnsi="Times New Roman" w:cs="Times New Roman"/>
          <w:sz w:val="28"/>
          <w:szCs w:val="28"/>
        </w:rPr>
        <w:t>пройти апробацию этой  системы и с этой целью</w:t>
      </w:r>
      <w:r w:rsidRPr="00FC5C70">
        <w:rPr>
          <w:rFonts w:ascii="Times New Roman" w:hAnsi="Times New Roman" w:cs="Times New Roman"/>
          <w:sz w:val="28"/>
          <w:szCs w:val="28"/>
        </w:rPr>
        <w:t xml:space="preserve"> уже подготовлены</w:t>
      </w:r>
      <w:proofErr w:type="gramEnd"/>
      <w:r w:rsidRPr="00FC5C70">
        <w:rPr>
          <w:rFonts w:ascii="Times New Roman" w:hAnsi="Times New Roman" w:cs="Times New Roman"/>
          <w:sz w:val="28"/>
          <w:szCs w:val="28"/>
        </w:rPr>
        <w:t xml:space="preserve">  сертификаты целью уже подготовлены сертификаты на каждого  обучающегося. Сейчас идет процесс  их активирования.</w:t>
      </w:r>
    </w:p>
    <w:p w:rsidR="003026A7" w:rsidRPr="00FC5C70" w:rsidRDefault="003026A7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Реализация  Концепции обеспечит  то, что к 2021 году все муниципальные  районы и городской округ Саранск внедрят систему  персонифицированного  финансирования  дополнительного  образования. </w:t>
      </w:r>
    </w:p>
    <w:p w:rsidR="0079330E" w:rsidRPr="00FC5C70" w:rsidRDefault="0079330E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Не менее 50 % детей  в возрасте от 5 до 18 лет, проживающих  на территории Республики Мордовия, получат  возможность обучаться с использованием сертифика</w:t>
      </w:r>
      <w:r w:rsidR="00D25D51" w:rsidRPr="00FC5C70">
        <w:rPr>
          <w:rFonts w:ascii="Times New Roman" w:hAnsi="Times New Roman" w:cs="Times New Roman"/>
          <w:sz w:val="28"/>
          <w:szCs w:val="28"/>
        </w:rPr>
        <w:t xml:space="preserve">тов дополнительного   образования  детей в рамках  системы. </w:t>
      </w:r>
    </w:p>
    <w:p w:rsidR="00D25D51" w:rsidRPr="00FC5C70" w:rsidRDefault="00D25D51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>Так, что задачи перед педагогическим коллективом  стоят  серьезные, но мы готовы к их выполнению, тем более</w:t>
      </w:r>
      <w:proofErr w:type="gramStart"/>
      <w:r w:rsidRPr="00FC5C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C70">
        <w:rPr>
          <w:rFonts w:ascii="Times New Roman" w:hAnsi="Times New Roman" w:cs="Times New Roman"/>
          <w:sz w:val="28"/>
          <w:szCs w:val="28"/>
        </w:rPr>
        <w:t xml:space="preserve"> что  в последние годы отмечается  рост заинтересованности семей в дополнительном образовании  детей растет число детей</w:t>
      </w:r>
      <w:r w:rsidR="00751CD2" w:rsidRPr="00FC5C70">
        <w:rPr>
          <w:rFonts w:ascii="Times New Roman" w:hAnsi="Times New Roman" w:cs="Times New Roman"/>
          <w:sz w:val="28"/>
          <w:szCs w:val="28"/>
        </w:rPr>
        <w:t xml:space="preserve">  дошкольного  возраста, вовлеченных в дополнительные общеобразовательны</w:t>
      </w:r>
      <w:r w:rsidR="00FC5C70">
        <w:rPr>
          <w:rFonts w:ascii="Times New Roman" w:hAnsi="Times New Roman" w:cs="Times New Roman"/>
          <w:sz w:val="28"/>
          <w:szCs w:val="28"/>
        </w:rPr>
        <w:t>е</w:t>
      </w:r>
      <w:r w:rsidR="00751CD2" w:rsidRPr="00FC5C7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5C70">
        <w:rPr>
          <w:rFonts w:ascii="Times New Roman" w:hAnsi="Times New Roman" w:cs="Times New Roman"/>
          <w:sz w:val="28"/>
          <w:szCs w:val="28"/>
        </w:rPr>
        <w:t>ы</w:t>
      </w:r>
      <w:r w:rsidR="00751CD2" w:rsidRPr="00FC5C70">
        <w:rPr>
          <w:rFonts w:ascii="Times New Roman" w:hAnsi="Times New Roman" w:cs="Times New Roman"/>
          <w:sz w:val="28"/>
          <w:szCs w:val="28"/>
        </w:rPr>
        <w:t>.</w:t>
      </w:r>
    </w:p>
    <w:p w:rsidR="00751CD2" w:rsidRPr="00FC5C70" w:rsidRDefault="00751CD2" w:rsidP="007C14DB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Заметно увеличилась мотивация  семей,</w:t>
      </w:r>
      <w:r w:rsidR="005C7195" w:rsidRPr="00FC5C70">
        <w:rPr>
          <w:rFonts w:ascii="Times New Roman" w:hAnsi="Times New Roman" w:cs="Times New Roman"/>
          <w:sz w:val="28"/>
          <w:szCs w:val="28"/>
        </w:rPr>
        <w:t xml:space="preserve"> </w:t>
      </w:r>
      <w:r w:rsidRPr="00FC5C70">
        <w:rPr>
          <w:rFonts w:ascii="Times New Roman" w:hAnsi="Times New Roman" w:cs="Times New Roman"/>
          <w:sz w:val="28"/>
          <w:szCs w:val="28"/>
        </w:rPr>
        <w:t>детей  и подростков  к участию в различных конкурсных мероприятиях.</w:t>
      </w:r>
    </w:p>
    <w:p w:rsidR="00240EC1" w:rsidRDefault="00751CD2" w:rsidP="00F05688">
      <w:pPr>
        <w:jc w:val="both"/>
        <w:rPr>
          <w:rFonts w:ascii="Times New Roman" w:hAnsi="Times New Roman" w:cs="Times New Roman"/>
          <w:sz w:val="28"/>
          <w:szCs w:val="28"/>
        </w:rPr>
      </w:pPr>
      <w:r w:rsidRPr="00FC5C70">
        <w:rPr>
          <w:rFonts w:ascii="Times New Roman" w:hAnsi="Times New Roman" w:cs="Times New Roman"/>
          <w:sz w:val="28"/>
          <w:szCs w:val="28"/>
        </w:rPr>
        <w:t xml:space="preserve">   Уважаемые коллеги, разрешите поздравить Вас с началом  нового учебного года</w:t>
      </w:r>
      <w:r w:rsidR="00F05688">
        <w:rPr>
          <w:rFonts w:ascii="Times New Roman" w:hAnsi="Times New Roman" w:cs="Times New Roman"/>
          <w:sz w:val="28"/>
          <w:szCs w:val="28"/>
        </w:rPr>
        <w:t xml:space="preserve">. </w:t>
      </w:r>
      <w:r w:rsidR="00F05688">
        <w:rPr>
          <w:rFonts w:ascii="Verdana" w:hAnsi="Verdana"/>
          <w:color w:val="000000"/>
          <w:sz w:val="21"/>
          <w:szCs w:val="21"/>
          <w:shd w:val="clear" w:color="auto" w:fill="FFFFFF"/>
        </w:rPr>
        <w:t>Пусть этот учебный год станет для Вас богатым на открытие новых талантов и юных умов</w:t>
      </w:r>
      <w:proofErr w:type="gramStart"/>
      <w:r w:rsidR="00F05688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proofErr w:type="gramEnd"/>
      <w:r w:rsidR="00F0568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Желаю вдохновения, душевной выдержки, профессионального развития, дружеской  атмосферы в коллективе! Несите свет добра, знаний и позитива, получайте обратную связь, благодарность учеников и родителей!</w:t>
      </w:r>
      <w:r w:rsidR="00F05688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5140C0" w:rsidRPr="00240EC1" w:rsidRDefault="005140C0" w:rsidP="00240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sectPr w:rsidR="005140C0" w:rsidRPr="00240EC1" w:rsidSect="004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55"/>
    <w:rsid w:val="000105EF"/>
    <w:rsid w:val="0003215F"/>
    <w:rsid w:val="000F75EC"/>
    <w:rsid w:val="00155DED"/>
    <w:rsid w:val="002257AB"/>
    <w:rsid w:val="00240EC1"/>
    <w:rsid w:val="00253A2A"/>
    <w:rsid w:val="002A6F4E"/>
    <w:rsid w:val="002F7898"/>
    <w:rsid w:val="003026A7"/>
    <w:rsid w:val="0043564F"/>
    <w:rsid w:val="004358A2"/>
    <w:rsid w:val="00481724"/>
    <w:rsid w:val="004938C3"/>
    <w:rsid w:val="004D3CB6"/>
    <w:rsid w:val="005140C0"/>
    <w:rsid w:val="005A2EEB"/>
    <w:rsid w:val="005C7195"/>
    <w:rsid w:val="00611B36"/>
    <w:rsid w:val="00611E55"/>
    <w:rsid w:val="00660CF8"/>
    <w:rsid w:val="006914A5"/>
    <w:rsid w:val="00734D44"/>
    <w:rsid w:val="00751CD2"/>
    <w:rsid w:val="00785D71"/>
    <w:rsid w:val="0079330E"/>
    <w:rsid w:val="007C14DB"/>
    <w:rsid w:val="00830825"/>
    <w:rsid w:val="008561EC"/>
    <w:rsid w:val="008573CA"/>
    <w:rsid w:val="00915846"/>
    <w:rsid w:val="00976945"/>
    <w:rsid w:val="00986E33"/>
    <w:rsid w:val="009B3C04"/>
    <w:rsid w:val="00A022D5"/>
    <w:rsid w:val="00A304FD"/>
    <w:rsid w:val="00AB66F1"/>
    <w:rsid w:val="00BB0B4C"/>
    <w:rsid w:val="00BE4A15"/>
    <w:rsid w:val="00BF303E"/>
    <w:rsid w:val="00C21466"/>
    <w:rsid w:val="00C21A8F"/>
    <w:rsid w:val="00C54DEE"/>
    <w:rsid w:val="00C638E3"/>
    <w:rsid w:val="00CB48EA"/>
    <w:rsid w:val="00D22050"/>
    <w:rsid w:val="00D25D51"/>
    <w:rsid w:val="00D5044B"/>
    <w:rsid w:val="00F05688"/>
    <w:rsid w:val="00FC5C70"/>
    <w:rsid w:val="00FE18C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3CF8-C8BD-46F6-9DD3-5FC10486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2019-08-29T12:04:00Z</cp:lastPrinted>
  <dcterms:created xsi:type="dcterms:W3CDTF">2019-08-28T09:16:00Z</dcterms:created>
  <dcterms:modified xsi:type="dcterms:W3CDTF">2019-08-29T12:08:00Z</dcterms:modified>
</cp:coreProperties>
</file>