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9A" w:rsidRPr="00E61B94" w:rsidRDefault="000A3C9A" w:rsidP="000A3C9A">
      <w:pPr>
        <w:pStyle w:val="a3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0A3C9A" w:rsidRPr="00E61B94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A3C9A" w:rsidRPr="00E61B94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94">
        <w:rPr>
          <w:rFonts w:ascii="Times New Roman" w:hAnsi="Times New Roman" w:cs="Times New Roman"/>
          <w:b/>
          <w:sz w:val="28"/>
          <w:szCs w:val="28"/>
        </w:rPr>
        <w:t>«Детский сад «Планета детства» комбинированного вида»</w:t>
      </w:r>
    </w:p>
    <w:p w:rsidR="000A3C9A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B94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E61B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A3C9A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A3C9A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9A" w:rsidRDefault="000A3C9A" w:rsidP="000A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29" w:rsidRPr="000A3C9A" w:rsidRDefault="007F0829" w:rsidP="000A3C9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A3C9A">
        <w:rPr>
          <w:rFonts w:ascii="Times New Roman" w:hAnsi="Times New Roman" w:cs="Times New Roman"/>
          <w:b/>
          <w:sz w:val="48"/>
          <w:szCs w:val="28"/>
        </w:rPr>
        <w:t>Педагогический проект</w:t>
      </w:r>
    </w:p>
    <w:p w:rsidR="007F0829" w:rsidRPr="000A3C9A" w:rsidRDefault="007F0829" w:rsidP="000A3C9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A3C9A">
        <w:rPr>
          <w:rFonts w:ascii="Times New Roman" w:hAnsi="Times New Roman" w:cs="Times New Roman"/>
          <w:b/>
          <w:sz w:val="48"/>
          <w:szCs w:val="28"/>
        </w:rPr>
        <w:t>на тему:</w:t>
      </w:r>
    </w:p>
    <w:p w:rsidR="007F0829" w:rsidRPr="000A3C9A" w:rsidRDefault="007F0829" w:rsidP="000A3C9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A3C9A">
        <w:rPr>
          <w:rFonts w:ascii="Times New Roman" w:hAnsi="Times New Roman" w:cs="Times New Roman"/>
          <w:b/>
          <w:sz w:val="48"/>
          <w:szCs w:val="28"/>
        </w:rPr>
        <w:t>«Наша Родина Россия»</w:t>
      </w:r>
    </w:p>
    <w:p w:rsidR="007F0829" w:rsidRPr="007F0829" w:rsidRDefault="000A3C9A" w:rsidP="000A3C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CAE44B" wp14:editId="4D008FCC">
            <wp:extent cx="4507067" cy="3376779"/>
            <wp:effectExtent l="0" t="0" r="8255" b="0"/>
            <wp:docPr id="1" name="Рисунок 1" descr="https://kuda-mo.ru/uploads/1e0adfe3491cf843d2e5e0092db91b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da-mo.ru/uploads/1e0adfe3491cf843d2e5e0092db91bc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73" cy="337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0829" w:rsidRPr="007F0829" w:rsidRDefault="000A3C9A" w:rsidP="000A3C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Маркина Е. А.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«Наша Родина Россия»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!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Россия, Россия, Россия, –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 и берегли ее</w:t>
      </w:r>
      <w:r>
        <w:rPr>
          <w:rFonts w:ascii="Times New Roman" w:hAnsi="Times New Roman" w:cs="Times New Roman"/>
          <w:sz w:val="28"/>
          <w:szCs w:val="28"/>
        </w:rPr>
        <w:t xml:space="preserve"> наши предки, наши отцы и деды.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 связи с этим проблема нравственного - патриотического воспитания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становится одной из актуальных.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Ребенок не рождается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</w:t>
      </w:r>
      <w:r>
        <w:rPr>
          <w:rFonts w:ascii="Times New Roman" w:hAnsi="Times New Roman" w:cs="Times New Roman"/>
          <w:sz w:val="28"/>
          <w:szCs w:val="28"/>
        </w:rPr>
        <w:t xml:space="preserve"> какими впечатлениями обогатят.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</w:t>
      </w:r>
      <w:r>
        <w:rPr>
          <w:rFonts w:ascii="Times New Roman" w:hAnsi="Times New Roman" w:cs="Times New Roman"/>
          <w:sz w:val="28"/>
          <w:szCs w:val="28"/>
        </w:rPr>
        <w:t>ционально-культурным традициям.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Поэтому большую работу по воспитани</w:t>
      </w:r>
      <w:r>
        <w:rPr>
          <w:rFonts w:ascii="Times New Roman" w:hAnsi="Times New Roman" w:cs="Times New Roman"/>
          <w:sz w:val="28"/>
          <w:szCs w:val="28"/>
        </w:rPr>
        <w:t>ю у детей патриотических чувств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</w:t>
      </w:r>
      <w:r>
        <w:rPr>
          <w:rFonts w:ascii="Times New Roman" w:hAnsi="Times New Roman" w:cs="Times New Roman"/>
          <w:sz w:val="28"/>
          <w:szCs w:val="28"/>
        </w:rPr>
        <w:t>ражданственности и патриотизма.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 xml:space="preserve">огромную роль </w:t>
      </w:r>
      <w:r>
        <w:rPr>
          <w:rFonts w:ascii="Times New Roman" w:hAnsi="Times New Roman" w:cs="Times New Roman"/>
          <w:sz w:val="28"/>
          <w:szCs w:val="28"/>
        </w:rPr>
        <w:t xml:space="preserve">в становлении личности ребенка. </w:t>
      </w:r>
      <w:r w:rsidRPr="007F0829">
        <w:rPr>
          <w:rFonts w:ascii="Times New Roman" w:hAnsi="Times New Roman" w:cs="Times New Roman"/>
          <w:sz w:val="28"/>
          <w:szCs w:val="28"/>
        </w:rPr>
        <w:t>Поэтому нами была поставлена цель и выделены задачи нравственно-патриотич</w:t>
      </w:r>
      <w:r>
        <w:rPr>
          <w:rFonts w:ascii="Times New Roman" w:hAnsi="Times New Roman" w:cs="Times New Roman"/>
          <w:sz w:val="28"/>
          <w:szCs w:val="28"/>
        </w:rPr>
        <w:t>еского воспитания дошкольников.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Проблема: Дети мало знают о своей Родине, о символик</w:t>
      </w:r>
      <w:r w:rsidR="00DB4B98">
        <w:rPr>
          <w:rFonts w:ascii="Times New Roman" w:hAnsi="Times New Roman" w:cs="Times New Roman"/>
          <w:sz w:val="28"/>
          <w:szCs w:val="28"/>
        </w:rPr>
        <w:t>е России, о народных промыслах.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DB4B9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F082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DB4B98">
        <w:rPr>
          <w:rFonts w:ascii="Times New Roman" w:hAnsi="Times New Roman" w:cs="Times New Roman"/>
          <w:sz w:val="28"/>
          <w:szCs w:val="28"/>
        </w:rPr>
        <w:t xml:space="preserve"> у детей патриотических чу</w:t>
      </w:r>
      <w:proofErr w:type="gramStart"/>
      <w:r w:rsidR="00DB4B98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DB4B98">
        <w:rPr>
          <w:rFonts w:ascii="Times New Roman" w:hAnsi="Times New Roman" w:cs="Times New Roman"/>
          <w:sz w:val="28"/>
          <w:szCs w:val="28"/>
        </w:rPr>
        <w:t>одному краю и стране.</w:t>
      </w:r>
    </w:p>
    <w:p w:rsidR="007F0829" w:rsidRPr="007F0829" w:rsidRDefault="00DB4B98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познакомить знакомить детей с Россией</w:t>
      </w:r>
      <w:r w:rsidR="00DB4B98">
        <w:rPr>
          <w:rFonts w:ascii="Times New Roman" w:hAnsi="Times New Roman" w:cs="Times New Roman"/>
          <w:sz w:val="28"/>
          <w:szCs w:val="28"/>
        </w:rPr>
        <w:t>; со столицей России - Москвой;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прививать чувство гордости, глубокого уважения и почитания символов Российской Ф</w:t>
      </w:r>
      <w:r w:rsidR="00DB4B98">
        <w:rPr>
          <w:rFonts w:ascii="Times New Roman" w:hAnsi="Times New Roman" w:cs="Times New Roman"/>
          <w:sz w:val="28"/>
          <w:szCs w:val="28"/>
        </w:rPr>
        <w:t>едерации – герба, гимна, флага;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- познакомить детей </w:t>
      </w:r>
      <w:r w:rsidR="00DB4B98">
        <w:rPr>
          <w:rFonts w:ascii="Times New Roman" w:hAnsi="Times New Roman" w:cs="Times New Roman"/>
          <w:sz w:val="28"/>
          <w:szCs w:val="28"/>
        </w:rPr>
        <w:t>с народными промыслами  России;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расширять представлени</w:t>
      </w:r>
      <w:r w:rsidR="00DB4B98">
        <w:rPr>
          <w:rFonts w:ascii="Times New Roman" w:hAnsi="Times New Roman" w:cs="Times New Roman"/>
          <w:sz w:val="28"/>
          <w:szCs w:val="28"/>
        </w:rPr>
        <w:t>е о городе, в котором мы живем;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способствовать зарождению пат</w:t>
      </w:r>
      <w:r w:rsidR="00DB4B98">
        <w:rPr>
          <w:rFonts w:ascii="Times New Roman" w:hAnsi="Times New Roman" w:cs="Times New Roman"/>
          <w:sz w:val="28"/>
          <w:szCs w:val="28"/>
        </w:rPr>
        <w:t>риотических чувств;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-развивать любознательность, ин</w:t>
      </w:r>
      <w:r w:rsidR="00DB4B98">
        <w:rPr>
          <w:rFonts w:ascii="Times New Roman" w:hAnsi="Times New Roman" w:cs="Times New Roman"/>
          <w:sz w:val="28"/>
          <w:szCs w:val="28"/>
        </w:rPr>
        <w:t>терес к изучению родной страны;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воспитывать ч</w:t>
      </w:r>
      <w:r w:rsidR="00DB4B98">
        <w:rPr>
          <w:rFonts w:ascii="Times New Roman" w:hAnsi="Times New Roman" w:cs="Times New Roman"/>
          <w:sz w:val="28"/>
          <w:szCs w:val="28"/>
        </w:rPr>
        <w:t>увство гордости за свою Родину.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Участники проекта: дети старшего дошкольного возраста, воспи</w:t>
      </w:r>
      <w:r w:rsidR="00DB4B98">
        <w:rPr>
          <w:rFonts w:ascii="Times New Roman" w:hAnsi="Times New Roman" w:cs="Times New Roman"/>
          <w:sz w:val="28"/>
          <w:szCs w:val="28"/>
        </w:rPr>
        <w:t>татели, родители воспитанников.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Тип проекта: информационный, </w:t>
      </w:r>
      <w:r w:rsidR="00DB4B98">
        <w:rPr>
          <w:rFonts w:ascii="Times New Roman" w:hAnsi="Times New Roman" w:cs="Times New Roman"/>
          <w:sz w:val="28"/>
          <w:szCs w:val="28"/>
        </w:rPr>
        <w:t>творческий.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Срок реализации проект</w:t>
      </w:r>
      <w:r w:rsidR="00DB4B98">
        <w:rPr>
          <w:rFonts w:ascii="Times New Roman" w:hAnsi="Times New Roman" w:cs="Times New Roman"/>
          <w:sz w:val="28"/>
          <w:szCs w:val="28"/>
        </w:rPr>
        <w:t>а: среднесрочный (февраль-март)</w:t>
      </w:r>
    </w:p>
    <w:p w:rsidR="007F0829" w:rsidRPr="00DB4B98" w:rsidRDefault="00DB4B98" w:rsidP="007F0829">
      <w:pPr>
        <w:rPr>
          <w:rFonts w:ascii="Times New Roman" w:hAnsi="Times New Roman" w:cs="Times New Roman"/>
          <w:b/>
          <w:sz w:val="28"/>
          <w:szCs w:val="28"/>
        </w:rPr>
      </w:pPr>
      <w:r w:rsidRPr="00DB4B98">
        <w:rPr>
          <w:rFonts w:ascii="Times New Roman" w:hAnsi="Times New Roman" w:cs="Times New Roman"/>
          <w:b/>
          <w:sz w:val="28"/>
          <w:szCs w:val="28"/>
        </w:rPr>
        <w:t>Формы и методы работы с детьми: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Использование стихов, загадок, пословиц, бесед, викторин;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Рассматривание иллюстраций и образцов народного творчества;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Посещение музея;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Наблюдения, прогулки;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Игры (подвижные, дидактические, ролевые и др.).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Форм</w:t>
      </w:r>
      <w:r w:rsidR="00DB4B98">
        <w:rPr>
          <w:rFonts w:ascii="Times New Roman" w:hAnsi="Times New Roman" w:cs="Times New Roman"/>
          <w:sz w:val="28"/>
          <w:szCs w:val="28"/>
        </w:rPr>
        <w:t>ы и методы работы с родителями: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- Анкета на тему «Патриотическое воспитание ребенка»;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Рекомендации о том, какую литературу мож</w:t>
      </w:r>
      <w:r w:rsidR="00DB4B98">
        <w:rPr>
          <w:rFonts w:ascii="Times New Roman" w:hAnsi="Times New Roman" w:cs="Times New Roman"/>
          <w:sz w:val="28"/>
          <w:szCs w:val="28"/>
        </w:rPr>
        <w:t>но прочесть детям по этой теме;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Выставка для ро</w:t>
      </w:r>
      <w:r w:rsidR="00DB4B98">
        <w:rPr>
          <w:rFonts w:ascii="Times New Roman" w:hAnsi="Times New Roman" w:cs="Times New Roman"/>
          <w:sz w:val="28"/>
          <w:szCs w:val="28"/>
        </w:rPr>
        <w:t>дителей творческих работ детей;</w:t>
      </w:r>
    </w:p>
    <w:p w:rsidR="007F0829" w:rsidRPr="007F0829" w:rsidRDefault="00DB4B98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 для родителей.</w:t>
      </w:r>
    </w:p>
    <w:p w:rsidR="007F0829" w:rsidRPr="00DB4B98" w:rsidRDefault="007F0829" w:rsidP="007F0829">
      <w:pPr>
        <w:rPr>
          <w:rFonts w:ascii="Times New Roman" w:hAnsi="Times New Roman" w:cs="Times New Roman"/>
          <w:b/>
          <w:sz w:val="28"/>
          <w:szCs w:val="28"/>
        </w:rPr>
      </w:pPr>
      <w:r w:rsidRPr="00DB4B98">
        <w:rPr>
          <w:rFonts w:ascii="Times New Roman" w:hAnsi="Times New Roman" w:cs="Times New Roman"/>
          <w:b/>
          <w:sz w:val="28"/>
          <w:szCs w:val="28"/>
        </w:rPr>
        <w:t>Предполагаемый ре</w:t>
      </w:r>
      <w:r w:rsidR="00DB4B98" w:rsidRPr="00DB4B98">
        <w:rPr>
          <w:rFonts w:ascii="Times New Roman" w:hAnsi="Times New Roman" w:cs="Times New Roman"/>
          <w:b/>
          <w:sz w:val="28"/>
          <w:szCs w:val="28"/>
        </w:rPr>
        <w:t>зультат проектной деятельности: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Для детей: дети испытывают гордость за свою страну, интересуются историей Родины. Знают символи</w:t>
      </w:r>
      <w:r w:rsidR="00DB4B98">
        <w:rPr>
          <w:rFonts w:ascii="Times New Roman" w:hAnsi="Times New Roman" w:cs="Times New Roman"/>
          <w:sz w:val="28"/>
          <w:szCs w:val="28"/>
        </w:rPr>
        <w:t xml:space="preserve">ку и народные промыслы России.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Для родителей: родители стали понимать важность воспитания патриотических</w:t>
      </w:r>
      <w:r w:rsidR="00DB4B98">
        <w:rPr>
          <w:rFonts w:ascii="Times New Roman" w:hAnsi="Times New Roman" w:cs="Times New Roman"/>
          <w:sz w:val="28"/>
          <w:szCs w:val="28"/>
        </w:rPr>
        <w:t xml:space="preserve"> качеств в дошкольном возрасте.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Для педагогов: повышение уро</w:t>
      </w:r>
      <w:r w:rsidR="00DB4B98">
        <w:rPr>
          <w:rFonts w:ascii="Times New Roman" w:hAnsi="Times New Roman" w:cs="Times New Roman"/>
          <w:sz w:val="28"/>
          <w:szCs w:val="28"/>
        </w:rPr>
        <w:t>вня педагогического мастерства.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Предваритель</w:t>
      </w:r>
      <w:r w:rsidR="00DB4B98">
        <w:rPr>
          <w:rFonts w:ascii="Times New Roman" w:hAnsi="Times New Roman" w:cs="Times New Roman"/>
          <w:sz w:val="28"/>
          <w:szCs w:val="28"/>
        </w:rPr>
        <w:t>ная работа:</w:t>
      </w:r>
    </w:p>
    <w:p w:rsidR="007F0829" w:rsidRPr="007F0829" w:rsidRDefault="00DB4B98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Приобретение нагля</w:t>
      </w:r>
      <w:r w:rsidR="00DB4B98">
        <w:rPr>
          <w:rFonts w:ascii="Times New Roman" w:hAnsi="Times New Roman" w:cs="Times New Roman"/>
          <w:sz w:val="28"/>
          <w:szCs w:val="28"/>
        </w:rPr>
        <w:t>дного дидактического материала;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Работа с познавательной и художественной литературой (подбор иллюстраций, книг, пос</w:t>
      </w:r>
      <w:r w:rsidR="00DB4B98">
        <w:rPr>
          <w:rFonts w:ascii="Times New Roman" w:hAnsi="Times New Roman" w:cs="Times New Roman"/>
          <w:sz w:val="28"/>
          <w:szCs w:val="28"/>
        </w:rPr>
        <w:t>ловиц, загадок, стихотворений);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Подбор дидактически</w:t>
      </w:r>
      <w:r w:rsidR="00DB4B98">
        <w:rPr>
          <w:rFonts w:ascii="Times New Roman" w:hAnsi="Times New Roman" w:cs="Times New Roman"/>
          <w:sz w:val="28"/>
          <w:szCs w:val="28"/>
        </w:rPr>
        <w:t>х, подвижных и пальчиковых игр;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Разработки  непосредственной образова</w:t>
      </w:r>
      <w:r w:rsidR="00DB4B98">
        <w:rPr>
          <w:rFonts w:ascii="Times New Roman" w:hAnsi="Times New Roman" w:cs="Times New Roman"/>
          <w:sz w:val="28"/>
          <w:szCs w:val="28"/>
        </w:rPr>
        <w:t>тельной деятельности, викторин;</w:t>
      </w:r>
    </w:p>
    <w:p w:rsidR="007F0829" w:rsidRPr="007F0829" w:rsidRDefault="00DB4B98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I этап - Подготовительный (сбор и накопление информации)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подготовка анкеты для родителей на тему «Патриотическое воспитание ребенка»;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разработка перспективного плана по реализации проекта;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разработка планов НОД;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подбор наглядного материала (иллюстрации, игрушки) для создания развивающей среды в группе;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подбор художественной литературы и художественного слова для чтения, бесед, викторин и самостоятельной деятельности детей;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- подбор дидактических, подвижных и п</w:t>
      </w:r>
      <w:r w:rsidR="001063D7">
        <w:rPr>
          <w:rFonts w:ascii="Times New Roman" w:hAnsi="Times New Roman" w:cs="Times New Roman"/>
          <w:sz w:val="28"/>
          <w:szCs w:val="28"/>
        </w:rPr>
        <w:t>альчиковых игр по теме проекта;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заполнение анкеты на тему «Патр</w:t>
      </w:r>
      <w:r w:rsidR="001063D7">
        <w:rPr>
          <w:rFonts w:ascii="Times New Roman" w:hAnsi="Times New Roman" w:cs="Times New Roman"/>
          <w:sz w:val="28"/>
          <w:szCs w:val="28"/>
        </w:rPr>
        <w:t>иотическое воспитание ребенка».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II этап – Практический  (основн</w:t>
      </w:r>
      <w:r w:rsidR="001063D7">
        <w:rPr>
          <w:rFonts w:ascii="Times New Roman" w:hAnsi="Times New Roman" w:cs="Times New Roman"/>
          <w:sz w:val="28"/>
          <w:szCs w:val="28"/>
        </w:rPr>
        <w:t>ой)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Реализация проекта через взаимодействие с детьми, родителями; внедрение различных форм работы </w:t>
      </w:r>
      <w:r w:rsidR="001063D7">
        <w:rPr>
          <w:rFonts w:ascii="Times New Roman" w:hAnsi="Times New Roman" w:cs="Times New Roman"/>
          <w:sz w:val="28"/>
          <w:szCs w:val="28"/>
        </w:rPr>
        <w:t>во все виды деятельности детей.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совместных мероприятий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 (Приложение № 1)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</w:t>
      </w:r>
      <w:r w:rsidR="001063D7">
        <w:rPr>
          <w:rFonts w:ascii="Times New Roman" w:hAnsi="Times New Roman" w:cs="Times New Roman"/>
          <w:sz w:val="28"/>
          <w:szCs w:val="28"/>
        </w:rPr>
        <w:t>Беседа: «Наша Родина – Россия»;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Рассматривание фото, репродукций картин, иллюстраций с из</w:t>
      </w:r>
      <w:r w:rsidR="001063D7">
        <w:rPr>
          <w:rFonts w:ascii="Times New Roman" w:hAnsi="Times New Roman" w:cs="Times New Roman"/>
          <w:sz w:val="28"/>
          <w:szCs w:val="28"/>
        </w:rPr>
        <w:t>ображением нашей страны России;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Чтение сти</w:t>
      </w:r>
      <w:r w:rsidR="001063D7">
        <w:rPr>
          <w:rFonts w:ascii="Times New Roman" w:hAnsi="Times New Roman" w:cs="Times New Roman"/>
          <w:sz w:val="28"/>
          <w:szCs w:val="28"/>
        </w:rPr>
        <w:t xml:space="preserve">хотворения </w:t>
      </w:r>
      <w:proofErr w:type="spellStart"/>
      <w:r w:rsidR="001063D7">
        <w:rPr>
          <w:rFonts w:ascii="Times New Roman" w:hAnsi="Times New Roman" w:cs="Times New Roman"/>
          <w:sz w:val="28"/>
          <w:szCs w:val="28"/>
        </w:rPr>
        <w:t>Т.Боковой</w:t>
      </w:r>
      <w:proofErr w:type="spellEnd"/>
      <w:r w:rsidR="001063D7">
        <w:rPr>
          <w:rFonts w:ascii="Times New Roman" w:hAnsi="Times New Roman" w:cs="Times New Roman"/>
          <w:sz w:val="28"/>
          <w:szCs w:val="28"/>
        </w:rPr>
        <w:t xml:space="preserve">  «Родина»;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Слушание гимна России.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неделя (Приложение № 2)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1.Беседа: «Главный город нашей страны»;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Загадки о родно</w:t>
      </w:r>
      <w:r w:rsidR="001063D7">
        <w:rPr>
          <w:rFonts w:ascii="Times New Roman" w:hAnsi="Times New Roman" w:cs="Times New Roman"/>
          <w:sz w:val="28"/>
          <w:szCs w:val="28"/>
        </w:rPr>
        <w:t>м крае, доме, городе;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3.СОД Конструиро</w:t>
      </w:r>
      <w:r w:rsidR="001063D7">
        <w:rPr>
          <w:rFonts w:ascii="Times New Roman" w:hAnsi="Times New Roman" w:cs="Times New Roman"/>
          <w:sz w:val="28"/>
          <w:szCs w:val="28"/>
        </w:rPr>
        <w:t>вание из конструктора «Кремль»;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4. Дидактические игры: «Сложи Российский</w:t>
      </w:r>
      <w:r w:rsidR="001063D7">
        <w:rPr>
          <w:rFonts w:ascii="Times New Roman" w:hAnsi="Times New Roman" w:cs="Times New Roman"/>
          <w:sz w:val="28"/>
          <w:szCs w:val="28"/>
        </w:rPr>
        <w:t xml:space="preserve"> флаг», «Узнай символы России»;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5. Сюжетно-ролева</w:t>
      </w:r>
      <w:r w:rsidR="001063D7">
        <w:rPr>
          <w:rFonts w:ascii="Times New Roman" w:hAnsi="Times New Roman" w:cs="Times New Roman"/>
          <w:sz w:val="28"/>
          <w:szCs w:val="28"/>
        </w:rPr>
        <w:t>я игра: «Путешествие в Москву».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неделя (Приложение № 3)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1.НОД «Русские народные промы</w:t>
      </w:r>
      <w:r w:rsidR="001063D7">
        <w:rPr>
          <w:rFonts w:ascii="Times New Roman" w:hAnsi="Times New Roman" w:cs="Times New Roman"/>
          <w:sz w:val="28"/>
          <w:szCs w:val="28"/>
        </w:rPr>
        <w:t>слы»;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Подвижные игры: «Гуси лебеди», «Горел</w:t>
      </w:r>
      <w:r w:rsidR="001063D7">
        <w:rPr>
          <w:rFonts w:ascii="Times New Roman" w:hAnsi="Times New Roman" w:cs="Times New Roman"/>
          <w:sz w:val="28"/>
          <w:szCs w:val="28"/>
        </w:rPr>
        <w:t>ки», «Заря-заряница», «Краски»;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3.Па</w:t>
      </w:r>
      <w:r w:rsidR="001063D7">
        <w:rPr>
          <w:rFonts w:ascii="Times New Roman" w:hAnsi="Times New Roman" w:cs="Times New Roman"/>
          <w:sz w:val="28"/>
          <w:szCs w:val="28"/>
        </w:rPr>
        <w:t>льчиковая гимнастика «Наш дом»;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НОД Лепка «Золотая хохлома».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Четвёртая неделя (Приложение № 4)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1. Чтение художественной литературы 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П.Вор</w:t>
      </w:r>
      <w:r w:rsidR="001063D7">
        <w:rPr>
          <w:rFonts w:ascii="Times New Roman" w:hAnsi="Times New Roman" w:cs="Times New Roman"/>
          <w:sz w:val="28"/>
          <w:szCs w:val="28"/>
        </w:rPr>
        <w:t>онько</w:t>
      </w:r>
      <w:proofErr w:type="spellEnd"/>
      <w:r w:rsidR="001063D7">
        <w:rPr>
          <w:rFonts w:ascii="Times New Roman" w:hAnsi="Times New Roman" w:cs="Times New Roman"/>
          <w:sz w:val="28"/>
          <w:szCs w:val="28"/>
        </w:rPr>
        <w:t xml:space="preserve"> «Лучше нет родного края»;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2. Составление рассказ</w:t>
      </w:r>
      <w:r w:rsidR="001063D7">
        <w:rPr>
          <w:rFonts w:ascii="Times New Roman" w:hAnsi="Times New Roman" w:cs="Times New Roman"/>
          <w:sz w:val="28"/>
          <w:szCs w:val="28"/>
        </w:rPr>
        <w:t>а по картине: «Родная природа»;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Набл</w:t>
      </w:r>
      <w:r w:rsidR="001063D7">
        <w:rPr>
          <w:rFonts w:ascii="Times New Roman" w:hAnsi="Times New Roman" w:cs="Times New Roman"/>
          <w:sz w:val="28"/>
          <w:szCs w:val="28"/>
        </w:rPr>
        <w:t>юдение  «Природа нашей Родины»;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4.НОД  «Страна, где мы живём».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неделя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1.Загадки о народных пр</w:t>
      </w:r>
      <w:r w:rsidR="001063D7">
        <w:rPr>
          <w:rFonts w:ascii="Times New Roman" w:hAnsi="Times New Roman" w:cs="Times New Roman"/>
          <w:sz w:val="28"/>
          <w:szCs w:val="28"/>
        </w:rPr>
        <w:t>омыслах России;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НОД Р</w:t>
      </w:r>
      <w:r w:rsidR="001063D7">
        <w:rPr>
          <w:rFonts w:ascii="Times New Roman" w:hAnsi="Times New Roman" w:cs="Times New Roman"/>
          <w:sz w:val="28"/>
          <w:szCs w:val="28"/>
        </w:rPr>
        <w:t>исование «Богородская игрушка»;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Дидактические игры:  «Зако</w:t>
      </w:r>
      <w:r w:rsidR="001063D7">
        <w:rPr>
          <w:rFonts w:ascii="Times New Roman" w:hAnsi="Times New Roman" w:cs="Times New Roman"/>
          <w:sz w:val="28"/>
          <w:szCs w:val="28"/>
        </w:rPr>
        <w:t>нчи предложение», «</w:t>
      </w:r>
      <w:proofErr w:type="gramStart"/>
      <w:r w:rsidR="001063D7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1063D7">
        <w:rPr>
          <w:rFonts w:ascii="Times New Roman" w:hAnsi="Times New Roman" w:cs="Times New Roman"/>
          <w:sz w:val="28"/>
          <w:szCs w:val="28"/>
        </w:rPr>
        <w:t>»;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Хороводная игра «Венок».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неделя (Приложение № 6)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1. Чтение стихотворения </w:t>
      </w:r>
      <w:r w:rsidR="001063D7">
        <w:rPr>
          <w:rFonts w:ascii="Times New Roman" w:hAnsi="Times New Roman" w:cs="Times New Roman"/>
          <w:sz w:val="28"/>
          <w:szCs w:val="28"/>
        </w:rPr>
        <w:t>В. Степанова «Российский флаг»;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2. НОД Обр</w:t>
      </w:r>
      <w:r w:rsidR="001063D7">
        <w:rPr>
          <w:rFonts w:ascii="Times New Roman" w:hAnsi="Times New Roman" w:cs="Times New Roman"/>
          <w:sz w:val="28"/>
          <w:szCs w:val="28"/>
        </w:rPr>
        <w:t>ывная аппликация «Флаг России»;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</w:t>
      </w:r>
      <w:r w:rsidR="001063D7">
        <w:rPr>
          <w:rFonts w:ascii="Times New Roman" w:hAnsi="Times New Roman" w:cs="Times New Roman"/>
          <w:sz w:val="28"/>
          <w:szCs w:val="28"/>
        </w:rPr>
        <w:t xml:space="preserve"> Пословицы, поговорки о Родине;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4. Подвижные игры</w:t>
      </w:r>
      <w:r w:rsidR="001063D7">
        <w:rPr>
          <w:rFonts w:ascii="Times New Roman" w:hAnsi="Times New Roman" w:cs="Times New Roman"/>
          <w:sz w:val="28"/>
          <w:szCs w:val="28"/>
        </w:rPr>
        <w:t xml:space="preserve"> «Пятнашки». «Салки», «Жмурки».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Седьмая неделя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1.Сюжетно-</w:t>
      </w:r>
      <w:r w:rsidR="001063D7">
        <w:rPr>
          <w:rFonts w:ascii="Times New Roman" w:hAnsi="Times New Roman" w:cs="Times New Roman"/>
          <w:sz w:val="28"/>
          <w:szCs w:val="28"/>
        </w:rPr>
        <w:t>ролевая игра:  «Русская семья»;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Чтение стихотворений Федора Глинки «Москва» и Ирин</w:t>
      </w:r>
      <w:r w:rsidR="001063D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1063D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1063D7">
        <w:rPr>
          <w:rFonts w:ascii="Times New Roman" w:hAnsi="Times New Roman" w:cs="Times New Roman"/>
          <w:sz w:val="28"/>
          <w:szCs w:val="28"/>
        </w:rPr>
        <w:t xml:space="preserve"> «Красная площадь»;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Индивидуальная работа</w:t>
      </w:r>
      <w:r w:rsidR="001063D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063D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063D7">
        <w:rPr>
          <w:rFonts w:ascii="Times New Roman" w:hAnsi="Times New Roman" w:cs="Times New Roman"/>
          <w:sz w:val="28"/>
          <w:szCs w:val="28"/>
        </w:rPr>
        <w:t xml:space="preserve"> «Раскрашивание кремля».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Восьмая неделя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 Чтение стихотворения Гео</w:t>
      </w:r>
      <w:r w:rsidR="001063D7">
        <w:rPr>
          <w:rFonts w:ascii="Times New Roman" w:hAnsi="Times New Roman" w:cs="Times New Roman"/>
          <w:sz w:val="28"/>
          <w:szCs w:val="28"/>
        </w:rPr>
        <w:t xml:space="preserve">ргия </w:t>
      </w:r>
      <w:proofErr w:type="spellStart"/>
      <w:r w:rsidR="001063D7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="001063D7">
        <w:rPr>
          <w:rFonts w:ascii="Times New Roman" w:hAnsi="Times New Roman" w:cs="Times New Roman"/>
          <w:sz w:val="28"/>
          <w:szCs w:val="28"/>
        </w:rPr>
        <w:t xml:space="preserve"> «Наша Родина»;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Викторина «Что з</w:t>
      </w:r>
      <w:r w:rsidR="001063D7">
        <w:rPr>
          <w:rFonts w:ascii="Times New Roman" w:hAnsi="Times New Roman" w:cs="Times New Roman"/>
          <w:sz w:val="28"/>
          <w:szCs w:val="28"/>
        </w:rPr>
        <w:t>наю я о Мордовии »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Посещение краеве</w:t>
      </w:r>
      <w:r w:rsidR="001063D7">
        <w:rPr>
          <w:rFonts w:ascii="Times New Roman" w:hAnsi="Times New Roman" w:cs="Times New Roman"/>
          <w:sz w:val="28"/>
          <w:szCs w:val="28"/>
        </w:rPr>
        <w:t>дческого музея;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4.Выставка рисунков «Мой любимый город».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1.Анкета на тему «Патри</w:t>
      </w:r>
      <w:r w:rsidR="001063D7">
        <w:rPr>
          <w:rFonts w:ascii="Times New Roman" w:hAnsi="Times New Roman" w:cs="Times New Roman"/>
          <w:sz w:val="28"/>
          <w:szCs w:val="28"/>
        </w:rPr>
        <w:t xml:space="preserve">отическое воспитание ребенка»;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2.Выставка детско-родительских</w:t>
      </w:r>
      <w:r w:rsidR="001063D7">
        <w:rPr>
          <w:rFonts w:ascii="Times New Roman" w:hAnsi="Times New Roman" w:cs="Times New Roman"/>
          <w:sz w:val="28"/>
          <w:szCs w:val="28"/>
        </w:rPr>
        <w:t xml:space="preserve"> рисунков «Моя Родина – Россия;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3.Оформление уголка для родителей на тему п</w:t>
      </w:r>
      <w:r w:rsidR="001063D7">
        <w:rPr>
          <w:rFonts w:ascii="Times New Roman" w:hAnsi="Times New Roman" w:cs="Times New Roman"/>
          <w:sz w:val="28"/>
          <w:szCs w:val="28"/>
        </w:rPr>
        <w:t>атриотического воспитания детей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Заключительный этап</w:t>
      </w:r>
    </w:p>
    <w:p w:rsidR="007F0829" w:rsidRPr="007F0829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проекта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качестве итогового мероприятия была проведена викторина с д</w:t>
      </w:r>
      <w:r w:rsidR="001063D7">
        <w:rPr>
          <w:rFonts w:ascii="Times New Roman" w:hAnsi="Times New Roman" w:cs="Times New Roman"/>
          <w:sz w:val="28"/>
          <w:szCs w:val="28"/>
        </w:rPr>
        <w:t xml:space="preserve">етьми «Что мы знаем о России». 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ходе реализации проекта «Наша Родина Россия» у детей систематизировались знания таких понятий, как наша Родина – Россия, знают ее главный город, символику; знакомы и</w:t>
      </w:r>
      <w:r w:rsidR="001063D7">
        <w:rPr>
          <w:rFonts w:ascii="Times New Roman" w:hAnsi="Times New Roman" w:cs="Times New Roman"/>
          <w:sz w:val="28"/>
          <w:szCs w:val="28"/>
        </w:rPr>
        <w:t xml:space="preserve"> знают свою малую Родин</w:t>
      </w:r>
      <w:proofErr w:type="gramStart"/>
      <w:r w:rsidR="001063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063D7">
        <w:rPr>
          <w:rFonts w:ascii="Times New Roman" w:hAnsi="Times New Roman" w:cs="Times New Roman"/>
          <w:sz w:val="28"/>
          <w:szCs w:val="28"/>
        </w:rPr>
        <w:t xml:space="preserve"> Республику Мордовия, столицу – Саранск.</w:t>
      </w:r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глубились знания о народных промыслах, расширился словарный запас. Была организована выставка творчества детей. Дети и родители приняли активное участие в проекте: читали стихи, рассказы о Родине, России.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7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829" w:rsidRPr="007F0829" w:rsidRDefault="007F0829" w:rsidP="00106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1. О.В.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окружением» М.</w:t>
      </w:r>
      <w:r w:rsidR="001063D7">
        <w:rPr>
          <w:rFonts w:ascii="Times New Roman" w:hAnsi="Times New Roman" w:cs="Times New Roman"/>
          <w:sz w:val="28"/>
          <w:szCs w:val="28"/>
        </w:rPr>
        <w:t xml:space="preserve"> Мозаика-Синтез 2012г.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 М.Д. «Нравственно-патриотическое воспитание детей старшего дошкольного воз</w:t>
      </w:r>
      <w:r w:rsidR="001063D7">
        <w:rPr>
          <w:rFonts w:ascii="Times New Roman" w:hAnsi="Times New Roman" w:cs="Times New Roman"/>
          <w:sz w:val="28"/>
          <w:szCs w:val="28"/>
        </w:rPr>
        <w:t>раста» М. Мозаика-Синтез 2004г.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 Н.В. Патриотическое воспитание дошкольников /</w:t>
      </w:r>
      <w:r w:rsidR="001063D7">
        <w:rPr>
          <w:rFonts w:ascii="Times New Roman" w:hAnsi="Times New Roman" w:cs="Times New Roman"/>
          <w:sz w:val="28"/>
          <w:szCs w:val="28"/>
        </w:rPr>
        <w:t xml:space="preserve"> Н.В. Алешина. — М.: ЦГЛ, 2012.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4.Н.Ф.Виноградова,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С.А.Козлова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«На</w:t>
      </w:r>
      <w:r w:rsidR="001063D7">
        <w:rPr>
          <w:rFonts w:ascii="Times New Roman" w:hAnsi="Times New Roman" w:cs="Times New Roman"/>
          <w:sz w:val="28"/>
          <w:szCs w:val="28"/>
        </w:rPr>
        <w:t>ша Родина» М.Просвещение.1984г.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5.Л.А.Кондрыкинская «С чего нач</w:t>
      </w:r>
      <w:r w:rsidR="001063D7">
        <w:rPr>
          <w:rFonts w:ascii="Times New Roman" w:hAnsi="Times New Roman" w:cs="Times New Roman"/>
          <w:sz w:val="28"/>
          <w:szCs w:val="28"/>
        </w:rPr>
        <w:t xml:space="preserve">инается Родина?» </w:t>
      </w:r>
      <w:proofErr w:type="spellStart"/>
      <w:r w:rsidR="001063D7">
        <w:rPr>
          <w:rFonts w:ascii="Times New Roman" w:hAnsi="Times New Roman" w:cs="Times New Roman"/>
          <w:sz w:val="28"/>
          <w:szCs w:val="28"/>
        </w:rPr>
        <w:t>М.Сфера</w:t>
      </w:r>
      <w:proofErr w:type="spellEnd"/>
      <w:r w:rsidR="001063D7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7. Новицкая М.Ю. Наследие. Патриотическое воспитание в детском саду. М.: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-Пресс, 2003. - 200с</w:t>
      </w: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7F0829">
      <w:pPr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«Наша Родина — Россия»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Цель: Познакомить детей старшего дошкольного возраста с </w:t>
      </w:r>
      <w:r w:rsidR="001063D7">
        <w:rPr>
          <w:rFonts w:ascii="Times New Roman" w:hAnsi="Times New Roman" w:cs="Times New Roman"/>
          <w:sz w:val="28"/>
          <w:szCs w:val="28"/>
        </w:rPr>
        <w:t xml:space="preserve">ценностями «России», «Родина»;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 Формировать у детей представления</w:t>
      </w:r>
      <w:r w:rsidR="001063D7">
        <w:rPr>
          <w:rFonts w:ascii="Times New Roman" w:hAnsi="Times New Roman" w:cs="Times New Roman"/>
          <w:sz w:val="28"/>
          <w:szCs w:val="28"/>
        </w:rPr>
        <w:t xml:space="preserve"> о Родной стране и ее символах;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Познакомить с гербом и флагом страны. З</w:t>
      </w:r>
      <w:r w:rsidR="001063D7">
        <w:rPr>
          <w:rFonts w:ascii="Times New Roman" w:hAnsi="Times New Roman" w:cs="Times New Roman"/>
          <w:sz w:val="28"/>
          <w:szCs w:val="28"/>
        </w:rPr>
        <w:t>акрепить знания детей о России;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Расширить и закрепить знания детей о растительно</w:t>
      </w:r>
      <w:r w:rsidR="001063D7">
        <w:rPr>
          <w:rFonts w:ascii="Times New Roman" w:hAnsi="Times New Roman" w:cs="Times New Roman"/>
          <w:sz w:val="28"/>
          <w:szCs w:val="28"/>
        </w:rPr>
        <w:t>м и животном мире родного края;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Воспитывать у дошкольников эмоционально-положител</w:t>
      </w:r>
      <w:r w:rsidR="001063D7">
        <w:rPr>
          <w:rFonts w:ascii="Times New Roman" w:hAnsi="Times New Roman" w:cs="Times New Roman"/>
          <w:sz w:val="28"/>
          <w:szCs w:val="28"/>
        </w:rPr>
        <w:t>ьного отношения к своей Родине;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Воспитывать чувства гордости, любви, ответственности за родную при</w:t>
      </w:r>
      <w:r w:rsidR="001063D7">
        <w:rPr>
          <w:rFonts w:ascii="Times New Roman" w:hAnsi="Times New Roman" w:cs="Times New Roman"/>
          <w:sz w:val="28"/>
          <w:szCs w:val="28"/>
        </w:rPr>
        <w:t>роду, бережное отношение к ней.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беседы.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Беседа начинается с мелодии песни «Широка страна моя родная» (музыка И. О. Дунаевского).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-Ребята, а кто скажет, что такое Родина? Правильно, Родина - это место, где человек родился. Как назыв</w:t>
      </w:r>
      <w:r w:rsidR="001063D7">
        <w:rPr>
          <w:rFonts w:ascii="Times New Roman" w:hAnsi="Times New Roman" w:cs="Times New Roman"/>
          <w:sz w:val="28"/>
          <w:szCs w:val="28"/>
        </w:rPr>
        <w:t>ается наша Родина, наша страна?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 словах песни, которую мы с вами прослушали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 страна наша большая, просторная, необъятная. Посмотрите на карту России, вот какую большую территорию занимает наша Россия, это самая большая страна в мире. Ни одно государство не имеет такой большой территории и такой длинной границы. Границы России</w:t>
      </w:r>
      <w:r w:rsidR="001063D7">
        <w:rPr>
          <w:rFonts w:ascii="Times New Roman" w:hAnsi="Times New Roman" w:cs="Times New Roman"/>
          <w:sz w:val="28"/>
          <w:szCs w:val="28"/>
        </w:rPr>
        <w:t xml:space="preserve"> проходят и по суше, и по воде.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много разных стран,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одна страна: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белых льдов до теплых рек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Раскинулась она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карте России много голубого цвета. Это реки, моря и озера. Суша изображена на карте зелёным, жёлтым, коричневым цветом. Очень красива и богата наша страна.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Дом, в котором мы живём,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под небом синим – синим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-Как и у всех стран, у России есть свой флаг.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. Каждый цвет имеет своё значение. Белые цве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символ мира, чистоты, правды. Синий цвет символизирует веру и верность. Красный цве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энергию, силу, огонь и отвагу. Флаг является символом власти.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Ребята, у вас у каждого лежат разноцветные полоски. Я предлагаю из полосок сложить наш государственный флаг.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Молодцы, все справились.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Сегодня мы познакомимся с гербом нашей страны.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(Показывает изображение).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-На щите красного цвета изображён двуглавый золотой орёл. Это символ государства.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Посмотрите внимательно на крылья орл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это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это символ зла. Изображение всадника, убивающего дракона, означает победу над злом. Георгий Победоносец почитался как герой и как святой покровитель воинов, защитников Отечества. Образ его часто изображали на иконах. В давние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>времена дедушки и бабушки рассказывали своим внукам историю о Егории, царевне и змее, очень похожую на сказку.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правой лапе у орл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скипетр, в левой - держава. (Показ). Это символы власти, управление государством. Скипетр, жез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короткая палка, украшенная резьбой, золотом и драгоценными камнями. Он «указывает» и «показывает», что нужно делать, чтобы государство было сильным и богатым.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Итак, подведем небольшой итог.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Флаг России, герб России – что это такое?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Флаг России, герб России – это государственные символы нашей страны.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горы-высокие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(Встать на носочки, тянутся руками вверх)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Реки глубокие (Наклониться вниз, руками достать пола)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Степи широкие (Расставить широко руки)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Леса большие, (Показать руками обхват)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мы - ребята вот такие (Большим пальцем знак хорошо)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сейчас мы познакомимся ещё с одним символом России. Это гимн.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Гимн – это самая главная музыка в нашей стране, это торжественная песня о нашей стране, о том, как мы ее любим. Когда играет гимн России, то нужно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 xml:space="preserve">вставать и слушать его стоя и молча. Таким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мы проявляем уважение к своей стране.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Гимн всегда звучит на торжественных мероприятиях, различных соревнованиях.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Давайте послушаем один куплет Гимна России.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(звучит гимн, все слушают стоя)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Россия 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части – идет снег, а в другой – светит солнце. Мы живем в стране, у которой удивительно красивое имя – Россия. А мы с вами, граждане России – россияне! Россия – это самая большая страна в мире! Тринадцать морей и два океана омывают Россию. Могучие реки несут свои воды в моря и океаны. В России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больше тысячи городов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 много сел, деревень. Богата наша страна нефтью, газом, лесом.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нашей беседы я предлагаю вам послушать стихотворение Н. Л.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, в котором говорится о том, как велика наша Родина, говорится и в стихотворении Н.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Л.Забилы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 велика моя земля!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Озёры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, реки и поля,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Леса, и степь, и горы!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Раскинулась моя земля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Когда в одном краю весна-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снега и вьюга.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Итог беседы.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Как называется наша страна?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Какой город является столицей России?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Ребята, с какими символами страны вы познакомились.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Какие цвета имеет наш государственный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последовательности они расположены?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 называется торжественная песня страны?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изображено на государственном гербе и что это означает?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Родина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Т. Бокова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Родина – слово большое, большое!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Бабушка, школа, котенок … и 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Куст сирени за окошком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на щечке родинка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Познавательная бесе</w:t>
      </w:r>
      <w:r w:rsidR="001063D7">
        <w:rPr>
          <w:rFonts w:ascii="Times New Roman" w:hAnsi="Times New Roman" w:cs="Times New Roman"/>
          <w:sz w:val="28"/>
          <w:szCs w:val="28"/>
        </w:rPr>
        <w:t>да «Главный город нашей страны»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уточнить и систематизировать</w:t>
      </w:r>
      <w:r w:rsidR="001063D7">
        <w:rPr>
          <w:rFonts w:ascii="Times New Roman" w:hAnsi="Times New Roman" w:cs="Times New Roman"/>
          <w:sz w:val="28"/>
          <w:szCs w:val="28"/>
        </w:rPr>
        <w:t xml:space="preserve"> знания детей о столице России,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 формировать представление о Москве как о главном городе нашей страны, воспитывать гражданско-патриотические чувства.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Оборудование и материалы: открытки с видами Москвы, фотографии; д/ игра «Найди герб (флаг) России».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t>Методы и приёмы: словесный (беседа, рассказ, художественное слово); наглядный (показ иллюстраций); игровой.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беседы: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Ребята, в какой стране мы живём? (В России)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- Как можно сказать про нашу страну? Какая она? (Большая, великая, красивая)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Какие государственные символы России вы знаете? (Флаг, герб)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Посмотрите, у меня на мольберте размещены флаги и гербы разных стран. Кто из вас найдёт флаг России? Герб России?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Ребята, на Земле много разных стран и у каждой страны есть самый главный город – столица этой страны. Сегодня мы поговорим о самом главном городе нашей страны – Москве.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Москва – столица нашей Родины. Столица – это главный город государства, здесь находятся правительственные учреждения и правительство страны. Наша столица – самый большой и красивый город России.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Кто из вас, ребята, бывал в Москве? Что вам запомнилось больше всего? (Рассказы детей)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 старину люди говорили: «Град Москва – всей Руси глава». Москва – один из самых древних городов России.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Город чудный, город древний,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Ты вместил в свои концы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посады, и деревни,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палаты, и дворцы.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твоих церквах старинных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Вырастали дерева.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Глаз не схватит улиц длинных…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Это – матушка Москва…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Ф. Глинка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Основание Москвы начиналось со строительства Кремля. Так строились почти все русские города. Потом Кремль окружили высокими каменными стенами. Таким мы его видим и сегодня. (Показ иллюстрации).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 Кремле работают президент России и правительство.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Посмотрите, на главной башне Кремля, Спасской, расположены часы с боем. Это самые большие и точные часы нашей страны. Бой именно этих часов, мы слышим с вами по телевизору в Новогоднюю ночь. Называются эти часы – Кремлёвские куранты.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Главная площадь Москвы называется Красная площадь. Как вы думаете, почему она так называется? (Ответы детей).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 старину слово «красный» означало «красивый». Вот почему Красную площадь назвали «красной» - значит Красивая площадь.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Посмотрите, какая она большая! (Показ иллюстрации). Здесь проходят праздничные парады, салюты, выступления знаменитых артистов. Мы с вами много раз видели Красную площадь по телевизору, а кто-то бывал на ней с родителями. (Рассказы детей).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- Мы можем приехать в Москву на поезде, прилететь на самолёте, приплыть на теплоходе. В Москве всегда очень много гостей! Кто-то приезжает в Москву по работе, в командировку, решать важные дела, кто-то едет в гости к друзьям, родственникам, многие приезжают в Москву в отпуск – полюбоваться её красотой, погулять по её улицам, площадям, побывать в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>музеях. А сколько в Москве иностранных туристов! В столице много интересных мест, музеев, красивых соборов и зданий. Поэтому люди из других стран так хотят побывать в Москве.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действительно, Москва – очень красивый город. Много веков трудился наш народ, чтобы сделать её ещё краше.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Есть в Москве и прекрасные старинные памятники архитектуры, и современные здания. Посмотрите, какие красивые старинные храмы есть в Москве. (Показ иллюстраций). У каждого храма – колокольня. В старину говорили, что звон Московских колоколов слышен по всей Руси! Это храм Василия Блаженного, он находится на Красной площади, это храм Христа Спасителя. (Показ иллюстраций). Представляете, ребята, как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много людей трудились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 чтобы построить такую красоту.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 Москве на Воробьёвых горах был построен первый в России университет имени Михаила Васильевича Ломоносова – это самое большое учебное заведение России. (Показ иллюстрации). Здесь учатся тысячи студентов. Конечно, потом в Москве были построены и другие институты.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Москва сегодня – это огромный город, в котором множество улиц и переулков, автомобильных дорог и мостов, театров и парков. В Москве самое протяжное в мире метро. Это целый город под землёй, по которому бегут поезда во все концы родной столицы.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Итог беседы: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Во все времена граждане нашей большой страны искренне восхищались Москвой, любили её глубоко и преданно. Недаром знаменитый поэт А.С. Пушкин писал: «Москва! Как много в этом звуке для сердца русского слилось…».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Современные поэты тоже не перестают восхищаться красотой Москвы: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Здесь Кремль,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Здесь Воробьёвы горы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площадь Красная видна.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Такой большой старинный город.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Гордится им моя страна!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Всем городам она глава.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Столица Родины – Москва.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И. Векшегонова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И не важно, что мы с вами живём не в Москве, любим мы её так же сильно, как все россияне, потому что Москва – одна на всех, это наша столица!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- Для того чтобы нам лучше познакомиться с нашей столицей – Москвой, мы с вами оформим фото альбом о Москве. А для этого вы и ваши родители будете собирать информацию об этом прекрасном городе. Вам нужно будет найти и принести в детский сад открытки, фотографии, иллюстрации и рисунки из журналов о Москве, а родители помогут вам написать краткие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>сведения о той достопримечательности Москвы или о том памятном месте города, которое будет отражено на ваших иллюстрациях.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Примечание: для закрепления материала беседы, в ближайшие дни с детьми проводится игра «Иностранец».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 игры: В игровой форме закрепить знания детей о Москве.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игры: Воспитатель предупреждает детей, что сейчас к ним в гости придёт иностранец, который ничего не знает о нашей столице Москве (в роли иностранца выступает приглашённое лицо – кто-то из родителей, другой воспитатель). Дети должны рассказать иностранцу самое главное. «Иностранец» с помощью наводящих вопросов побуждает детей рассказывать: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Как называется наша страна?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Что такое столица?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Как называется столица России?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Чем она знаменита?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конце игры «иностранец» благодарит детей за рассказ и дарит сладкий приз.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Загадки о родном крае, доме, городе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Дома стоят,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Пешеходы идут,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Сумки несут.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автомобили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Куда-то покатили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лица)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Днём Солнце освещает,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Ночью фонарями заполняет,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Домами разными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застроен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населением заполнен! (город)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Тоже стану я солдатом,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мою... (страну)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Здесь родился, живешь,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Уезжаешь — скучаешь,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Как зо</w:t>
      </w:r>
      <w:r w:rsidR="001063D7">
        <w:rPr>
          <w:rFonts w:ascii="Times New Roman" w:hAnsi="Times New Roman" w:cs="Times New Roman"/>
          <w:sz w:val="28"/>
          <w:szCs w:val="28"/>
        </w:rPr>
        <w:t>вут это место, знаешь? (Родина)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нём живет моя родня,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Мне без нее не жить ни дня.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него стремлюсь всегда и всюду,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 нему дорогу не забуду.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Я без него дышу с трудом,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Мой кров, родимый, тёплый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ом)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Сюжетно-ролевая игра: «Путешествие в Москву»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Закрепить представления детей о достопримечательностях Москвы.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• Развивать воображение, фантазию детей и личностное восприятие окружающего мира.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• Развивать навыки свободного общения в игре.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детей в игре, сострадание.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Рекомендации по подготовке проведения игры: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 второй половине предыдущего дня дети совместно с воспитателем рассматривают фотоальбомы о Москве, беседуют о достопримечательностях, обсуждают, что хотели бы увидеть не только на фотографиях, но и своими глазами.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Примерный ход игры: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свободное время воспитатель созывает детей в кружок и спрашивает, не желают ли они отправиться в путешествие в город Москву. Изъявившие желание принять участие в игре дети начинают готовиться к путешествию – собирают необходимые вещи: карта города, фотоаппарат, аптечка, решают, с кем поедут в путешествие.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Выбирается вид транспорта, на котором доберемся до Москвы – самолет. Воспитатель предлагает детям построить самолет. Распределяются роли – кассир, пилоты самолета, стюардесса, пассажиры.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Стюардесса ребенок: Прошу пройти в кассу за билетами. (Продает билеты). Объявляется посадка на рейс самолета Тольятти-Москва. Прошу пройти на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 xml:space="preserve">посадку самолета. (Смотрит билеты, проверяет). Займите все свои места и приготовьтесь к взлету самолета. </w:t>
      </w:r>
      <w:proofErr w:type="spellStart"/>
      <w:proofErr w:type="gramStart"/>
      <w:r w:rsidRPr="007F0829">
        <w:rPr>
          <w:rFonts w:ascii="Times New Roman" w:hAnsi="Times New Roman" w:cs="Times New Roman"/>
          <w:sz w:val="28"/>
          <w:szCs w:val="28"/>
        </w:rPr>
        <w:t>Пристег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ните</w:t>
      </w:r>
      <w:proofErr w:type="spellEnd"/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ремни безопасности.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(Пилоты заводят двигатели и гудят, изображая звук самолета.)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Стюардесса ребенок: Не волнуйтесь, взлет прошел хорошо, и сейчас мы набираем высоту. (Предлагает через некоторое время, прохладительные напитки и т. п. Играем на воображение, кто-то что-то увидел или что-то случилось с самолетом и т. п.)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Стюардесса ребенок: Приготовьтесь мы идем на посадку, прошу по салону не ходить, занять свои места и пристегнуть ремни.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(Гул самолета прекращается)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Стюардесса ребенок: Посадка прошла удачно, прошу на выход.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(Смотрим вокруг, и замечаем «красивый город»)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Возле «самолета» детей ждет экскурсовод (ребенок)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Экскурсовод: Туристическая группа из города Тольятти, прошу подойти к экскурсоводу. Мы отправляемся на экскурсию по городу Москве. (Дети собираются вокруг экскурсовода).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Экскурсовод: Мы с вами находимся в городе-герое Москве. Москва – столица нашей Родины, самый главный город. Сейчас мы с вами отправимся на самую главную достопримечательность Москвы – Красную площадь.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(Дети собираются вокруг выставленной на мольберте картины с изображениями Красной площади и могилы неизвестного солдата.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Экскурсовод-ребенок рассказывает по картине, дети задают интересующие вопросы, фотографируются на память.)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Экскурсовод: А теперь мы отправимся в Московский зоопарк. (Подводит детей к полке с мягкими игрушками.) Московский зоопарк – очень больной и красивый. Здесь собраны животные разных стран, разных климатических зон.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(Далее ребенок рассказывает, опираясь на свои знания и фантазию.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Дети-туристы разыгрывают прогулку по зоопарку, обсуждают увиденных животных, задают вопросы экскурсоводу, фотографируются)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Мама с куклой-ребенком: Моя дочка проголодалась,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пожалуйста, есть ли здесь кафе?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lastRenderedPageBreak/>
        <w:t>(Экскурсовод проводит детей в игровую зону.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Дети самостоятельно распределяют роли официанта, повара.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Дети делают заказы, официант обслуживает клиентов.)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Воспитатель: Мы уже хорошо отдохнули и можем продолжить нашу экскурсию по Москве. Давайте решим, куда мы теперь отправимся.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(Дети предлагают свои варианты – Исторический музей, картинная галерея и т. д. Если ребенок-экскурсовод затрудняется с исполнением взятой на себя роли, то роль экскурсовода играет другой ребенок или воспитатель.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Экскурсовод: Наша экскурсия подошла к концу. Надеюсь, что вам понравился наш город, и вы приедете к нам снова.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Пора нам возвращаться домой, в свой родной город. Давайте пройдем в наш самолет, который уже ждет нас в аэропорту.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(Дети рассаживаются на свои места в самолете, пилоты заводят мотор, стюардесса просит пристегнуть ремни, дети возвращаются домой.)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Конспект интегрированного занятия в старшей группе на тему: «Народные промыслы»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Закрепить знания детей об истории возникновения народных промыслов.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 Продолжить формировать знания об особенностях изделий городецких, хохломских, дымковских, гжельских мастеров.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Развивать эмоционально – положительное отношение к народному декоративному искусству.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Воспитывать эстетическое восприятие произведений искусства, чувства цвета, чувства прекрасного.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группе организована выставка «Народные промыслы России».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Ребята, я сегодня получила сказочное письмо, давайте посмотрим, что в письме. (Воспитатель открывает конверт и читает письмо)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«Дорогие ребята, пишет вам ваш друг Незнайка. Мальвина дала мне очередное задание, узнать всё о народных промыслах. А я ничего не знаю об этом. Помогите мне, пожалуйста».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Ребята, а что такое народные промыслы? (это то, что мастерили русские люди)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Да, русские люди – удивительный народ. Они всегда стремились к красоте, замечали ее вокруг себя: восход солнца, снегопад, хоровод осенних листьев. Своими руками русские люди творили чудеса: делали посуду, игрушки и много других предметов, не для музеев и выставок, а для своей семьи, своих детей. Так появились народные промыслы.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Посмотрите на все эти изделия: дымковская игрушка, гжель, деревянная посуда расписанная узором хохломы и другие изделия; как они красивы, какой тонкий и неповторимый узор на каждом предмете. Они все применяются в быту, все эти изделия изготавливались для использования в повседневной жизни.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Ну, что ребята, отправляемся с вами по волшебным местам.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(Показывает предмет городецкой росписи)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Есть на Волге город древний,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 названью – Городец.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Чудо – птицы там порхают,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Будто в сказку нас зовут.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Городецкий конь бежит,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Вся земля под ним дрожит!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Птицы яркие летают,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кувшинки расцветают!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На берегу Волги раскинулся древний русский город Городец. Окружающие город богатые леса служили постоянным источником сырья. И вот в этих местах начал развиваться этот промысел.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Кто-то вырезал ложки, кто-то точил посуду (чашки, миски, поставки, солонки, а кто-то изготавливал орудия труда для прядения и ткачества (п</w:t>
      </w:r>
      <w:r w:rsidR="001063D7">
        <w:rPr>
          <w:rFonts w:ascii="Times New Roman" w:hAnsi="Times New Roman" w:cs="Times New Roman"/>
          <w:sz w:val="28"/>
          <w:szCs w:val="28"/>
        </w:rPr>
        <w:t>рялка, веретено, ткали полотно)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Рассмотрите элементы городецкой росписи. И</w:t>
      </w:r>
      <w:r w:rsidR="001063D7">
        <w:rPr>
          <w:rFonts w:ascii="Times New Roman" w:hAnsi="Times New Roman" w:cs="Times New Roman"/>
          <w:sz w:val="28"/>
          <w:szCs w:val="28"/>
        </w:rPr>
        <w:t>з каких элементов состоит узор?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цветов, л</w:t>
      </w:r>
      <w:r w:rsidR="001063D7">
        <w:rPr>
          <w:rFonts w:ascii="Times New Roman" w:hAnsi="Times New Roman" w:cs="Times New Roman"/>
          <w:sz w:val="28"/>
          <w:szCs w:val="28"/>
        </w:rPr>
        <w:t>источков.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63D7">
        <w:rPr>
          <w:rFonts w:ascii="Times New Roman" w:hAnsi="Times New Roman" w:cs="Times New Roman"/>
          <w:sz w:val="28"/>
          <w:szCs w:val="28"/>
        </w:rPr>
        <w:t>(Показывает дымковскую игрушку)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голубой дымок.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идет из труб столбом,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дымке все кругом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село большое Дымково назвали.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лепили там из глины.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7F0829" w:rsidRPr="007F0829" w:rsidRDefault="001063D7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волшебно расписные.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Как называются эти игрушки?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Дымковские игрушки.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Из какого материала они изготовлены?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Из глины.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Верно, молодцы! Дымковская игрушка — один из самых старинных промыслов России. Возникновение игрушки связывают с весенним праздником Свистунья, к которому население слободы Дымково лепило глиняные свистульки в виде коней, баранов, козлов, уточек.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Скажите мне, какой узор характерен для росписи дымковской игрушки?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кружочки, точки, клетка, прямые и волнистые линии.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(Показывает хохломскую игрушку)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Роспись хохломская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Словно колдовская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сказочную песню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Просится сама.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негде на свете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Нет таких соцветий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Всех чудес чудесней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Наша хохлома!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Как вы думаете, из какого материала изготовлена посуда?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из дерева.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– Ребята, посмотрите на элементы хохломской росписи. Из каких элементов состоит узор?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Из травки, листочков, ягод.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Всё верно. Хохломская роспись представляет собой растительный орнамент, который называют «травкой», «ягодкой», «листиком».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А назвали хохломской, потому что мастера из древесины изготавливали посуду, расписывали её и везли продавать в большое торговое село Хохлома. Кричали, зазывали на ярмарке: «Кому посуда для каши, окрошки! Чудо – блюдо, да чашки ложки, к вам приехала сама золотая хохлома!» Ребята, что такое ярмарка?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Это место где продают разные товары.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Ярмарка - это праздник, веселье, торговля, гуляние.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Мы ребята удалые,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Скоморохи озорные.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Всех на ярмарку зовём,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Всем игрушки продаём!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Круг по уже, круг </w:t>
      </w:r>
      <w:proofErr w:type="spellStart"/>
      <w:proofErr w:type="gramStart"/>
      <w:r w:rsidRPr="007F0829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7F0829">
        <w:rPr>
          <w:rFonts w:ascii="Times New Roman" w:hAnsi="Times New Roman" w:cs="Times New Roman"/>
          <w:sz w:val="28"/>
          <w:szCs w:val="28"/>
        </w:rPr>
        <w:t>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носочек и на пятку,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потом пляши вприсядку!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Влево, вправо повернись,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Веселее улыбнись!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Давайте продолжим наше путешествие по необычным местам. (Показывает предмет из гжели)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Чудо с синими цветами,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Голубыми лепестками,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Синими цветочками,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Нежными виточками.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Неужели, неужели,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Вы не слышали о Гжели.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Какой цвет используют мастера при росписи керамической посуды?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Посуда расписана, синим или голубым цветом.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Воспитатель: В городке Гжель, изготовлялась из знаменитых гжельских глин различная посуда и игрушки. Гжельские изделия с их своеобразной росписью всегда можно отличить от других изделий.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ребята, существуют и другие народные промыслы. Например,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игрушка. (Показ). О них мы поговорим позже.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Д/игра «Закончи узор»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сейчас ребята, я предлагаю вам стать народными мастерами, художниками и добавить к нашей выставке свои работы. У вас на столе лежат незаконченные образцы частей одежды. Нам надо дорисовать узоры. Приступаем к работе. (Самостоятельная работа детей).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Итог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Воспитатель: Ребята, вам понравилось занятие? Что именно понравилось? Посмотрите на выставку, какая чудесная получилась у наших мастеров игрушка яркая, красочная.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(Предлагает детям выбрать работу, которая понравилась.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Чем понравилась).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Конспект НОД Художественно-эстетическое развитие (Лепка)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Тема: «Золотая хохлома»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создание социальной ситуации развития для умения выражать в художественных образах свои творческие способности через технику "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".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1. Закреплять и расширять знания детей о народном художественном промысле русских мастеров – хохломской росписи и её особенностях, учить оформлять объемную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плоскость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элементами узора хохломской росписи, выполняя работу в технике «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2. Развивать мелкую моторику, воображение, мышление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ознавательный интерес.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Воспитывать усидчивость, чувство коллективизма.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иллюстраций, отгадывание загадок, чтение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Оборудование: пластилин, картон, иллюстрации, пластмассовый ножик, шаблоны тарелочек из черного картона.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Методы и приёмы: словесный, игровой, наглядный, демонстрация.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Дорогие ребята, сегодня мы с вами отправимся в чудесный мир Хохломы. Хохлома — старинный русский народный промысел, родившийся в округе Нижнего Новгорода.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Хохлома представляет собой декоративную роспись деревянной посуды и мебели, выполненную красными, зелеными и золотистыми тонами по черному и золотому фону (демонстрация посуды).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Мы с вами попробуем рисовать пластилином узор, который называется, отгадайте как: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Небольшие те деревья,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Но красивы, как царевны.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Листья веером растут,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букетики цветут.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То весной, а летом жарким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Зреют на ветвях подарки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Гроздья алых ягод тут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Пусть пернатые клюют! (Рябины)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черной тарелочке из картону будем вылепливать рябину.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Красотой своей неравной, (руки разводим, сверху вниз рисуя круг)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Вдохновляет Русь сама; (потянулись на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мысочках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Птицы, ягоды и травы (руки вверх, вниз, вперед)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Золотая хохлома! (руки на пояс)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Спят цветы до зорьки ясной (ладошки положить под щеку)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лунном свете и росе (положить руки под другую щечку)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Ночью тихой и прекрасной (присесть, опустив голову)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среднерусской полосе.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кто Русь любил родную (встать, развести руки в стороны)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Всей широкою душой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И дневную, и ночную (попрыгать на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месте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затем остановиться)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Видно мастер был большой; (потянуться на мысках руками вверх)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под кистью вдохновлённо (изображать движение рисования кистью)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Распустились вдруг цветы, (пальцы рук разжимать, сжимать 2-3 раза)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Словно утром ранним сонно (потирать глазки руками)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Проступив из темноты.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Блещут золотом росинки (потрясти кистями рук)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Сводит золотом с ума (руками обхватить голову и делать наклоны)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Гордость вечная России (развести руки в стороны)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Золотая хохлома! (похлопать в ладоши).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теперь переходим ко второй части нашего занятия - составление узора.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Рисование пластилином называют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 Берем пластилин красного цвета и отщипываем маленькие кусочки, скатывая из них кружочки. Прижимаем их между пальчиками и наносим на основу, формируя гроздь рябины.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2. Затем берем зеленый пластилин и, также отщипывая маленькие кусочки, скатываем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, прижимаем на основу, создавая образ листиков.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3. Берем черный пластилин,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скатываем тоненькие ниточки на дощечке и наносим на основу создавая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веточки.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4. Стеком можно прорисовать жилки на листиках.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5. Черным пластилином можно добавить маленькие точки на ягодках рябинки.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6. Ножницами вырезать готовую тарелочку по красному контуру.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Что вам понравилось на занятии?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Что такое хохлома?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Что вызвало затруднения?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Пальчиковая гимнастика «Наш дом»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Дом стоит с трубой и крышей,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Мой дом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Пусть мой домик кос и крив,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Посмотри, как он красив!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Видишь – из окошка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Выглянула кошка!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0829">
        <w:rPr>
          <w:rFonts w:ascii="Times New Roman" w:hAnsi="Times New Roman" w:cs="Times New Roman"/>
          <w:sz w:val="28"/>
          <w:szCs w:val="28"/>
        </w:rPr>
        <w:t>(Сложить ладони, образовав «крышу».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Посмотреть на «домик» со всех сторон)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Ветер воет: «У-у-у!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клочья домик разорву!»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(Сильно подуть на «домик»)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Но он крепкий, домик мой,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Хоть косой он и кривой!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(Сблизить ладони, покачать соединенными ладонями влево - вправо)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Пусть неделю ветер воет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Домик мой меня укроет!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(Поднять «крышу» над головой)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 с воротами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(пальцы обеих рук делают «крышу»)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Ну, а к дому путь закрыт.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(руки повернуты ладонями к груди, средние пальцы соприкасаются, большие - вверх – «ворота»)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(ладони разворачиваются)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(«крыша»)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B76722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НАРОДНЫХ ПРОМЫСЛАХ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Тук-тук,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– щелк,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Медведь, мужик, коза и волк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Деревянные игрушки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медведи и старушки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То сидят, а то спешат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Ребятишек всех смешат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(Богородская резьба)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Снежно-белая посуда,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Расскажи-ка ты откуда?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Видно, с севера пришла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цветами расцвела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Голубыми, синими,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Нежными, красивыми. (Гжель)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Блестят они, как золотые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(Хохлома)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Кормилицы и водоноски,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всадники и ребятня.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Собачки, гусары и рыбы…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ну, назови-ка меня!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(Дымка)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Круглые, железные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 хозяйстве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Черные, желтые, красные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Удивительные и прекрасные!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подносы)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Нас слепили мастера,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Нас раскрашивать пора!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Кони, барышни, барашки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Длинношеи и стройны.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Сине-красные полоски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На боках у нас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игрушки)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Все похожи друг на дружку.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Даже всех не сосчитать!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Загляделася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старушка-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в руках - одна игрушка.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(Матрешки)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Из липы доски сделаны,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прялки и лошадки.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Цветами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 будто полушалки.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Там лихо скачут всадники,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Жар-птицы ввысь летят.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Оживки черно-белые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солнышке блестят.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(Городец)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B76722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Флаг России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В. Степанов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Конспект по художественно эстетическому развитию.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Аппликация в технике обрывания «Российский флаг».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Закрепление знаний у детей о символе России – государственном флаге.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Задачи: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Продолжать знакомить детей с представлением о флаге, как о государственном символе,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 значением флага в современной жизни, со значением трех цветов, изображённых на российском флаге;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Расширять кругозор у детей в области государственной символики.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Формировать навык наклеивания изображения флага в технике обрывания.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Закреплять обозначение цвета на флаге.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через обрывную аппликацию. Развивать мелкую моторику рук.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Воспитывать чувство гордости и патриотизма за свой народ, свою Родину.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Ребята! Послушайте стихотворение.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Степанов Владимир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«Что мы Родиной зовём?»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берёзки, вдоль которых,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Ребята! О чем рассказывает нам автор в этом стихотворении? Что означает слово Россия? Флаг символизирует нашу Родину. Где вы видели Государственный флаг в нашем городе? Какой флаг у нашей страны? У России - флаг трехцветный (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триколор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остоит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из трех полос: верхняя полоса - белого цвета, средняя полоса – синего цвета, нижняя полоса – красного цвета.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Белый цвет – это цвет мира. Он говорит о том, что наша страна - Россия миролюбивая, она не нападает ни на кого.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Синий цвет – это верность. Он говорит о том, наш народ любит свою Родину, готов всегда ее защитить.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Красный цвет – цвет крови, пролитой за нашу Родину.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Воспитатель предлагает детям сделать из цветной бумаги (способом обрывания) государственный флаг и украсить ими помещение детского сада.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Обсуждение этапов выполнения аппликации: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Составление изображения флага из разорванных кусочков.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Скручивание палочки, для флага.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Приклеивание палочки.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Улыбнись.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Вверх и вниз рывки руками,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Будто машем мы флажками.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Разминаем наши плечи.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Руки движутся навстречу. (Одна рука вверх, другая вниз, рывками руки меняются.)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Руки в боки. Улыбнись.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Вправо-влево наклонись. (Наклоны в стороны.)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Приседанья начинай.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 спеши, не отставай. (Приседания.)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в конце — ходьба на месте,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Это всем давно известно. (Ходьба на месте.)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Упражненье повтори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Мы руками бодро машем,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Разминаем плечи наши.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Раз-два, раз-два, раз-два-три,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Упражненье повтори. (Одна прямая рука вверх, другая вниз, рывком менять руки.)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Корпус влево мы вращаем,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Три-четыре, раз-два.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Упражненье повторяем: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Вправо плечи, голова. (Вращение корпусом влево и вправо.)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Мы размяться все успели,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на место снова сели. (Дети садятся.)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Самостоятельная работа детей. Если ребенок испытывает затруднение, воспитатель оказывает помощь.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за радуга на небе?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Красный, синий, белый цвет.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Это флаг моей России.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Красивее флага нет!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Рассматривание работ детей, в заключении дети помещают свой флаг на выставочный центр.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Пословицы, поговорки о Родине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Родной край – сердцу рай.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Человек без Родины, что соловей без песни.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Одна у человека мать, одна у него и родина.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У народа один дом – Родина.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Тот герой, кто за Родину горой.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Родина мать – умей ее защищать.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Родина – мать, чужбина – мачеха.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Береги Родину, как зеницу ока.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Будь не только сыном своего отца – будь и сыном своего народа.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Своё молоко – ребёнку, свою жизнь – Родине.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Родная земля и в горсти мила.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своём доме и стены помогают.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За морем теплее, а у нас светлее.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пылинка родной земли – золото.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Где родился там и пригодился.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.За горами хорошо песни петь, а жить лучше дома.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чужой стороне Родина милей вдвойне.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Живёшь на стороне, а своё село всё на уме.</w:t>
      </w:r>
    </w:p>
    <w:p w:rsidR="007F0829" w:rsidRPr="007F0829" w:rsidRDefault="00B76722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    Анкета для родителей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       «Патриотическое воспитание ребенка»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Считаете ли вы себя компетентным в вопросах патриотического воспитания?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Да   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для вас означает выражение «быть патриотом»? __________________________________________________________________________________________________________________________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Считаете ли вы важным воспитание у детей дошкольного возраста нравственно-патриотических чувств?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Где, по-вашему, ребенок получает основы патриотизма?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школе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Дома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Есть ли у вашего ребенка желание узнавать о своем родном городе?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Рассказываете ли вы своему ребенку о городе Хвалынске, его истории, достопримечательностях, знаменитых людях?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Влияет ли природа родного края на развитие патриотизма?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лично вы делаете для воспитания у своего ребенка любви к родному городу?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Что такое «достопримечательность». Назовите достопримечательности и  памятные места города Хвалынска_____________________________________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Какие символы есть у нашего города?____________________________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Какой помощи в этом направлении ждете от детского сада?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B76722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Вик</w:t>
      </w:r>
      <w:r w:rsidR="00B76722">
        <w:rPr>
          <w:rFonts w:ascii="Times New Roman" w:hAnsi="Times New Roman" w:cs="Times New Roman"/>
          <w:sz w:val="28"/>
          <w:szCs w:val="28"/>
        </w:rPr>
        <w:t>торина « Что мы знаем о России»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Цель: воспитание патриотических чу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оди</w:t>
      </w:r>
      <w:r w:rsidR="00B76722">
        <w:rPr>
          <w:rFonts w:ascii="Times New Roman" w:hAnsi="Times New Roman" w:cs="Times New Roman"/>
          <w:sz w:val="28"/>
          <w:szCs w:val="28"/>
        </w:rPr>
        <w:t>не.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Задачи:  закрепить знания детей о государственных символах России; расширять представления о природе России;  развивать умение правильно строить свой ответ, согласно грамматическим правилам; развивать познавательные интересы; воспитывать в детях чувство товарищества, умение сопереживать и поддерживать друг друга; воспитывать чувство </w:t>
      </w:r>
      <w:r w:rsidRPr="007F0829">
        <w:rPr>
          <w:rFonts w:ascii="Times New Roman" w:hAnsi="Times New Roman" w:cs="Times New Roman"/>
          <w:sz w:val="28"/>
          <w:szCs w:val="28"/>
        </w:rPr>
        <w:lastRenderedPageBreak/>
        <w:t>любви к своей Родине – России; создать радостно</w:t>
      </w:r>
      <w:r w:rsidR="00B76722">
        <w:rPr>
          <w:rFonts w:ascii="Times New Roman" w:hAnsi="Times New Roman" w:cs="Times New Roman"/>
          <w:sz w:val="28"/>
          <w:szCs w:val="28"/>
        </w:rPr>
        <w:t>е и веселое настроение у детей.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Материа</w:t>
      </w:r>
      <w:r w:rsidR="00B76722">
        <w:rPr>
          <w:rFonts w:ascii="Times New Roman" w:hAnsi="Times New Roman" w:cs="Times New Roman"/>
          <w:sz w:val="28"/>
          <w:szCs w:val="28"/>
        </w:rPr>
        <w:t>л: картинки: карта, герб, флаг,</w:t>
      </w:r>
    </w:p>
    <w:p w:rsidR="007F0829" w:rsidRPr="007F0829" w:rsidRDefault="00B76722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викторины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Звучи</w:t>
      </w:r>
      <w:r w:rsidR="00B76722">
        <w:rPr>
          <w:rFonts w:ascii="Times New Roman" w:hAnsi="Times New Roman" w:cs="Times New Roman"/>
          <w:sz w:val="28"/>
          <w:szCs w:val="28"/>
        </w:rPr>
        <w:t>т музыка «Гимн» А. Александров.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Ведущий: Мы живем в стране, у которой удивительно красивое имя – Россия. А вы знаете, почему у нашей страны такое название?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За ясные зори, умытые росами,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За русское поле с колосьями рослыми.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За реки разливные в пламени синем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Тебя по-славянски назвали Россия.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Дети: Родина – значит родная, как мать и отец. Родина – место, где мы родились, страна, в которой мы живем. Родина у каждого человека одна.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проверим наши знания о России. Ребята, вы наверно обратили внимание на то, что сегодня у нас мероприятие  будет проходить немного не обычно.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– первых вы заняли места на стульчиках, кому где нравится, и у нас образовались две команды. Сегодня викторина – соревнование. Две команды: команда синих шаров и команда красных шаров, будут отвечать на вопросы.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Правильность ответов  и подсчет баллов будет осуществлять уважаемое жюри. Идет представление.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1 конкурс. «Государственные символы».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Какие государственные символы вы знаете? (Герб, флаг, гимн.)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Что такое государственный гимн? (Главная песня страны, исполняется в особо торжественных случаях, слушать ее надо стоя, проявляя уважение.) «Гимн» А. Александров.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Предлагаю на доске выбрать среди разных флагов российский флаг. Игра «Узнай наш флаг».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Где можно увидеть российский флаг?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Найдите российский герб среди других стран. Игра «Узнай наш герб».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Что изображено на нашем гербе? (Золотой двуглавый орел со скипетром и державой, на щите изображен Георгий Победоносец на коне, он копьем поражает змея.) Герб наш символизирует победу добра над злом, красоту и справедливость.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2 конкурс.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Я буду говорить начало предложения, а вы его закончите.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Наша страна называется… Россия.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Граждане России называются… россияне.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Столица России – город… Москва.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Кто президент в России… Путин.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Кто выбирал президента… российский народ.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Какой документ имеет гражданин России… паспорт.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Что должен делать гражданин России, живя в российском государстве… соблюдать права и обязанности.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 конкурс. «Народные промыслы».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Ребята, а сейчас по очереди каждая команда отгадывает загадки о народных промыслах.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• Резные ложки и ковши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Там травка вьется и цветы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(Хохлома.)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lastRenderedPageBreak/>
        <w:t>• Веселая белая глина,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Кружочки, полоски на ней,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Собачки, гусары и рыбы.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А ну, назови-ка меня!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(Дымково.)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• Эта роспись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белом фарфоре –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Синее небо, синее море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Синь васильков,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Колокольчиков звонких.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Синие птицы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На веточках тонких.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(Гжель)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• Коль на 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досточке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 xml:space="preserve"> девица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Иль удалый молодец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Чудо-конь и чудо-птица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Это значит …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0829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7F0829">
        <w:rPr>
          <w:rFonts w:ascii="Times New Roman" w:hAnsi="Times New Roman" w:cs="Times New Roman"/>
          <w:sz w:val="28"/>
          <w:szCs w:val="28"/>
        </w:rPr>
        <w:t>)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Ведущий.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Да, какой праздник без хоровода! Любят в России песни петь, да хороводы водить. Заведем хоровод!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Хоровод «Светит месяц» р. н.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>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Дети под музыку двигаются по большому кругу, затем по цепочке двигаются «змейкой», опять соединяются в большой хоровод, разделяются на два круга, кружатся, сужают и расширяют </w:t>
      </w:r>
      <w:proofErr w:type="spellStart"/>
      <w:proofErr w:type="gramStart"/>
      <w:r w:rsidRPr="007F0829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4 конкурс. «Флора и фауна родного края».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Игра «Что в лесу растет, кто в лесу живет».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7F0829">
        <w:rPr>
          <w:rFonts w:ascii="Times New Roman" w:hAnsi="Times New Roman" w:cs="Times New Roman"/>
          <w:sz w:val="28"/>
          <w:szCs w:val="28"/>
        </w:rPr>
        <w:t xml:space="preserve"> Деревья, грибы, ягоды, кустарники, трава. </w:t>
      </w:r>
      <w:proofErr w:type="gramStart"/>
      <w:r w:rsidRPr="007F0829">
        <w:rPr>
          <w:rFonts w:ascii="Times New Roman" w:hAnsi="Times New Roman" w:cs="Times New Roman"/>
          <w:sz w:val="28"/>
          <w:szCs w:val="28"/>
        </w:rPr>
        <w:t xml:space="preserve">В лесу живут: белки, лисы, зайцы, волки, медведи, мыши, бурундуки и т.п.) </w:t>
      </w:r>
      <w:proofErr w:type="gramEnd"/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встать в круг. Для игры понадобится мяч. Воспитатель задает вопрос: «Что в лесу растет?» - и бросает мяч одному из детей. Ребенок называет любое растение и бросает мяч другому игроку. Когда варианты ответов исчерпаны, воспитатель снова задает вопрос: «Кто в лесу живет?» - и бросает мяч ребенку. Дети отвечают. 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 5 конкурс. «Пословицы и поговорки».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Вспомните и закончите знакомые пословицы и поговорки о Родине.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1. Родина любимая – (мать родная).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2. Человек без </w:t>
      </w:r>
      <w:r w:rsidR="00B76722">
        <w:rPr>
          <w:rFonts w:ascii="Times New Roman" w:hAnsi="Times New Roman" w:cs="Times New Roman"/>
          <w:sz w:val="28"/>
          <w:szCs w:val="28"/>
        </w:rPr>
        <w:t>Родины (что человек без песни).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3. Одна у челове</w:t>
      </w:r>
      <w:r w:rsidR="00B76722">
        <w:rPr>
          <w:rFonts w:ascii="Times New Roman" w:hAnsi="Times New Roman" w:cs="Times New Roman"/>
          <w:sz w:val="28"/>
          <w:szCs w:val="28"/>
        </w:rPr>
        <w:t>ка мать (одна у него и Родина).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4. Нет ничего на</w:t>
      </w:r>
      <w:r w:rsidR="00B76722">
        <w:rPr>
          <w:rFonts w:ascii="Times New Roman" w:hAnsi="Times New Roman" w:cs="Times New Roman"/>
          <w:sz w:val="28"/>
          <w:szCs w:val="28"/>
        </w:rPr>
        <w:t xml:space="preserve"> свете краше (чем Родина наша).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 xml:space="preserve">5. </w:t>
      </w:r>
      <w:r w:rsidR="00B76722">
        <w:rPr>
          <w:rFonts w:ascii="Times New Roman" w:hAnsi="Times New Roman" w:cs="Times New Roman"/>
          <w:sz w:val="28"/>
          <w:szCs w:val="28"/>
        </w:rPr>
        <w:t>Если народ един (он непобедим).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6. Береги зем</w:t>
      </w:r>
      <w:r w:rsidR="00B76722">
        <w:rPr>
          <w:rFonts w:ascii="Times New Roman" w:hAnsi="Times New Roman" w:cs="Times New Roman"/>
          <w:sz w:val="28"/>
          <w:szCs w:val="28"/>
        </w:rPr>
        <w:t xml:space="preserve">лю родимую </w:t>
      </w:r>
      <w:proofErr w:type="gramStart"/>
      <w:r w:rsidR="00B767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722">
        <w:rPr>
          <w:rFonts w:ascii="Times New Roman" w:hAnsi="Times New Roman" w:cs="Times New Roman"/>
          <w:sz w:val="28"/>
          <w:szCs w:val="28"/>
        </w:rPr>
        <w:t>как мать любимую).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Ведущий: А теперь настал момент подвести итоги нашей викторины. Определяется победитель.</w:t>
      </w: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106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829">
        <w:rPr>
          <w:rFonts w:ascii="Times New Roman" w:hAnsi="Times New Roman" w:cs="Times New Roman"/>
          <w:sz w:val="28"/>
          <w:szCs w:val="28"/>
        </w:rPr>
        <w:t>- Поздравляю, вас ребята, с победами в викторине и желаю вам дальше интересоваться историей нашей страны, ведь мы соприкоснулись сегодня только с небольшой частичкой знаний истории нашего Отечества.</w:t>
      </w:r>
    </w:p>
    <w:sectPr w:rsidR="007F0829" w:rsidRPr="007F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9"/>
    <w:rsid w:val="000500B7"/>
    <w:rsid w:val="000A3C9A"/>
    <w:rsid w:val="001063D7"/>
    <w:rsid w:val="007F0829"/>
    <w:rsid w:val="00B76722"/>
    <w:rsid w:val="00D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2023-11-06T11:48:00Z</dcterms:created>
  <dcterms:modified xsi:type="dcterms:W3CDTF">2023-11-06T11:48:00Z</dcterms:modified>
</cp:coreProperties>
</file>