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6E" w:rsidRPr="009B4D6E" w:rsidRDefault="009B4D6E" w:rsidP="009B4D6E">
      <w:pPr>
        <w:pStyle w:val="a5"/>
        <w:spacing w:before="0" w:beforeAutospacing="0" w:after="0" w:afterAutospacing="0"/>
        <w:jc w:val="center"/>
        <w:rPr>
          <w:rFonts w:eastAsia="Century"/>
          <w:b/>
          <w:bCs/>
          <w:color w:val="000000"/>
          <w:sz w:val="28"/>
          <w:szCs w:val="28"/>
        </w:rPr>
      </w:pPr>
      <w:r w:rsidRPr="009B4D6E">
        <w:rPr>
          <w:rFonts w:eastAsia="Century"/>
          <w:b/>
          <w:bCs/>
          <w:color w:val="000000"/>
          <w:sz w:val="28"/>
          <w:szCs w:val="28"/>
        </w:rPr>
        <w:t xml:space="preserve">Доклад </w:t>
      </w:r>
    </w:p>
    <w:p w:rsidR="009B4D6E" w:rsidRPr="009B4D6E" w:rsidRDefault="009B4D6E" w:rsidP="009B4D6E">
      <w:pPr>
        <w:pStyle w:val="a5"/>
        <w:spacing w:before="0" w:beforeAutospacing="0" w:after="0" w:afterAutospacing="0"/>
        <w:jc w:val="center"/>
        <w:rPr>
          <w:rFonts w:eastAsia="Century"/>
          <w:b/>
          <w:bCs/>
          <w:color w:val="000000"/>
          <w:sz w:val="28"/>
          <w:szCs w:val="28"/>
        </w:rPr>
      </w:pPr>
      <w:r w:rsidRPr="009B4D6E">
        <w:rPr>
          <w:rFonts w:eastAsia="Century"/>
          <w:b/>
          <w:bCs/>
          <w:color w:val="000000"/>
          <w:sz w:val="28"/>
          <w:szCs w:val="28"/>
        </w:rPr>
        <w:t xml:space="preserve">«Музыка и физкультура, </w:t>
      </w:r>
    </w:p>
    <w:p w:rsidR="009B4D6E" w:rsidRDefault="009B4D6E" w:rsidP="009B4D6E">
      <w:pPr>
        <w:pStyle w:val="a5"/>
        <w:spacing w:before="0" w:beforeAutospacing="0" w:after="0" w:afterAutospacing="0"/>
        <w:jc w:val="center"/>
        <w:rPr>
          <w:rFonts w:eastAsia="Century"/>
          <w:b/>
          <w:bCs/>
          <w:color w:val="000000"/>
          <w:sz w:val="28"/>
          <w:szCs w:val="28"/>
        </w:rPr>
      </w:pPr>
      <w:r w:rsidRPr="009B4D6E">
        <w:rPr>
          <w:rFonts w:eastAsia="Century"/>
          <w:b/>
          <w:bCs/>
          <w:color w:val="000000"/>
          <w:sz w:val="28"/>
          <w:szCs w:val="28"/>
        </w:rPr>
        <w:t xml:space="preserve">как неотъемлемая часть </w:t>
      </w:r>
    </w:p>
    <w:p w:rsidR="009B4D6E" w:rsidRPr="009B4D6E" w:rsidRDefault="009B4D6E" w:rsidP="009B4D6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B4D6E">
        <w:rPr>
          <w:rFonts w:eastAsia="Century"/>
          <w:b/>
          <w:bCs/>
          <w:color w:val="000000"/>
          <w:sz w:val="28"/>
          <w:szCs w:val="28"/>
        </w:rPr>
        <w:t>здоровьесберегающих технологий в ДОО»</w:t>
      </w:r>
    </w:p>
    <w:p w:rsidR="009B4D6E" w:rsidRDefault="009B4D6E" w:rsidP="00F875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56B90" w:rsidRPr="00F663F2" w:rsidRDefault="00A56B90" w:rsidP="00F875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663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Свое в</w:t>
      </w:r>
      <w:r w:rsidR="00CA4D68" w:rsidRPr="00F663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ыступление я хочу начать с высказывания </w:t>
      </w:r>
      <w:r w:rsidR="00F663F2" w:rsidRPr="00F663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известного философа</w:t>
      </w:r>
      <w:r w:rsidRPr="00F663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Платона</w:t>
      </w:r>
    </w:p>
    <w:p w:rsidR="00A56B90" w:rsidRDefault="00A56B90" w:rsidP="00F875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5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«Трудно представить себе лучший метод воспитания, чем тот, который открыт и проверен опытом веков; он может быть выражен в двух положениях: гимнастика для тела и музыка для души…»</w:t>
      </w:r>
    </w:p>
    <w:p w:rsidR="00A56B90" w:rsidRDefault="00A56B90" w:rsidP="00F875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5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Забота о физическом здоровье ребенка и его психическом благополучии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первостепенная задача </w:t>
      </w:r>
      <w:r w:rsidRPr="00CD5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педагогов дошкольных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C59BE" w:rsidRDefault="000C59BE" w:rsidP="00F875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E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в том числе и  инструктор по ФК</w:t>
      </w:r>
      <w:r w:rsidR="00CA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музыкальные руководители, решают задачи психофизического развития ребенка, используя в педагогическом процессе здоровьесберегающие технологии.</w:t>
      </w:r>
    </w:p>
    <w:p w:rsidR="00A56B90" w:rsidRDefault="001837C7" w:rsidP="00F875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физкультура </w:t>
      </w:r>
      <w:r w:rsid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благотворно влияю</w:t>
      </w:r>
      <w:r w:rsidRPr="00F97724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общее развитие ребенка.</w:t>
      </w:r>
    </w:p>
    <w:p w:rsidR="00C92452" w:rsidRDefault="00AD064A" w:rsidP="00F875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9BE" w:rsidRPr="00A5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— врожденная, жизненно необходимая потребность человека. Полное удовлетворение ее особенно важно в дошкольном возрасте, когда формируются все основные функции организма.</w:t>
      </w:r>
    </w:p>
    <w:p w:rsidR="000C59BE" w:rsidRDefault="00BD3B7F" w:rsidP="00F875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же обладает исключительной силой эмоционального воздействия на человека, оказывает влияние на повышение качества движений, способству</w:t>
      </w:r>
      <w:r w:rsidR="00F6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выразительности,</w:t>
      </w:r>
      <w:r w:rsidRPr="00A5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четкости и их координации, а также разв</w:t>
      </w:r>
      <w:r w:rsidR="00CA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ивает слух, </w:t>
      </w:r>
      <w:r w:rsidRPr="00A5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внимание.</w:t>
      </w:r>
      <w:r w:rsidR="00C9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9BE" w:rsidRPr="00A5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– эт</w:t>
      </w:r>
      <w:r w:rsidR="00C9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огромный эмоциональный подъем </w:t>
      </w:r>
      <w:r w:rsidR="000C59BE" w:rsidRPr="00A5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</w:t>
      </w:r>
      <w:r w:rsidR="00C9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59BE" w:rsidRPr="00A5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начиная с утренней гимнастики и кончая индивидуальной работой после сна. </w:t>
      </w:r>
    </w:p>
    <w:p w:rsidR="00BD3B7F" w:rsidRPr="00BD3B7F" w:rsidRDefault="000C59BE" w:rsidP="00F875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практика, показала эффективность</w:t>
      </w:r>
      <w:r w:rsidR="00BD3B7F" w:rsidRPr="00B4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BD3B7F" w:rsidRPr="00B44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="00BD3B7F" w:rsidRPr="00B4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D3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физкультуры в здоровьесберегающих  технологиях.</w:t>
      </w:r>
      <w:r w:rsidR="00C9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="008D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7F" w:rsidRPr="00BD3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="00BD3B7F" w:rsidRPr="00BD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утренней гимнастике. </w:t>
      </w:r>
    </w:p>
    <w:p w:rsidR="00BD3B7F" w:rsidRPr="00BD3B7F" w:rsidRDefault="00C92452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7F" w:rsidRPr="00BD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гимнастика</w:t>
      </w:r>
      <w:r w:rsidR="00BD3B7F" w:rsidRPr="00BD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бодрое настроение, подготавливает детский организм к различным видам деятельности. Подбирая </w:t>
      </w:r>
      <w:r w:rsidR="00BD3B7F" w:rsidRPr="00BD3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сопровождение</w:t>
      </w:r>
      <w:r w:rsidR="00BD3B7F" w:rsidRPr="00BD3B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учитывать физиологическую нагрузку, возрастные особенности детей, соответствие характеру движений. Элементы упражнений должны быть предварительно выучены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музыкальных  занятиях</w:t>
      </w:r>
      <w:r w:rsidR="00BD3B7F" w:rsidRPr="00BD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B7F" w:rsidRDefault="00BD3B7F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Младшим дошкольникам трудно выполнять упражнения в едином темпе. Поэтому проведение утренней гимнастики под </w:t>
      </w:r>
      <w:r w:rsidRPr="00BD3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Pr="00BD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том случае, если все движения хорошо усвоены детьми. </w:t>
      </w:r>
    </w:p>
    <w:p w:rsidR="000E7287" w:rsidRPr="00232D1A" w:rsidRDefault="000E7287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Удачно подобранное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заменяет при выполнении упражнений счет воспитателя. Под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хорошо усваивают ритм движений, темп выполнения их, а у воспитателя появляется возможность, не прерывая упражнения, оказывать индивидуальную помощь.</w:t>
      </w:r>
    </w:p>
    <w:p w:rsidR="00232D1A" w:rsidRDefault="000E7287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232D1A"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при одинаковой длительности и содержании физическая плотность ОРУ, значительно выше при </w:t>
      </w:r>
      <w:r w:rsidR="00232D1A"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музыкальном сопровождении</w:t>
      </w:r>
      <w:r w:rsidR="00232D1A"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без него. Интенсивность движений, их темп и амплитуда больше, в случае выполнения детьми упражнений под </w:t>
      </w:r>
      <w:r w:rsidR="00232D1A"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="00232D1A"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B10" w:rsidRPr="00232D1A" w:rsidRDefault="00C85B10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459A">
        <w:rPr>
          <w:rFonts w:ascii="Times New Roman" w:hAnsi="Times New Roman" w:cs="Times New Roman"/>
          <w:sz w:val="28"/>
          <w:szCs w:val="28"/>
        </w:rPr>
        <w:t>Одним из важных направлений в развитии личности ребенка является 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EBD">
        <w:rPr>
          <w:rFonts w:ascii="Times New Roman" w:eastAsia="Calibri" w:hAnsi="Times New Roman" w:cs="Times New Roman"/>
          <w:sz w:val="28"/>
          <w:szCs w:val="28"/>
        </w:rPr>
        <w:t>Игра — естественный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путник жизни. </w:t>
      </w:r>
      <w:r w:rsidRPr="00262EBD">
        <w:rPr>
          <w:rFonts w:ascii="Times New Roman" w:eastAsia="Calibri" w:hAnsi="Times New Roman" w:cs="Times New Roman"/>
          <w:sz w:val="28"/>
          <w:szCs w:val="28"/>
        </w:rPr>
        <w:t>Именно игра даёт возможность ребёнку самому «прожить» то, о чём он узнал в процессе непосредственн</w:t>
      </w:r>
      <w:proofErr w:type="gramStart"/>
      <w:r w:rsidRPr="00262EB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62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EBD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деятельности. 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EBD">
        <w:rPr>
          <w:rFonts w:ascii="Times New Roman" w:eastAsia="Calibri" w:hAnsi="Times New Roman" w:cs="Times New Roman"/>
          <w:sz w:val="28"/>
          <w:szCs w:val="28"/>
        </w:rPr>
        <w:t xml:space="preserve">Особую значимость </w:t>
      </w:r>
      <w:r w:rsidRPr="002A1ED4">
        <w:rPr>
          <w:rFonts w:ascii="Times New Roman" w:eastAsia="Calibri" w:hAnsi="Times New Roman" w:cs="Times New Roman"/>
          <w:sz w:val="28"/>
          <w:szCs w:val="28"/>
        </w:rPr>
        <w:t>имеют </w:t>
      </w:r>
      <w:r w:rsidRPr="002A1ED4">
        <w:rPr>
          <w:rFonts w:ascii="Times New Roman" w:eastAsia="Calibri" w:hAnsi="Times New Roman" w:cs="Times New Roman"/>
          <w:bCs/>
          <w:sz w:val="28"/>
          <w:szCs w:val="28"/>
        </w:rPr>
        <w:t xml:space="preserve"> подвижные игры,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93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66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укрепляют физическое здоровье ребенка.</w:t>
      </w:r>
    </w:p>
    <w:p w:rsidR="00232D1A" w:rsidRPr="00232D1A" w:rsidRDefault="00232D1A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подвижной игры,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использовать очень аккуратно. Так как подвижная игра большой интенсивности, повышает активность и увеличивает эмоциональный подъем детей. Есть игры, где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введена лишь частично. </w:t>
      </w:r>
      <w:proofErr w:type="gramStart"/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в игре </w:t>
      </w:r>
      <w:r w:rsidRPr="0023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«Караси и щуки»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r w:rsidRPr="0023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«караси»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однородное движение (бег врассыпную под размеренную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имитируя движения рыб,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вполне оправдано, но только лишь до сигнала </w:t>
      </w:r>
      <w:r w:rsidRPr="0023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«Щуки»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4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сигналом (совпадающим с окончанием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музыкальной фразы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начинается бег с </w:t>
      </w:r>
      <w:proofErr w:type="spellStart"/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увертыванием</w:t>
      </w:r>
      <w:proofErr w:type="spellEnd"/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ловлей,</w:t>
      </w:r>
      <w:r w:rsidR="00E4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должна быть прекращена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каждый ребенок стремится увернуться от </w:t>
      </w:r>
      <w:proofErr w:type="spellStart"/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двигается в зависимости от его действий и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 не слушает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таком беге,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нести дополнительную нагрузку и побуждать детей постоянно двигаться и быстро уставать, а ведь чем хорош бег с </w:t>
      </w:r>
      <w:proofErr w:type="spellStart"/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увертыванием</w:t>
      </w:r>
      <w:proofErr w:type="spellEnd"/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где-то постоять и передохнуть.</w:t>
      </w:r>
    </w:p>
    <w:p w:rsidR="00232D1A" w:rsidRDefault="00232D1A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43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9B4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="009B4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игры </w:t>
      </w:r>
      <w:r w:rsidRPr="00232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«День-ночь»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использовать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она меняет свой характер.</w:t>
      </w:r>
    </w:p>
    <w:p w:rsidR="00F619C1" w:rsidRPr="00232D1A" w:rsidRDefault="00F619C1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вид физических упражнений требует тщательного подбора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 произведений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7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ривыкнув к звучанию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 на физкультурном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</w:t>
      </w:r>
      <w:r w:rsidR="009D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ятии и утренней гимнастике, 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переключаются с выполнения одного задания на другое в соответствии с изменением характера </w:t>
      </w: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сократить время на словесные указания. </w:t>
      </w:r>
    </w:p>
    <w:p w:rsidR="00A56B90" w:rsidRDefault="00232D1A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23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занятия маленькими праздниками в жизни дошкольников</w:t>
      </w:r>
      <w:r w:rsidR="009D7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стоит забывать о том, что  физическое воспитание</w:t>
      </w:r>
      <w:r w:rsidR="009D7025" w:rsidRPr="00CE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 со</w:t>
      </w:r>
      <w:r w:rsidR="009D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том, чтобы, удовлетворять </w:t>
      </w:r>
      <w:r w:rsidR="009D7025" w:rsidRPr="00CE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естественную биологическую потр</w:t>
      </w:r>
      <w:r w:rsidR="009D702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ебность детей в движении, добивать</w:t>
      </w:r>
      <w:r w:rsidR="009D7025" w:rsidRPr="00CE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хорошего уровня здоровья и всесторон</w:t>
      </w:r>
      <w:r w:rsidR="009D7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физического развития</w:t>
      </w:r>
      <w:proofErr w:type="gramStart"/>
      <w:r w:rsidR="009D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22862" w:rsidRDefault="009D7025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я, к</w:t>
      </w:r>
      <w:r w:rsidR="00A22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уктор по физической культуре, </w:t>
      </w:r>
      <w:r w:rsidR="008E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 ответственность за положительное и психоэмоциональное  самочувствие воспитанников, повышение уровня ф</w:t>
      </w:r>
      <w:r w:rsidR="00940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изической подготовки, приобщение</w:t>
      </w:r>
      <w:r w:rsidR="00A2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здоровому образу жизни не только воспитанников, родителей, но и наших сотрудников. С</w:t>
      </w:r>
      <w:r w:rsidR="0037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целью, мы проводим с </w:t>
      </w:r>
      <w:r w:rsidR="0094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педагогами </w:t>
      </w:r>
      <w:r w:rsidR="0037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</w:t>
      </w:r>
      <w:r w:rsidR="00A2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 «Здо</w:t>
      </w:r>
      <w:r w:rsidR="00C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ровый </w:t>
      </w:r>
      <w:proofErr w:type="gramStart"/>
      <w:r w:rsidR="00CA4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коллектив-здоровый</w:t>
      </w:r>
      <w:proofErr w:type="gramEnd"/>
      <w:r w:rsidR="00CA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</w:t>
      </w:r>
      <w:r w:rsidR="00375D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«Утренняя гимнастика на воздухе», «Мы за здоровый образ жизни!» и</w:t>
      </w:r>
      <w:r w:rsidR="008E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  <w:r w:rsidR="0037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A3D" w:rsidRDefault="00775545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663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 здоровьесберегающих технологий  в работе нашего ДОУ направлены</w:t>
      </w:r>
      <w:r w:rsidR="0066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и укрепление 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воспитанников, способствую</w:t>
      </w:r>
      <w:r w:rsidR="00CA1A3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6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значительному снижению заболеваемости, повышению  уровня физической подготовленности, </w:t>
      </w:r>
      <w:r w:rsidR="00CA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сформированности осознанной потребности сотрудников и детей на  здоровый образ жизни.</w:t>
      </w:r>
    </w:p>
    <w:p w:rsidR="00D13D9A" w:rsidRDefault="008E5E55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</w:t>
      </w:r>
      <w:r w:rsidR="00D1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вниманию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совместный </w:t>
      </w:r>
      <w:r w:rsidR="00D1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еоролик </w:t>
      </w:r>
      <w:r w:rsidR="00D1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музыкальным  руководителем  Беловой Е.А.  </w:t>
      </w:r>
      <w:r w:rsidR="00D1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9C1" w:rsidRDefault="00F619C1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C1" w:rsidRDefault="00F619C1" w:rsidP="00F875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513" w:rsidRDefault="009B4D6E" w:rsidP="00F8758F">
      <w:pPr>
        <w:spacing w:after="0" w:line="240" w:lineRule="auto"/>
        <w:ind w:left="567" w:firstLine="709"/>
        <w:jc w:val="both"/>
      </w:pPr>
    </w:p>
    <w:sectPr w:rsidR="00CF0513" w:rsidSect="006568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1B"/>
    <w:rsid w:val="00027204"/>
    <w:rsid w:val="00090680"/>
    <w:rsid w:val="000C59BE"/>
    <w:rsid w:val="000E7287"/>
    <w:rsid w:val="00126040"/>
    <w:rsid w:val="001837C7"/>
    <w:rsid w:val="00232D1A"/>
    <w:rsid w:val="00235B88"/>
    <w:rsid w:val="002B0080"/>
    <w:rsid w:val="0034617D"/>
    <w:rsid w:val="0035471B"/>
    <w:rsid w:val="00375D42"/>
    <w:rsid w:val="004A3DCA"/>
    <w:rsid w:val="005E673B"/>
    <w:rsid w:val="00656864"/>
    <w:rsid w:val="00663F10"/>
    <w:rsid w:val="0067414D"/>
    <w:rsid w:val="00683D43"/>
    <w:rsid w:val="00775545"/>
    <w:rsid w:val="00824A22"/>
    <w:rsid w:val="00883320"/>
    <w:rsid w:val="008D3104"/>
    <w:rsid w:val="008E493D"/>
    <w:rsid w:val="008E5E55"/>
    <w:rsid w:val="00940B75"/>
    <w:rsid w:val="009B4D6E"/>
    <w:rsid w:val="009D7025"/>
    <w:rsid w:val="00A22862"/>
    <w:rsid w:val="00A56B90"/>
    <w:rsid w:val="00AD064A"/>
    <w:rsid w:val="00B02C53"/>
    <w:rsid w:val="00B44D43"/>
    <w:rsid w:val="00B754AE"/>
    <w:rsid w:val="00BD3B7F"/>
    <w:rsid w:val="00C47A60"/>
    <w:rsid w:val="00C85B10"/>
    <w:rsid w:val="00C92452"/>
    <w:rsid w:val="00CA1A3D"/>
    <w:rsid w:val="00CA4D68"/>
    <w:rsid w:val="00CE79CB"/>
    <w:rsid w:val="00D13D9A"/>
    <w:rsid w:val="00D74A0B"/>
    <w:rsid w:val="00E434FE"/>
    <w:rsid w:val="00E94163"/>
    <w:rsid w:val="00ED5081"/>
    <w:rsid w:val="00F619C1"/>
    <w:rsid w:val="00F663F2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38D9-9C79-4F49-AB84-CC832240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2022-11-21T13:00:00Z</cp:lastPrinted>
  <dcterms:created xsi:type="dcterms:W3CDTF">2022-11-21T07:38:00Z</dcterms:created>
  <dcterms:modified xsi:type="dcterms:W3CDTF">2022-12-29T11:33:00Z</dcterms:modified>
</cp:coreProperties>
</file>