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3" w:rsidRPr="00906AC3" w:rsidRDefault="009757B9" w:rsidP="00906A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Учебники для 2</w:t>
      </w:r>
      <w:r w:rsidR="00906AC3" w:rsidRPr="00906AC3">
        <w:rPr>
          <w:b/>
          <w:sz w:val="40"/>
          <w:szCs w:val="40"/>
        </w:rPr>
        <w:t xml:space="preserve"> класса</w:t>
      </w:r>
    </w:p>
    <w:p w:rsidR="00906AC3" w:rsidRDefault="00906AC3" w:rsidP="00906AC3">
      <w:pPr>
        <w:jc w:val="center"/>
        <w:rPr>
          <w:b/>
          <w:szCs w:val="40"/>
        </w:rPr>
      </w:pPr>
    </w:p>
    <w:tbl>
      <w:tblPr>
        <w:tblStyle w:val="-55"/>
        <w:tblpPr w:leftFromText="180" w:rightFromText="180" w:vertAnchor="text" w:tblpX="-1003" w:tblpY="1"/>
        <w:tblW w:w="10582" w:type="dxa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2127"/>
        <w:gridCol w:w="522"/>
      </w:tblGrid>
      <w:tr w:rsidR="009757B9" w:rsidRPr="009757B9" w:rsidTr="0097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jc w:val="center"/>
              <w:rPr>
                <w:b w:val="0"/>
                <w:sz w:val="36"/>
                <w:szCs w:val="36"/>
              </w:rPr>
            </w:pPr>
            <w:r w:rsidRPr="009757B9">
              <w:rPr>
                <w:sz w:val="36"/>
                <w:szCs w:val="36"/>
              </w:rPr>
              <w:t>№ п/п</w:t>
            </w:r>
          </w:p>
        </w:tc>
        <w:tc>
          <w:tcPr>
            <w:tcW w:w="6945" w:type="dxa"/>
          </w:tcPr>
          <w:p w:rsidR="009757B9" w:rsidRPr="009757B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9757B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9757B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9757B9">
              <w:rPr>
                <w:b w:val="0"/>
                <w:sz w:val="32"/>
                <w:szCs w:val="32"/>
              </w:rPr>
              <w:t>Наименование учебника, автор учебного пособия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9757B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9757B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9757B9">
              <w:rPr>
                <w:b w:val="0"/>
                <w:sz w:val="32"/>
                <w:szCs w:val="32"/>
              </w:rPr>
              <w:t>Предмет</w:t>
            </w:r>
          </w:p>
        </w:tc>
        <w:tc>
          <w:tcPr>
            <w:tcW w:w="522" w:type="dxa"/>
            <w:textDirection w:val="btLr"/>
          </w:tcPr>
          <w:p w:rsidR="009757B9" w:rsidRPr="009757B9" w:rsidRDefault="009757B9" w:rsidP="009757B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9757B9">
              <w:rPr>
                <w:b w:val="0"/>
                <w:sz w:val="32"/>
                <w:szCs w:val="32"/>
              </w:rPr>
              <w:t xml:space="preserve">Класс </w:t>
            </w:r>
          </w:p>
        </w:tc>
      </w:tr>
      <w:tr w:rsidR="009757B9" w:rsidRPr="009757B9" w:rsidTr="0097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КанакинаВ.П.,Горецкий В.Г., Рус.яз 2кл. с пр.наэл.нос. ФГОС</w:t>
            </w:r>
            <w:r w:rsidRPr="009757B9">
              <w:rPr>
                <w:rFonts w:ascii="Times New Roman CYR" w:hAnsi="Times New Roman CYR" w:cs="Times New Roman CYR"/>
                <w:color w:val="0D0D0D" w:themeColor="text1" w:themeTint="F2"/>
                <w:sz w:val="28"/>
                <w:szCs w:val="28"/>
              </w:rPr>
              <w:t>-М.:Просвещение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</w:p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Русский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</w:p>
          <w:p w:rsidR="009757B9" w:rsidRPr="009757B9" w:rsidRDefault="009757B9" w:rsidP="0097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Климанова Л.Ф., Горецкий В. Г., Голованова М. В. и др., Литературное чтение 2кл ч.1,2 с аудиопри. на эл.нос ФГОС-</w:t>
            </w:r>
            <w:r w:rsidRPr="009757B9">
              <w:rPr>
                <w:rFonts w:ascii="Times New Roman CYR" w:hAnsi="Times New Roman CYR" w:cs="Times New Roman CYR"/>
                <w:color w:val="0D0D0D" w:themeColor="text1" w:themeTint="F2"/>
                <w:sz w:val="28"/>
                <w:szCs w:val="28"/>
              </w:rPr>
              <w:t>М.:Просвещение,.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Литература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Моро М. И., Волкова С. И., Степанова С. В., Математика 2кл ч.1,2 с пр.наэл.нос. ФГОС-</w:t>
            </w:r>
            <w:r w:rsidRPr="009757B9">
              <w:rPr>
                <w:rFonts w:ascii="Times New Roman CYR" w:hAnsi="Times New Roman CYR" w:cs="Times New Roman CYR"/>
                <w:color w:val="0D0D0D" w:themeColor="text1" w:themeTint="F2"/>
                <w:sz w:val="28"/>
                <w:szCs w:val="28"/>
              </w:rPr>
              <w:t>М.:Просвещение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Математика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Плешаков А.А., Окружающий мир 2кл ч.1,2 с пр.наэл.нос. ФГОС-</w:t>
            </w:r>
            <w:r w:rsidRPr="009757B9">
              <w:rPr>
                <w:rFonts w:ascii="Times New Roman CYR" w:hAnsi="Times New Roman CYR" w:cs="Times New Roman CYR"/>
                <w:color w:val="0D0D0D" w:themeColor="text1" w:themeTint="F2"/>
                <w:sz w:val="28"/>
                <w:szCs w:val="28"/>
              </w:rPr>
              <w:t>М.:Просвещение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Окружающий</w:t>
            </w:r>
          </w:p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Неменская Л. А. / Под ред. Неменского Б. М.Изобразительное искусство. Ты изображаешь, украшаешь и строишь. 2 класс.</w:t>
            </w:r>
          </w:p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ИЗО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Каротеева ИЗО 2класс. Искусство и ты.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ИЗО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Роговцева Н. И., Богданова Н. В., Фрейтаг И. П.,Технология. Человек, природа, техника.  2кл с пр.наэл.нос. ФГОС-М.:Баласс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Технология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Критская Е.Д., Критская Е. Д., Сергеева Г. П., Музыка 2кл ФГОС</w:t>
            </w:r>
            <w:r w:rsidRPr="009757B9">
              <w:rPr>
                <w:rFonts w:ascii="Times New Roman CYR" w:hAnsi="Times New Roman CYR" w:cs="Times New Roman CYR"/>
                <w:color w:val="0D0D0D" w:themeColor="text1" w:themeTint="F2"/>
                <w:sz w:val="28"/>
                <w:szCs w:val="28"/>
              </w:rPr>
              <w:t>-М.:Просвещение,.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Музыка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 xml:space="preserve">Кауфман К.И., Кауфман М.Ю., Счастливый английский / HappyEnglish. 2 класс. 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Английский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rFonts w:ascii="Times New Roman CYR" w:hAnsi="Times New Roman CYR" w:cs="Times New Roman CYR"/>
                <w:color w:val="0D0D0D" w:themeColor="text1" w:themeTint="F2"/>
                <w:sz w:val="28"/>
                <w:szCs w:val="28"/>
              </w:rPr>
              <w:t>Гарифуллина  Ф.Ш. Литерат-е чтение ЭДЭБИ УКУ  2кл ч.1,2 ФГОС-Казань,Магариф-Вакыт, (на татарском яз)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Татарский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Дмитриева С.Ю. Эрзянский язык 2кл(первый год обучения)</w:t>
            </w:r>
            <w:r w:rsidRPr="009757B9">
              <w:rPr>
                <w:rFonts w:ascii="Times New Roman CYR" w:hAnsi="Times New Roman CYR" w:cs="Times New Roman CYR"/>
                <w:color w:val="0D0D0D" w:themeColor="text1" w:themeTint="F2"/>
                <w:sz w:val="28"/>
                <w:szCs w:val="28"/>
              </w:rPr>
              <w:t>-Саранск, Морд.кн.изд-во,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Мордовский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9757B9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757B9" w:rsidRPr="009757B9" w:rsidTr="009757B9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9757B9" w:rsidRDefault="009757B9" w:rsidP="009757B9">
            <w:pPr>
              <w:pStyle w:val="a4"/>
              <w:numPr>
                <w:ilvl w:val="0"/>
                <w:numId w:val="2"/>
              </w:numPr>
              <w:jc w:val="center"/>
              <w:rPr>
                <w:color w:val="0D0D0D" w:themeColor="text1" w:themeTint="F2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6945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</w:rPr>
            </w:pPr>
            <w:r w:rsidRPr="009757B9">
              <w:rPr>
                <w:b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9757B9" w:rsidRPr="009757B9" w:rsidRDefault="009757B9" w:rsidP="0097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</w:rPr>
            </w:pPr>
            <w:r w:rsidRPr="009757B9">
              <w:rPr>
                <w:b/>
                <w:color w:val="0D0D0D" w:themeColor="text1" w:themeTint="F2"/>
                <w:sz w:val="28"/>
                <w:szCs w:val="28"/>
              </w:rPr>
              <w:t>12</w:t>
            </w:r>
            <w:r w:rsidRPr="009757B9">
              <w:rPr>
                <w:b/>
                <w:color w:val="0D0D0D" w:themeColor="text1" w:themeTint="F2"/>
                <w:sz w:val="28"/>
                <w:szCs w:val="28"/>
              </w:rPr>
              <w:t xml:space="preserve"> учебников</w:t>
            </w:r>
          </w:p>
        </w:tc>
        <w:tc>
          <w:tcPr>
            <w:tcW w:w="522" w:type="dxa"/>
          </w:tcPr>
          <w:p w:rsidR="009757B9" w:rsidRPr="009757B9" w:rsidRDefault="009757B9" w:rsidP="0097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bookmarkEnd w:id="0"/>
    </w:tbl>
    <w:p w:rsidR="007059D1" w:rsidRDefault="007059D1"/>
    <w:sectPr w:rsidR="007059D1" w:rsidSect="009757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46CE"/>
    <w:multiLevelType w:val="hybridMultilevel"/>
    <w:tmpl w:val="9364D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19C5"/>
    <w:multiLevelType w:val="hybridMultilevel"/>
    <w:tmpl w:val="B3B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3"/>
    <w:rsid w:val="007059D1"/>
    <w:rsid w:val="00906AC3"/>
    <w:rsid w:val="009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DD92-D934-42FF-9F65-550684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AC3"/>
    <w:pPr>
      <w:ind w:left="720"/>
      <w:contextualSpacing/>
    </w:pPr>
  </w:style>
  <w:style w:type="table" w:styleId="-56">
    <w:name w:val="Grid Table 5 Dark Accent 6"/>
    <w:basedOn w:val="a1"/>
    <w:uiPriority w:val="50"/>
    <w:rsid w:val="00906A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5">
    <w:name w:val="Grid Table 5 Dark Accent 5"/>
    <w:basedOn w:val="a1"/>
    <w:uiPriority w:val="50"/>
    <w:rsid w:val="00975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2</cp:revision>
  <dcterms:created xsi:type="dcterms:W3CDTF">2018-04-16T08:09:00Z</dcterms:created>
  <dcterms:modified xsi:type="dcterms:W3CDTF">2018-04-16T08:09:00Z</dcterms:modified>
</cp:coreProperties>
</file>