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0F" w:rsidRPr="00AA110F" w:rsidRDefault="00AA110F" w:rsidP="00AA110F">
      <w:pPr>
        <w:ind w:firstLine="708"/>
        <w:jc w:val="center"/>
        <w:rPr>
          <w:b/>
          <w:sz w:val="28"/>
          <w:szCs w:val="28"/>
        </w:rPr>
      </w:pPr>
      <w:r w:rsidRPr="00AA110F">
        <w:rPr>
          <w:b/>
          <w:sz w:val="28"/>
          <w:szCs w:val="28"/>
        </w:rPr>
        <w:t>Ответственность за неуплату алиментов на детей</w:t>
      </w:r>
    </w:p>
    <w:p w:rsidR="00AA110F" w:rsidRPr="000A3B36" w:rsidRDefault="00AA110F" w:rsidP="00AA110F">
      <w:pPr>
        <w:ind w:firstLine="709"/>
        <w:jc w:val="both"/>
        <w:rPr>
          <w:sz w:val="28"/>
          <w:szCs w:val="28"/>
        </w:rPr>
      </w:pPr>
    </w:p>
    <w:p w:rsidR="00AA110F" w:rsidRPr="000A3B36" w:rsidRDefault="00AA110F" w:rsidP="00AA1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B36">
        <w:rPr>
          <w:sz w:val="28"/>
          <w:szCs w:val="28"/>
        </w:rPr>
        <w:t xml:space="preserve">За неуплату родителем без уважительных причин алиментов </w:t>
      </w:r>
      <w:r>
        <w:rPr>
          <w:sz w:val="28"/>
          <w:szCs w:val="28"/>
        </w:rPr>
        <w:t xml:space="preserve">                        </w:t>
      </w:r>
      <w:r w:rsidRPr="000A3B36">
        <w:rPr>
          <w:sz w:val="28"/>
          <w:szCs w:val="28"/>
        </w:rPr>
        <w:t>по решению суда или нотариально удостоверенному соглашению на содержание несовершеннолетних детей или нетрудоспособных детей, достигших 18 летнего возраста,</w:t>
      </w:r>
      <w:r>
        <w:rPr>
          <w:sz w:val="28"/>
          <w:szCs w:val="28"/>
        </w:rPr>
        <w:t xml:space="preserve"> </w:t>
      </w:r>
      <w:r w:rsidRPr="000A3B36">
        <w:rPr>
          <w:sz w:val="28"/>
          <w:szCs w:val="28"/>
        </w:rPr>
        <w:t>в течение 2-х и более месяцев со дня возбуждения исполнительного производства, если такие действия не содержат уголовно наказуемого деяния,</w:t>
      </w:r>
      <w:r>
        <w:rPr>
          <w:sz w:val="28"/>
          <w:szCs w:val="28"/>
        </w:rPr>
        <w:t xml:space="preserve"> </w:t>
      </w:r>
      <w:r w:rsidRPr="000A3B36">
        <w:rPr>
          <w:sz w:val="28"/>
          <w:szCs w:val="28"/>
        </w:rPr>
        <w:t>установлена административная ответственность.</w:t>
      </w:r>
    </w:p>
    <w:p w:rsidR="00AA110F" w:rsidRPr="000A3B36" w:rsidRDefault="00AA110F" w:rsidP="00AA1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A3B36">
        <w:rPr>
          <w:sz w:val="28"/>
          <w:szCs w:val="28"/>
        </w:rPr>
        <w:t>Наказание за данное правонарушение предусмотрено в виде обязательных работ на срок до 150 часов либо административного ареста на срок от 10 до 15 суток или штрафа в размере20 тыс. руб. Последний вид наказания назначается только лицам, в отношении которых не могут применяться обязательные работы или административный арест (ч.</w:t>
      </w:r>
      <w:r>
        <w:rPr>
          <w:sz w:val="28"/>
          <w:szCs w:val="28"/>
        </w:rPr>
        <w:t xml:space="preserve"> </w:t>
      </w:r>
      <w:r w:rsidRPr="000A3B36">
        <w:rPr>
          <w:sz w:val="28"/>
          <w:szCs w:val="28"/>
        </w:rPr>
        <w:t>1 ст. 5.35.1 Кодекса РФ об административных правонарушениях).</w:t>
      </w:r>
      <w:proofErr w:type="gramEnd"/>
    </w:p>
    <w:p w:rsidR="00AA110F" w:rsidRPr="000A3B36" w:rsidRDefault="00AA110F" w:rsidP="00AA1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B36">
        <w:rPr>
          <w:sz w:val="28"/>
          <w:szCs w:val="28"/>
        </w:rPr>
        <w:t>Правом возбуждения дел об административных правонарушениях обладают должностные лица Федеральной службы судебных приставов РФ. Рассмотрение же таких дел отнесено к компетенции мировых судов.</w:t>
      </w:r>
    </w:p>
    <w:p w:rsidR="00AA110F" w:rsidRPr="000A3B36" w:rsidRDefault="00AA110F" w:rsidP="00AA1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B36">
        <w:rPr>
          <w:sz w:val="28"/>
          <w:szCs w:val="28"/>
        </w:rPr>
        <w:t>Срок давности на привлечение к административной ответственности составляет 2 года с момента совершения правонарушения.</w:t>
      </w:r>
    </w:p>
    <w:p w:rsidR="00AA110F" w:rsidRPr="000A3B36" w:rsidRDefault="00AA110F" w:rsidP="00AA1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B36">
        <w:rPr>
          <w:sz w:val="28"/>
          <w:szCs w:val="28"/>
        </w:rPr>
        <w:t>Если же родитель неоднократно привлекался к административной ответственности за неуплату алиментов - в отношении него может быть возбуждено уголовное дело в период, когда он считается подвергнутым административному наказанию. Данный период исчисляется со дня вступления в законную силу постановления о назначении административного наказания до истечения 1 года со дня окончания исполнения данного постановления.</w:t>
      </w:r>
    </w:p>
    <w:p w:rsidR="00AA110F" w:rsidRPr="000A3B36" w:rsidRDefault="00AA110F" w:rsidP="00AA1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B36">
        <w:rPr>
          <w:sz w:val="28"/>
          <w:szCs w:val="28"/>
        </w:rPr>
        <w:t xml:space="preserve">Дознание по уголовным делам о неуплате алиментов также </w:t>
      </w:r>
      <w:r>
        <w:rPr>
          <w:sz w:val="28"/>
          <w:szCs w:val="28"/>
        </w:rPr>
        <w:t xml:space="preserve">осуществляют </w:t>
      </w:r>
      <w:r w:rsidRPr="000A3B36">
        <w:rPr>
          <w:sz w:val="28"/>
          <w:szCs w:val="28"/>
        </w:rPr>
        <w:t>должностные лица Федеральной службы судебных приставов РФ.</w:t>
      </w:r>
    </w:p>
    <w:p w:rsidR="00596B6E" w:rsidRDefault="00596B6E" w:rsidP="00596B6E">
      <w:pPr>
        <w:pStyle w:val="a4"/>
        <w:jc w:val="both"/>
        <w:rPr>
          <w:sz w:val="22"/>
        </w:rPr>
      </w:pPr>
    </w:p>
    <w:p w:rsidR="00596B6E" w:rsidRDefault="00596B6E" w:rsidP="00596B6E">
      <w:pPr>
        <w:pStyle w:val="a4"/>
        <w:jc w:val="both"/>
        <w:rPr>
          <w:sz w:val="22"/>
        </w:rPr>
      </w:pPr>
    </w:p>
    <w:p w:rsidR="00D04620" w:rsidRPr="00596B6E" w:rsidRDefault="00596B6E" w:rsidP="00596B6E">
      <w:pPr>
        <w:pStyle w:val="a4"/>
        <w:jc w:val="both"/>
        <w:rPr>
          <w:sz w:val="22"/>
        </w:rPr>
      </w:pPr>
      <w:bookmarkStart w:id="0" w:name="_GoBack"/>
      <w:r w:rsidRPr="00596B6E">
        <w:rPr>
          <w:sz w:val="22"/>
        </w:rPr>
        <w:t xml:space="preserve">Информация размещена </w:t>
      </w:r>
      <w:r w:rsidRPr="00596B6E">
        <w:t>в</w:t>
      </w:r>
      <w:r w:rsidRPr="00596B6E">
        <w:t xml:space="preserve"> соответствии с приказом Генерального прокурора </w:t>
      </w:r>
      <w:r w:rsidRPr="00596B6E">
        <w:t>Российской</w:t>
      </w:r>
      <w:r w:rsidRPr="00596B6E">
        <w:t xml:space="preserve"> Федерации от 17.05.2018 № 296 «О взаимодействии органов прокуратуры  со средствами массовой информации и общественностью»</w:t>
      </w:r>
      <w:bookmarkEnd w:id="0"/>
    </w:p>
    <w:sectPr w:rsidR="00D04620" w:rsidRPr="0059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0F"/>
    <w:rsid w:val="00596B6E"/>
    <w:rsid w:val="00AA110F"/>
    <w:rsid w:val="00D0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110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9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110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9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2018-12-14T12:03:00Z</dcterms:created>
  <dcterms:modified xsi:type="dcterms:W3CDTF">2018-12-14T12:08:00Z</dcterms:modified>
</cp:coreProperties>
</file>