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77" w:rsidRPr="00C45AC7" w:rsidRDefault="009C4277" w:rsidP="006673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>МБОУ «Темниковская средн</w:t>
      </w:r>
      <w:r w:rsidR="006673DA">
        <w:rPr>
          <w:rFonts w:ascii="Times New Roman" w:hAnsi="Times New Roman"/>
          <w:b/>
          <w:sz w:val="28"/>
          <w:szCs w:val="28"/>
        </w:rPr>
        <w:t>яя общеобразовательная школа имени Героя Советского Союза А.И.Семикова</w:t>
      </w:r>
      <w:r w:rsidRPr="00C45AC7">
        <w:rPr>
          <w:rFonts w:ascii="Times New Roman" w:hAnsi="Times New Roman"/>
          <w:b/>
          <w:sz w:val="28"/>
          <w:szCs w:val="28"/>
        </w:rPr>
        <w:t>»</w:t>
      </w:r>
    </w:p>
    <w:p w:rsidR="009C4277" w:rsidRPr="00C45AC7" w:rsidRDefault="009C4277" w:rsidP="006673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C45AC7">
        <w:rPr>
          <w:rFonts w:ascii="Times New Roman" w:hAnsi="Times New Roman"/>
          <w:b/>
          <w:sz w:val="28"/>
          <w:szCs w:val="28"/>
        </w:rPr>
        <w:t>Утверждаю:</w:t>
      </w: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Директор школы</w:t>
      </w: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F407CA">
        <w:rPr>
          <w:rFonts w:ascii="Times New Roman" w:hAnsi="Times New Roman"/>
          <w:b/>
          <w:sz w:val="28"/>
          <w:szCs w:val="28"/>
        </w:rPr>
        <w:t>Г.С.Пиксина</w:t>
      </w:r>
    </w:p>
    <w:p w:rsidR="009C4277" w:rsidRPr="00C45AC7" w:rsidRDefault="009C4277" w:rsidP="009C42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45A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"____"_________ 20</w:t>
      </w:r>
      <w:r w:rsidR="007467B8">
        <w:rPr>
          <w:rFonts w:ascii="Times New Roman" w:hAnsi="Times New Roman"/>
          <w:b/>
          <w:sz w:val="28"/>
          <w:szCs w:val="28"/>
        </w:rPr>
        <w:t>21</w:t>
      </w:r>
      <w:r w:rsidRPr="00C45AC7">
        <w:rPr>
          <w:rFonts w:ascii="Times New Roman" w:hAnsi="Times New Roman"/>
          <w:b/>
          <w:sz w:val="28"/>
          <w:szCs w:val="28"/>
        </w:rPr>
        <w:t>г.</w:t>
      </w:r>
    </w:p>
    <w:p w:rsidR="009C4277" w:rsidRPr="004C28BB" w:rsidRDefault="009C4277" w:rsidP="009C4277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jc w:val="right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Программа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>летнего</w:t>
      </w:r>
      <w:r w:rsidR="009C4277" w:rsidRPr="004C28BB">
        <w:rPr>
          <w:rFonts w:ascii="Times New Roman" w:hAnsi="Times New Roman"/>
          <w:b/>
          <w:sz w:val="48"/>
          <w:szCs w:val="48"/>
        </w:rPr>
        <w:t xml:space="preserve">  оздоровительного  лагеря</w:t>
      </w: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 w:rsidRPr="004C28BB">
        <w:rPr>
          <w:rFonts w:ascii="Times New Roman" w:hAnsi="Times New Roman"/>
          <w:b/>
          <w:sz w:val="48"/>
          <w:szCs w:val="48"/>
        </w:rPr>
        <w:t xml:space="preserve"> с дневным пребыванием детей</w:t>
      </w:r>
    </w:p>
    <w:p w:rsidR="009C4277" w:rsidRPr="004C28BB" w:rsidRDefault="005A06E4" w:rsidP="009C4277">
      <w:pPr>
        <w:pStyle w:val="a9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«Перспектива</w:t>
      </w:r>
      <w:r w:rsidR="009C4277" w:rsidRPr="004C28BB">
        <w:rPr>
          <w:rFonts w:ascii="Times New Roman" w:hAnsi="Times New Roman"/>
          <w:b/>
          <w:sz w:val="48"/>
          <w:szCs w:val="48"/>
        </w:rPr>
        <w:t>»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C28BB">
        <w:rPr>
          <w:rFonts w:ascii="Times New Roman" w:hAnsi="Times New Roman"/>
          <w:b/>
          <w:sz w:val="32"/>
          <w:szCs w:val="32"/>
        </w:rPr>
        <w:t xml:space="preserve">на базе МБОУ «Темниковская средняя 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C28BB">
        <w:rPr>
          <w:rFonts w:ascii="Times New Roman" w:hAnsi="Times New Roman"/>
          <w:b/>
          <w:sz w:val="32"/>
          <w:szCs w:val="32"/>
        </w:rPr>
        <w:t xml:space="preserve">общеобразовательная школа </w:t>
      </w:r>
      <w:r w:rsidR="00CF3B63">
        <w:rPr>
          <w:rFonts w:ascii="Times New Roman" w:hAnsi="Times New Roman"/>
          <w:b/>
          <w:sz w:val="32"/>
          <w:szCs w:val="32"/>
        </w:rPr>
        <w:t>имени Героя Советского Союза А.И.Семикова</w:t>
      </w:r>
      <w:r w:rsidRPr="004C28BB">
        <w:rPr>
          <w:rFonts w:ascii="Times New Roman" w:hAnsi="Times New Roman"/>
          <w:b/>
          <w:sz w:val="32"/>
          <w:szCs w:val="32"/>
        </w:rPr>
        <w:t>»</w:t>
      </w:r>
    </w:p>
    <w:p w:rsidR="005E67B5" w:rsidRPr="004C28BB" w:rsidRDefault="005E67B5" w:rsidP="009C42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9C4277" w:rsidRPr="004C28BB" w:rsidRDefault="00D11892" w:rsidP="009C427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5943600" cy="3286125"/>
            <wp:effectExtent l="19050" t="0" r="0" b="0"/>
            <wp:wrapNone/>
            <wp:docPr id="2" name="Рисунок 2" descr="http://img2.goodfon.su/original/1920x1200/3/5d/raduga-devochka-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2.goodfon.su/original/1920x1200/3/5d/raduga-devochka-kras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D90699" w:rsidRDefault="00D90699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E3764" w:rsidRDefault="005E67B5" w:rsidP="009C4277">
      <w:pPr>
        <w:pStyle w:val="a9"/>
        <w:rPr>
          <w:rFonts w:ascii="Times New Roman" w:hAnsi="Times New Roman"/>
          <w:color w:val="FF0000"/>
          <w:sz w:val="44"/>
          <w:szCs w:val="44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9C4277" w:rsidRPr="004C28BB" w:rsidRDefault="009C4277" w:rsidP="009C4277">
      <w:pPr>
        <w:pStyle w:val="a9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D11892">
      <w:pPr>
        <w:pStyle w:val="a9"/>
        <w:rPr>
          <w:rFonts w:ascii="Times New Roman" w:hAnsi="Times New Roman"/>
          <w:b/>
          <w:sz w:val="28"/>
          <w:szCs w:val="28"/>
        </w:rPr>
      </w:pPr>
    </w:p>
    <w:p w:rsidR="009C4277" w:rsidRDefault="009C4277" w:rsidP="00D1189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Темников  20</w:t>
      </w:r>
      <w:r w:rsidR="00A82B9C">
        <w:rPr>
          <w:rFonts w:ascii="Times New Roman" w:hAnsi="Times New Roman"/>
          <w:b/>
          <w:sz w:val="28"/>
          <w:szCs w:val="28"/>
        </w:rPr>
        <w:t>2</w:t>
      </w:r>
      <w:r w:rsidR="007467B8">
        <w:rPr>
          <w:rFonts w:ascii="Times New Roman" w:hAnsi="Times New Roman"/>
          <w:b/>
          <w:sz w:val="28"/>
          <w:szCs w:val="28"/>
        </w:rPr>
        <w:t>1</w:t>
      </w:r>
      <w:r w:rsidRPr="004C28BB">
        <w:rPr>
          <w:rFonts w:ascii="Times New Roman" w:hAnsi="Times New Roman"/>
          <w:sz w:val="28"/>
          <w:szCs w:val="28"/>
        </w:rPr>
        <w:t>.</w:t>
      </w:r>
    </w:p>
    <w:p w:rsidR="00D11892" w:rsidRPr="004C28BB" w:rsidRDefault="00D11892" w:rsidP="00D11892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452D2" w:rsidRPr="004C28BB" w:rsidRDefault="00C452D2" w:rsidP="00F22029">
      <w:pPr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Информационная карта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5759"/>
      </w:tblGrid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759" w:type="dxa"/>
          </w:tcPr>
          <w:p w:rsidR="00C452D2" w:rsidRPr="004C28BB" w:rsidRDefault="00C452D2" w:rsidP="005E67B5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летнего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 xml:space="preserve"> оздоровительного ла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>геря с днев</w:t>
            </w:r>
            <w:r w:rsidR="00F770A9" w:rsidRPr="004C28BB">
              <w:rPr>
                <w:rFonts w:ascii="Times New Roman" w:hAnsi="Times New Roman"/>
                <w:sz w:val="28"/>
                <w:szCs w:val="28"/>
              </w:rPr>
              <w:t>ным пребыванием «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Радуга здоровья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2D2" w:rsidRPr="004C28BB" w:rsidTr="005E67B5">
        <w:trPr>
          <w:trHeight w:val="917"/>
        </w:trPr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59" w:type="dxa"/>
          </w:tcPr>
          <w:p w:rsidR="00C452D2" w:rsidRPr="004C28BB" w:rsidRDefault="00C452D2" w:rsidP="00DD55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8BB">
              <w:rPr>
                <w:rFonts w:ascii="Times New Roman" w:hAnsi="Times New Roman"/>
                <w:bCs/>
                <w:sz w:val="28"/>
                <w:szCs w:val="28"/>
              </w:rPr>
              <w:t>Ор</w:t>
            </w:r>
            <w:r w:rsidR="00677E48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4C28BB">
              <w:rPr>
                <w:rFonts w:ascii="Times New Roman" w:hAnsi="Times New Roman"/>
                <w:bCs/>
                <w:sz w:val="28"/>
                <w:szCs w:val="28"/>
              </w:rPr>
              <w:t>ганизация отдыха и оздоровления учащихся школы в летний период</w:t>
            </w:r>
            <w:r w:rsidRPr="004C28B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759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Физическое и духовное развитие детей, средствами игры, познавательной и трудовой деятельности.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759" w:type="dxa"/>
          </w:tcPr>
          <w:p w:rsidR="00C452D2" w:rsidRPr="004C28BB" w:rsidRDefault="00C452D2" w:rsidP="00634035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5759" w:type="dxa"/>
          </w:tcPr>
          <w:p w:rsidR="00C452D2" w:rsidRPr="004C28BB" w:rsidRDefault="00677E48" w:rsidP="00BB2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5759" w:type="dxa"/>
          </w:tcPr>
          <w:p w:rsidR="00C452D2" w:rsidRPr="004C28BB" w:rsidRDefault="00C452D2" w:rsidP="00CF3B63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Б</w:t>
            </w:r>
            <w:r w:rsidRPr="004C28BB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 xml:space="preserve">«Темниковская средняя общеобразовательная школа </w:t>
            </w:r>
            <w:r w:rsidR="00CF3B63">
              <w:rPr>
                <w:rFonts w:ascii="Times New Roman" w:hAnsi="Times New Roman"/>
                <w:sz w:val="28"/>
                <w:szCs w:val="28"/>
              </w:rPr>
              <w:t>имени Героя Советского Союза А.И.Семикова</w:t>
            </w:r>
            <w:r w:rsidR="005E67B5" w:rsidRPr="004C28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452D2" w:rsidRPr="004C28BB" w:rsidTr="005E67B5">
        <w:trPr>
          <w:trHeight w:val="832"/>
        </w:trPr>
        <w:tc>
          <w:tcPr>
            <w:tcW w:w="648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5759" w:type="dxa"/>
          </w:tcPr>
          <w:p w:rsidR="00C452D2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РМ г. Темников ул. Интернатская, 4</w:t>
            </w:r>
          </w:p>
          <w:p w:rsidR="005E67B5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83445 26078</w:t>
            </w:r>
          </w:p>
        </w:tc>
      </w:tr>
      <w:tr w:rsidR="00677E48" w:rsidRPr="004C28BB" w:rsidTr="005E67B5">
        <w:tc>
          <w:tcPr>
            <w:tcW w:w="648" w:type="dxa"/>
          </w:tcPr>
          <w:p w:rsidR="00677E48" w:rsidRPr="004C28BB" w:rsidRDefault="00677E48" w:rsidP="00DD5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04" w:type="dxa"/>
          </w:tcPr>
          <w:p w:rsidR="00677E48" w:rsidRPr="004C28BB" w:rsidRDefault="00677E48" w:rsidP="00DD5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5759" w:type="dxa"/>
          </w:tcPr>
          <w:p w:rsidR="00677E48" w:rsidRPr="004C28BB" w:rsidRDefault="00677E48" w:rsidP="00DD5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Пиксина Галина Сергеевна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677E48" w:rsidP="00DD5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759" w:type="dxa"/>
          </w:tcPr>
          <w:p w:rsidR="00C452D2" w:rsidRPr="004C28BB" w:rsidRDefault="005E67B5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Летний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оздоровительный лагерь с дневным пребыванием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677E48" w:rsidP="00DD5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Количество, возраст учащихся</w:t>
            </w:r>
          </w:p>
        </w:tc>
        <w:tc>
          <w:tcPr>
            <w:tcW w:w="5759" w:type="dxa"/>
          </w:tcPr>
          <w:p w:rsidR="00C452D2" w:rsidRPr="004C28BB" w:rsidRDefault="005A06E4" w:rsidP="00CF3B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F3B6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с 10</w:t>
            </w:r>
            <w:r w:rsidR="00F770A9" w:rsidRPr="004C28BB">
              <w:rPr>
                <w:rFonts w:ascii="Times New Roman" w:hAnsi="Times New Roman"/>
                <w:sz w:val="28"/>
                <w:szCs w:val="28"/>
              </w:rPr>
              <w:t xml:space="preserve"> до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C452D2" w:rsidRPr="004C28BB" w:rsidTr="005E67B5">
        <w:tc>
          <w:tcPr>
            <w:tcW w:w="648" w:type="dxa"/>
          </w:tcPr>
          <w:p w:rsidR="00C452D2" w:rsidRPr="004C28BB" w:rsidRDefault="00677E48" w:rsidP="00DD55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04" w:type="dxa"/>
          </w:tcPr>
          <w:p w:rsidR="00C452D2" w:rsidRPr="004C28BB" w:rsidRDefault="00C452D2" w:rsidP="00DD5552">
            <w:pPr>
              <w:rPr>
                <w:rFonts w:ascii="Times New Roman" w:hAnsi="Times New Roman"/>
                <w:sz w:val="28"/>
                <w:szCs w:val="28"/>
              </w:rPr>
            </w:pPr>
            <w:r w:rsidRPr="004C28BB">
              <w:rPr>
                <w:rFonts w:ascii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759" w:type="dxa"/>
          </w:tcPr>
          <w:p w:rsidR="00C452D2" w:rsidRPr="004C28BB" w:rsidRDefault="008D7045" w:rsidP="00BB22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AB27C8">
              <w:rPr>
                <w:rFonts w:ascii="Times New Roman" w:hAnsi="Times New Roman"/>
                <w:sz w:val="28"/>
                <w:szCs w:val="28"/>
              </w:rPr>
              <w:t>июнь_</w:t>
            </w:r>
            <w:r w:rsidR="00F770A9" w:rsidRPr="004C28B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B27C8">
              <w:rPr>
                <w:rFonts w:ascii="Times New Roman" w:hAnsi="Times New Roman"/>
                <w:sz w:val="28"/>
                <w:szCs w:val="28"/>
              </w:rPr>
              <w:t>21</w:t>
            </w:r>
            <w:r w:rsidR="0054004B" w:rsidRPr="004C28B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4D1DBF" w:rsidRPr="004C28BB">
              <w:rPr>
                <w:rFonts w:ascii="Times New Roman" w:hAnsi="Times New Roman"/>
                <w:sz w:val="28"/>
                <w:szCs w:val="28"/>
              </w:rPr>
              <w:t>, 1 смена</w:t>
            </w:r>
            <w:r w:rsidR="00C452D2" w:rsidRPr="004C28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90783" w:rsidRPr="004C28BB" w:rsidRDefault="00890783" w:rsidP="009D2763">
      <w:pPr>
        <w:spacing w:after="120"/>
        <w:ind w:left="4678"/>
        <w:jc w:val="both"/>
        <w:rPr>
          <w:rFonts w:ascii="Times New Roman" w:hAnsi="Times New Roman"/>
          <w:sz w:val="28"/>
          <w:szCs w:val="28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5E67B5" w:rsidRPr="004C28BB" w:rsidRDefault="005E67B5" w:rsidP="00890783">
      <w:pPr>
        <w:spacing w:after="120"/>
        <w:ind w:left="-330"/>
        <w:jc w:val="center"/>
        <w:rPr>
          <w:rFonts w:ascii="Times New Roman" w:hAnsi="Times New Roman"/>
          <w:b/>
          <w:sz w:val="24"/>
          <w:szCs w:val="24"/>
        </w:rPr>
      </w:pPr>
    </w:p>
    <w:p w:rsidR="00C87022" w:rsidRDefault="002E0F42" w:rsidP="00452BA1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90530" w:rsidRPr="001A598D">
        <w:rPr>
          <w:rFonts w:ascii="Times New Roman" w:hAnsi="Times New Roman"/>
          <w:b/>
          <w:sz w:val="28"/>
          <w:szCs w:val="28"/>
        </w:rPr>
        <w:t xml:space="preserve">   </w:t>
      </w:r>
    </w:p>
    <w:p w:rsidR="00C87022" w:rsidRDefault="00C87022" w:rsidP="00452BA1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</w:p>
    <w:p w:rsidR="002E0F42" w:rsidRDefault="00C87022" w:rsidP="00452BA1">
      <w:pPr>
        <w:pStyle w:val="a9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D90530" w:rsidRPr="001A598D">
        <w:rPr>
          <w:rFonts w:ascii="Times New Roman" w:hAnsi="Times New Roman"/>
          <w:b/>
          <w:sz w:val="28"/>
          <w:szCs w:val="28"/>
        </w:rPr>
        <w:t xml:space="preserve">  </w:t>
      </w:r>
      <w:r w:rsidR="001A598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A598D" w:rsidRPr="001A598D" w:rsidRDefault="001A598D" w:rsidP="002E0F42">
      <w:pPr>
        <w:pStyle w:val="a9"/>
        <w:rPr>
          <w:rFonts w:ascii="Times New Roman" w:hAnsi="Times New Roman"/>
          <w:b/>
          <w:sz w:val="28"/>
          <w:szCs w:val="28"/>
        </w:rPr>
      </w:pP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 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За несколько месяцев до начала работы лагеря проводится большая подготовительная работа 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  Разработка данной программы организации летнего каникулярного отдыха, оздоровления и занятости детей была вызвана: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повышением спроса родителей и детей на организованный отдых школьников 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необходимостью упорядочить сложившуюся систему перспективного планирования;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обеспечением преемственности в работе лагеря предыдущих лет;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модернизацией старых форм работы и введением новых;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– необходимостью использования богатого творческого потенциала подростков и педагогов в реализации цели и задач программы.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По продолжительности программа является краткосрочной, т. е. реализуется в течение I лагерной смены. В лагере отдыхают </w:t>
      </w:r>
      <w:r w:rsidR="003A57F2">
        <w:rPr>
          <w:rFonts w:ascii="Times New Roman" w:hAnsi="Times New Roman"/>
          <w:sz w:val="28"/>
          <w:szCs w:val="28"/>
        </w:rPr>
        <w:t>5</w:t>
      </w:r>
      <w:r w:rsidR="00CF3B63">
        <w:rPr>
          <w:rFonts w:ascii="Times New Roman" w:hAnsi="Times New Roman"/>
          <w:sz w:val="28"/>
          <w:szCs w:val="28"/>
        </w:rPr>
        <w:t>0</w:t>
      </w:r>
      <w:r w:rsidR="003A57F2">
        <w:rPr>
          <w:rFonts w:ascii="Times New Roman" w:hAnsi="Times New Roman"/>
          <w:sz w:val="28"/>
          <w:szCs w:val="28"/>
        </w:rPr>
        <w:t xml:space="preserve"> </w:t>
      </w:r>
      <w:r w:rsidRPr="001A598D">
        <w:rPr>
          <w:rFonts w:ascii="Times New Roman" w:hAnsi="Times New Roman"/>
          <w:sz w:val="28"/>
          <w:szCs w:val="28"/>
        </w:rPr>
        <w:t>обучающихся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Основной состав лагеря – это учащиеся образов</w:t>
      </w:r>
      <w:r w:rsidR="003A57F2">
        <w:rPr>
          <w:rFonts w:ascii="Times New Roman" w:hAnsi="Times New Roman"/>
          <w:sz w:val="28"/>
          <w:szCs w:val="28"/>
        </w:rPr>
        <w:t>ательных учреждений в возрасте 10</w:t>
      </w:r>
      <w:r w:rsidRPr="001A598D">
        <w:rPr>
          <w:rFonts w:ascii="Times New Roman" w:hAnsi="Times New Roman"/>
          <w:sz w:val="28"/>
          <w:szCs w:val="28"/>
        </w:rPr>
        <w:t xml:space="preserve"> – 1</w:t>
      </w:r>
      <w:r w:rsidR="003A57F2">
        <w:rPr>
          <w:rFonts w:ascii="Times New Roman" w:hAnsi="Times New Roman"/>
          <w:sz w:val="28"/>
          <w:szCs w:val="28"/>
        </w:rPr>
        <w:t>2</w:t>
      </w:r>
      <w:r w:rsidRPr="001A598D">
        <w:rPr>
          <w:rFonts w:ascii="Times New Roman" w:hAnsi="Times New Roman"/>
          <w:sz w:val="28"/>
          <w:szCs w:val="28"/>
        </w:rPr>
        <w:t xml:space="preserve">  лет. </w:t>
      </w:r>
    </w:p>
    <w:p w:rsidR="002E0F42" w:rsidRPr="001A598D" w:rsidRDefault="002E0F42" w:rsidP="00452BA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</w:t>
      </w:r>
      <w:bookmarkStart w:id="0" w:name="_GoBack"/>
      <w:bookmarkEnd w:id="0"/>
      <w:r w:rsidRPr="001A598D">
        <w:rPr>
          <w:rFonts w:ascii="Times New Roman" w:hAnsi="Times New Roman"/>
          <w:sz w:val="28"/>
          <w:szCs w:val="28"/>
        </w:rPr>
        <w:t>. Лагерь с дневным пребыванием 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2E0F42" w:rsidRPr="001A598D" w:rsidRDefault="002E0F42" w:rsidP="00AF32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            Лето для детей 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2E0F42" w:rsidRPr="001A598D" w:rsidRDefault="002E0F42" w:rsidP="00AF328E">
      <w:pPr>
        <w:pStyle w:val="a9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9573A4" w:rsidRPr="001A598D" w:rsidRDefault="00C40A37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90530" w:rsidRPr="001A598D">
        <w:rPr>
          <w:rFonts w:ascii="Times New Roman" w:hAnsi="Times New Roman"/>
          <w:b/>
          <w:sz w:val="28"/>
          <w:szCs w:val="28"/>
        </w:rPr>
        <w:t xml:space="preserve"> </w:t>
      </w:r>
      <w:r w:rsidR="009573A4" w:rsidRPr="001A598D">
        <w:rPr>
          <w:rFonts w:ascii="Times New Roman" w:hAnsi="Times New Roman"/>
          <w:b/>
          <w:sz w:val="28"/>
          <w:szCs w:val="28"/>
        </w:rPr>
        <w:t>Цели и задачи программы</w:t>
      </w:r>
    </w:p>
    <w:p w:rsidR="009C4277" w:rsidRPr="001A598D" w:rsidRDefault="009C4277" w:rsidP="00AF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организация  отдыха и оздоровления учащихся в период летних каникул;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 досуга школьников летом с целью создания условий для  разностороннего развития личности  воспитанников и раскрытия творческого потенциала ребёнка; 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продолжение  укрепления  физического, психического, интеллектуального, нравственного здоровья  детей; повышение культурного уровня ребёнка;</w:t>
      </w:r>
    </w:p>
    <w:p w:rsidR="009C4277" w:rsidRPr="001A598D" w:rsidRDefault="009C4277" w:rsidP="00AF328E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проведение  оздоровительных мероприятий, результатом     которых будет повышение уровня здоровья детей и   формирование  стремления к здоровому образу жизни.</w:t>
      </w:r>
    </w:p>
    <w:p w:rsidR="009C4277" w:rsidRPr="001A598D" w:rsidRDefault="009C4277" w:rsidP="00AF32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обеспечить занятость и охрану  здоровья детей, прививать  навыки здорового образа жизни, укреплять здоровья;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 оказать социальную поддержку детям из малообеспеченных семей;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проводить профилактические оздоровительные  мероприятия по укреплению иммунной          и нервной системы;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создать благоприятные условия для разностороннего развития личности каждого ребенка и летнего отдыха детей;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спланировать и провести  комплекс   мероприятий, предусматривающих физическое, нравственное, психическое оздоровление детей в  условиях  временного  коллектива;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преодолеть разрыв между  физическим, интеллектуальным  и духовным развитием  детей средством  игры, познавательно-исследовательской и трудовой  деятельностью;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Развивать и укреплять  связи  школы, семьи, учреждений дополнительного образования, культуры и др.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 w:rsidR="002E0F42" w:rsidRPr="001A59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самореализации и самовыражения, атмосферы творчества и сотрудничества через вовлечение воспитанников лагеря в творческие виды деятельности  и развитие творческого мышления;</w:t>
      </w:r>
    </w:p>
    <w:p w:rsidR="009C4277" w:rsidRPr="001A598D" w:rsidRDefault="009C4277" w:rsidP="00AF328E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598D">
        <w:rPr>
          <w:rFonts w:ascii="Times New Roman" w:eastAsia="Times New Roman" w:hAnsi="Times New Roman"/>
          <w:sz w:val="28"/>
          <w:szCs w:val="28"/>
          <w:lang w:eastAsia="ru-RU"/>
        </w:rPr>
        <w:t>  выявить  одаренных и талантливых детей, привлечь их к участию в различных мероприятиях;</w:t>
      </w:r>
    </w:p>
    <w:p w:rsidR="009573A4" w:rsidRPr="001A598D" w:rsidRDefault="009573A4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>Принципы, используемые при планировании и проведении лагерной смены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Безусловная безопасность всех мероприятий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Учет особенностей каждой личности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Достаточное количество оборудования и материалов для организации всей деятельности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Распределение эмоциональной и физической</w:t>
      </w:r>
      <w:r w:rsidR="009D2763" w:rsidRPr="001A598D">
        <w:rPr>
          <w:rFonts w:ascii="Times New Roman" w:hAnsi="Times New Roman"/>
          <w:sz w:val="28"/>
          <w:szCs w:val="28"/>
        </w:rPr>
        <w:t xml:space="preserve"> нагрузки в течение каждого дня.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Четкое распределение обязанностей и времени между всеми участниками лагеря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Моделирование и создание ситуации успеха при общении разных категорий детей и взрослых</w:t>
      </w:r>
    </w:p>
    <w:p w:rsidR="009573A4" w:rsidRPr="001A598D" w:rsidRDefault="009573A4" w:rsidP="009560D1">
      <w:pPr>
        <w:pStyle w:val="ab"/>
        <w:numPr>
          <w:ilvl w:val="0"/>
          <w:numId w:val="3"/>
        </w:numPr>
        <w:tabs>
          <w:tab w:val="clear" w:pos="1429"/>
          <w:tab w:val="num" w:pos="993"/>
        </w:tabs>
        <w:spacing w:before="120"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037171" w:rsidRPr="001A598D" w:rsidRDefault="00037171" w:rsidP="009D2763">
      <w:pPr>
        <w:pStyle w:val="2"/>
        <w:spacing w:after="120"/>
        <w:ind w:left="357"/>
        <w:rPr>
          <w:b/>
          <w:bCs/>
          <w:i/>
          <w:sz w:val="28"/>
          <w:szCs w:val="28"/>
        </w:rPr>
      </w:pPr>
    </w:p>
    <w:p w:rsidR="00037171" w:rsidRPr="001A598D" w:rsidRDefault="00D90530" w:rsidP="00AF328E">
      <w:pPr>
        <w:pStyle w:val="2"/>
        <w:spacing w:after="120"/>
        <w:jc w:val="both"/>
        <w:rPr>
          <w:b/>
          <w:bCs/>
          <w:sz w:val="28"/>
          <w:szCs w:val="28"/>
        </w:rPr>
      </w:pPr>
      <w:r w:rsidRPr="001A598D">
        <w:rPr>
          <w:b/>
          <w:bCs/>
          <w:sz w:val="28"/>
          <w:szCs w:val="28"/>
        </w:rPr>
        <w:t xml:space="preserve">      </w:t>
      </w:r>
      <w:r w:rsidR="009D2763" w:rsidRPr="001A598D">
        <w:rPr>
          <w:b/>
          <w:bCs/>
          <w:sz w:val="28"/>
          <w:szCs w:val="28"/>
        </w:rPr>
        <w:t>Направления и виды деятельности</w:t>
      </w:r>
    </w:p>
    <w:p w:rsidR="002E0F42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Физкультурно-оздоровительное направление</w:t>
      </w:r>
    </w:p>
    <w:p w:rsidR="009D2763" w:rsidRPr="001A598D" w:rsidRDefault="00BB0199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Художественно - творческое</w:t>
      </w:r>
      <w:r w:rsidR="009D2763" w:rsidRPr="001A598D">
        <w:rPr>
          <w:bCs/>
          <w:sz w:val="28"/>
          <w:szCs w:val="28"/>
        </w:rPr>
        <w:t xml:space="preserve"> </w:t>
      </w:r>
    </w:p>
    <w:p w:rsidR="009D2763" w:rsidRPr="001A598D" w:rsidRDefault="009D2763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Трудов</w:t>
      </w:r>
      <w:r w:rsidR="002E0F42" w:rsidRPr="001A598D">
        <w:rPr>
          <w:bCs/>
          <w:sz w:val="28"/>
          <w:szCs w:val="28"/>
        </w:rPr>
        <w:t xml:space="preserve">ое </w:t>
      </w:r>
      <w:r w:rsidRPr="001A598D">
        <w:rPr>
          <w:bCs/>
          <w:sz w:val="28"/>
          <w:szCs w:val="28"/>
        </w:rPr>
        <w:t xml:space="preserve"> </w:t>
      </w:r>
      <w:r w:rsidR="002E0F42" w:rsidRPr="001A598D">
        <w:rPr>
          <w:bCs/>
          <w:sz w:val="28"/>
          <w:szCs w:val="28"/>
        </w:rPr>
        <w:t>направление</w:t>
      </w:r>
    </w:p>
    <w:p w:rsidR="002E0F42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Досуговое  направление</w:t>
      </w:r>
    </w:p>
    <w:p w:rsidR="009D2763" w:rsidRPr="001A598D" w:rsidRDefault="002E0F42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 xml:space="preserve">Интеллектуальное </w:t>
      </w:r>
      <w:r w:rsidR="009D2763" w:rsidRPr="001A598D">
        <w:rPr>
          <w:bCs/>
          <w:sz w:val="28"/>
          <w:szCs w:val="28"/>
        </w:rPr>
        <w:t>направление</w:t>
      </w:r>
    </w:p>
    <w:p w:rsidR="00DA7001" w:rsidRPr="001A598D" w:rsidRDefault="00DA7001" w:rsidP="00AF328E">
      <w:pPr>
        <w:pStyle w:val="2"/>
        <w:numPr>
          <w:ilvl w:val="0"/>
          <w:numId w:val="2"/>
        </w:numPr>
        <w:spacing w:after="120"/>
        <w:jc w:val="both"/>
        <w:rPr>
          <w:bCs/>
          <w:sz w:val="28"/>
          <w:szCs w:val="28"/>
        </w:rPr>
      </w:pPr>
      <w:r w:rsidRPr="001A598D">
        <w:rPr>
          <w:bCs/>
          <w:sz w:val="28"/>
          <w:szCs w:val="28"/>
        </w:rPr>
        <w:t>Кружковая деятельность</w:t>
      </w:r>
    </w:p>
    <w:p w:rsidR="00E13E66" w:rsidRPr="001A598D" w:rsidRDefault="00E13E66" w:rsidP="00AF328E">
      <w:pPr>
        <w:pStyle w:val="2"/>
        <w:spacing w:after="120"/>
        <w:ind w:left="720"/>
        <w:jc w:val="both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E13E66" w:rsidRPr="001A598D" w:rsidRDefault="00E13E66" w:rsidP="00037171">
      <w:pPr>
        <w:pStyle w:val="2"/>
        <w:spacing w:after="120"/>
        <w:ind w:left="720"/>
        <w:jc w:val="left"/>
        <w:rPr>
          <w:bCs/>
          <w:sz w:val="28"/>
          <w:szCs w:val="28"/>
        </w:rPr>
      </w:pPr>
    </w:p>
    <w:p w:rsidR="009D2763" w:rsidRPr="001A598D" w:rsidRDefault="006764B4" w:rsidP="00AF328E">
      <w:pPr>
        <w:pStyle w:val="2"/>
        <w:spacing w:after="120"/>
        <w:ind w:left="720"/>
        <w:jc w:val="both"/>
        <w:rPr>
          <w:b/>
          <w:sz w:val="28"/>
          <w:szCs w:val="28"/>
        </w:rPr>
      </w:pPr>
      <w:r w:rsidRPr="004C28BB">
        <w:rPr>
          <w:noProof/>
          <w:sz w:val="28"/>
          <w:szCs w:val="28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-228600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3" name="Рисунок 3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296B" w:rsidRPr="001A598D">
        <w:rPr>
          <w:b/>
          <w:sz w:val="28"/>
          <w:szCs w:val="28"/>
        </w:rPr>
        <w:t>Физкультурно – оздоровительн</w:t>
      </w:r>
      <w:r w:rsidR="004C28BB" w:rsidRPr="001A598D">
        <w:rPr>
          <w:b/>
          <w:sz w:val="28"/>
          <w:szCs w:val="28"/>
        </w:rPr>
        <w:t>ое направление</w:t>
      </w:r>
    </w:p>
    <w:p w:rsidR="006311B0" w:rsidRPr="00AF328E" w:rsidRDefault="006311B0" w:rsidP="00AF328E">
      <w:pPr>
        <w:spacing w:before="120"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5B65" w:rsidRPr="00AF328E" w:rsidRDefault="0089296B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F328E">
        <w:rPr>
          <w:rFonts w:ascii="Times New Roman" w:hAnsi="Times New Roman"/>
          <w:b/>
          <w:sz w:val="28"/>
          <w:szCs w:val="28"/>
        </w:rPr>
        <w:t>Задачи физкультурно-оздоровительн</w:t>
      </w:r>
      <w:r w:rsidR="004C28BB" w:rsidRPr="00AF328E">
        <w:rPr>
          <w:rFonts w:ascii="Times New Roman" w:hAnsi="Times New Roman"/>
          <w:b/>
          <w:sz w:val="28"/>
          <w:szCs w:val="28"/>
        </w:rPr>
        <w:t>ого направления</w:t>
      </w:r>
      <w:r w:rsidRPr="00AF328E">
        <w:rPr>
          <w:rFonts w:ascii="Times New Roman" w:hAnsi="Times New Roman"/>
          <w:b/>
          <w:sz w:val="28"/>
          <w:szCs w:val="28"/>
        </w:rPr>
        <w:t>:</w:t>
      </w:r>
    </w:p>
    <w:p w:rsidR="0089296B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Вовлечение детей в различные формы физкультурно-оздоровительной работы;</w:t>
      </w:r>
    </w:p>
    <w:p w:rsidR="0089296B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Выработка и укрепление гигиенических навыков;</w:t>
      </w:r>
    </w:p>
    <w:p w:rsidR="006311B0" w:rsidRPr="001A598D" w:rsidRDefault="0089296B" w:rsidP="00AF328E">
      <w:pPr>
        <w:numPr>
          <w:ilvl w:val="0"/>
          <w:numId w:val="8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Расширение знаний об охране здоровья. </w:t>
      </w:r>
    </w:p>
    <w:p w:rsidR="0089296B" w:rsidRPr="00AF328E" w:rsidRDefault="0089296B" w:rsidP="00AF328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AF328E">
        <w:rPr>
          <w:rFonts w:ascii="Times New Roman" w:hAnsi="Times New Roman"/>
          <w:b/>
          <w:sz w:val="28"/>
          <w:szCs w:val="28"/>
        </w:rPr>
        <w:t>Основные формы организации:</w:t>
      </w:r>
    </w:p>
    <w:p w:rsidR="0089296B" w:rsidRPr="001A598D" w:rsidRDefault="0089296B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Утренняя гимнастика (зарядка)</w:t>
      </w:r>
    </w:p>
    <w:p w:rsidR="0089296B" w:rsidRPr="001A598D" w:rsidRDefault="00321929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Спортивные </w:t>
      </w:r>
      <w:r w:rsidR="0089296B" w:rsidRPr="001A598D">
        <w:rPr>
          <w:rFonts w:ascii="Times New Roman" w:hAnsi="Times New Roman"/>
          <w:sz w:val="28"/>
          <w:szCs w:val="28"/>
        </w:rPr>
        <w:t xml:space="preserve"> игры на стадионе, спортивной площадке</w:t>
      </w:r>
      <w:r w:rsidR="006311B0" w:rsidRPr="001A598D">
        <w:rPr>
          <w:rFonts w:ascii="Times New Roman" w:hAnsi="Times New Roman"/>
          <w:sz w:val="28"/>
          <w:szCs w:val="28"/>
        </w:rPr>
        <w:t>.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Подвижные игры на свежем воздухе (Игры - вертушки «</w:t>
      </w:r>
      <w:r w:rsidR="00D11892">
        <w:rPr>
          <w:rFonts w:ascii="Times New Roman" w:hAnsi="Times New Roman"/>
          <w:sz w:val="28"/>
          <w:szCs w:val="28"/>
        </w:rPr>
        <w:t>Гуси-лебеди</w:t>
      </w:r>
      <w:r w:rsidR="00555FA8" w:rsidRPr="001A598D">
        <w:rPr>
          <w:rFonts w:ascii="Times New Roman" w:hAnsi="Times New Roman"/>
          <w:sz w:val="28"/>
          <w:szCs w:val="28"/>
        </w:rPr>
        <w:t>»</w:t>
      </w:r>
      <w:r w:rsidRPr="001A598D">
        <w:rPr>
          <w:rFonts w:ascii="Times New Roman" w:hAnsi="Times New Roman"/>
          <w:sz w:val="28"/>
          <w:szCs w:val="28"/>
        </w:rPr>
        <w:t>, «</w:t>
      </w:r>
      <w:r w:rsidR="00D11892">
        <w:rPr>
          <w:rFonts w:ascii="Times New Roman" w:hAnsi="Times New Roman"/>
          <w:sz w:val="28"/>
          <w:szCs w:val="28"/>
        </w:rPr>
        <w:t>Зарничка</w:t>
      </w:r>
      <w:r w:rsidRPr="001A598D">
        <w:rPr>
          <w:rFonts w:ascii="Times New Roman" w:hAnsi="Times New Roman"/>
          <w:sz w:val="28"/>
          <w:szCs w:val="28"/>
        </w:rPr>
        <w:t>», «</w:t>
      </w:r>
      <w:r w:rsidR="00D11892">
        <w:rPr>
          <w:rFonts w:ascii="Times New Roman" w:hAnsi="Times New Roman"/>
          <w:sz w:val="28"/>
          <w:szCs w:val="28"/>
        </w:rPr>
        <w:t>Салочки</w:t>
      </w:r>
      <w:r w:rsidRPr="001A598D">
        <w:rPr>
          <w:rFonts w:ascii="Times New Roman" w:hAnsi="Times New Roman"/>
          <w:sz w:val="28"/>
          <w:szCs w:val="28"/>
        </w:rPr>
        <w:t>»)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Эстафеты  (спортивная игра «Веселые старты»)</w:t>
      </w:r>
    </w:p>
    <w:p w:rsidR="006311B0" w:rsidRPr="001A598D" w:rsidRDefault="006311B0" w:rsidP="00AF328E">
      <w:pPr>
        <w:numPr>
          <w:ilvl w:val="0"/>
          <w:numId w:val="9"/>
        </w:numPr>
        <w:tabs>
          <w:tab w:val="clear" w:pos="1080"/>
          <w:tab w:val="num" w:pos="709"/>
        </w:tabs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Тематический ден</w:t>
      </w:r>
      <w:r w:rsidR="00555FA8" w:rsidRPr="001A598D">
        <w:rPr>
          <w:rFonts w:ascii="Times New Roman" w:hAnsi="Times New Roman"/>
          <w:sz w:val="28"/>
          <w:szCs w:val="28"/>
        </w:rPr>
        <w:t>ь «</w:t>
      </w:r>
      <w:r w:rsidR="00D11892">
        <w:rPr>
          <w:rFonts w:ascii="Times New Roman" w:hAnsi="Times New Roman"/>
          <w:sz w:val="28"/>
          <w:szCs w:val="28"/>
        </w:rPr>
        <w:t>Равняемся на лучших!</w:t>
      </w:r>
      <w:r w:rsidRPr="001A598D">
        <w:rPr>
          <w:rFonts w:ascii="Times New Roman" w:hAnsi="Times New Roman"/>
          <w:sz w:val="28"/>
          <w:szCs w:val="28"/>
        </w:rPr>
        <w:t>»</w:t>
      </w:r>
    </w:p>
    <w:p w:rsidR="00EC1132" w:rsidRPr="001A598D" w:rsidRDefault="00EC1132" w:rsidP="00AF328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тренинги,  беседы с врачом, спортивные праздники развивают у детей  ловкость и смекалку, помогают им развивать  различные  двигательные способности и реализуют потребность детей в двигательной активности, приобщают воспитанников к здоровому образу жизни. 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>В свободную минуту воспитанники принимают участие в подвижных играх,  включающих  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4C28BB" w:rsidRPr="001A598D" w:rsidRDefault="001A598D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C28BB" w:rsidRPr="001A598D">
        <w:rPr>
          <w:rFonts w:ascii="Times New Roman" w:hAnsi="Times New Roman"/>
          <w:sz w:val="28"/>
          <w:szCs w:val="28"/>
          <w:lang w:eastAsia="ru-RU"/>
        </w:rPr>
        <w:t xml:space="preserve">В лагере уделяется большое место пропаганде правильного питания и формированию навыков здорового образа жизни. С этой целью  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4C28BB" w:rsidRPr="001A598D">
        <w:rPr>
          <w:rFonts w:ascii="Times New Roman" w:hAnsi="Times New Roman"/>
          <w:sz w:val="28"/>
          <w:szCs w:val="28"/>
          <w:lang w:eastAsia="ru-RU"/>
        </w:rPr>
        <w:t>роводятся беседы «Оказание первой доврачебной помощи», «Осанка – основа красивой походки», «Твой режим дня на каникулах», выпускаются профилактические газеты. Ежедневно ведется «Журнал здоровья»</w:t>
      </w:r>
    </w:p>
    <w:p w:rsidR="004C28BB" w:rsidRPr="001A598D" w:rsidRDefault="004C28BB" w:rsidP="00AF328E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598D">
        <w:rPr>
          <w:rFonts w:ascii="Times New Roman" w:hAnsi="Times New Roman"/>
          <w:sz w:val="28"/>
          <w:szCs w:val="28"/>
          <w:lang w:eastAsia="ru-RU"/>
        </w:rPr>
        <w:t>Обязательно проводятся оздоровительные процедуры: закаливание, воздушные ванны, солнечные ванны. Чтобы дети дышали свежим воздухом, максимальное количество мероприятий и режимных моментов проходит на улице.</w:t>
      </w:r>
    </w:p>
    <w:p w:rsidR="004C28BB" w:rsidRPr="005C563C" w:rsidRDefault="00F13151" w:rsidP="00AF328E">
      <w:pPr>
        <w:spacing w:before="12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br w:type="page"/>
      </w:r>
      <w:r w:rsidR="006764B4" w:rsidRPr="004C28B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-76200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5" name="Рисунок 5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929" w:rsidRPr="004C28BB">
        <w:rPr>
          <w:sz w:val="28"/>
          <w:szCs w:val="28"/>
        </w:rPr>
        <w:t xml:space="preserve">                   </w:t>
      </w:r>
      <w:r w:rsidR="004C28BB" w:rsidRPr="005C563C">
        <w:rPr>
          <w:rFonts w:ascii="Times New Roman" w:hAnsi="Times New Roman"/>
          <w:b/>
          <w:bCs/>
          <w:sz w:val="28"/>
          <w:szCs w:val="28"/>
        </w:rPr>
        <w:t>Художественно - творческое направление</w:t>
      </w:r>
    </w:p>
    <w:p w:rsidR="00BB0199" w:rsidRPr="005C563C" w:rsidRDefault="00BB0199" w:rsidP="003219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</w:p>
    <w:p w:rsidR="00902072" w:rsidRPr="001A598D" w:rsidRDefault="00BB0199" w:rsidP="00BB019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</w:t>
      </w:r>
      <w:r w:rsidR="00902072" w:rsidRPr="001A598D">
        <w:rPr>
          <w:rFonts w:ascii="Times New Roman" w:hAnsi="Times New Roman"/>
          <w:sz w:val="28"/>
          <w:szCs w:val="28"/>
        </w:rPr>
        <w:t>.</w:t>
      </w:r>
    </w:p>
    <w:p w:rsidR="00EC1132" w:rsidRPr="001A598D" w:rsidRDefault="00902072" w:rsidP="00EC1132">
      <w:pPr>
        <w:spacing w:after="120"/>
        <w:ind w:firstLine="33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Формы организации художественно-творческой деятельности: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Изобразительная деятельность (</w:t>
      </w:r>
      <w:r w:rsidR="005B2F55" w:rsidRPr="001A598D">
        <w:rPr>
          <w:rFonts w:ascii="Times New Roman" w:hAnsi="Times New Roman"/>
          <w:sz w:val="28"/>
          <w:szCs w:val="28"/>
        </w:rPr>
        <w:t xml:space="preserve">оформление </w:t>
      </w:r>
      <w:r w:rsidR="006B3B0B" w:rsidRPr="001A598D">
        <w:rPr>
          <w:rFonts w:ascii="Times New Roman" w:hAnsi="Times New Roman"/>
          <w:sz w:val="28"/>
          <w:szCs w:val="28"/>
        </w:rPr>
        <w:t xml:space="preserve"> газеты</w:t>
      </w:r>
      <w:r w:rsidR="005B2F55" w:rsidRPr="001A598D">
        <w:rPr>
          <w:rFonts w:ascii="Times New Roman" w:hAnsi="Times New Roman"/>
          <w:sz w:val="28"/>
          <w:szCs w:val="28"/>
        </w:rPr>
        <w:t xml:space="preserve"> «Наш отрядный дом»</w:t>
      </w:r>
      <w:r w:rsidR="000D3289" w:rsidRPr="001A598D">
        <w:rPr>
          <w:rFonts w:ascii="Times New Roman" w:hAnsi="Times New Roman"/>
          <w:sz w:val="28"/>
          <w:szCs w:val="28"/>
        </w:rPr>
        <w:t>, конкурс стенгазет и рисунков «А в нашем лагере…»</w:t>
      </w:r>
      <w:r w:rsidR="005B2F55" w:rsidRPr="001A598D">
        <w:rPr>
          <w:rFonts w:ascii="Times New Roman" w:hAnsi="Times New Roman"/>
          <w:sz w:val="28"/>
          <w:szCs w:val="28"/>
        </w:rPr>
        <w:t>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Конкурсные программы</w:t>
      </w:r>
      <w:r w:rsidR="005B2F55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Ассорти талантов</w:t>
      </w:r>
      <w:r w:rsidR="005B2F55" w:rsidRPr="001A598D">
        <w:rPr>
          <w:rFonts w:ascii="Times New Roman" w:hAnsi="Times New Roman"/>
          <w:sz w:val="28"/>
          <w:szCs w:val="28"/>
        </w:rPr>
        <w:t>», «</w:t>
      </w:r>
      <w:r w:rsidR="001A598D">
        <w:rPr>
          <w:rFonts w:ascii="Times New Roman" w:hAnsi="Times New Roman"/>
          <w:sz w:val="28"/>
          <w:szCs w:val="28"/>
        </w:rPr>
        <w:t>Мисс лагеря 20</w:t>
      </w:r>
      <w:r w:rsidR="00954DFE">
        <w:rPr>
          <w:rFonts w:ascii="Times New Roman" w:hAnsi="Times New Roman"/>
          <w:sz w:val="28"/>
          <w:szCs w:val="28"/>
        </w:rPr>
        <w:t>21</w:t>
      </w:r>
      <w:r w:rsidR="005B2F55" w:rsidRPr="001A598D">
        <w:rPr>
          <w:rFonts w:ascii="Times New Roman" w:hAnsi="Times New Roman"/>
          <w:sz w:val="28"/>
          <w:szCs w:val="28"/>
        </w:rPr>
        <w:t>»</w:t>
      </w:r>
      <w:r w:rsidR="001A598D">
        <w:rPr>
          <w:rFonts w:ascii="Times New Roman" w:hAnsi="Times New Roman"/>
          <w:sz w:val="28"/>
          <w:szCs w:val="28"/>
        </w:rPr>
        <w:t xml:space="preserve"> «</w:t>
      </w:r>
      <w:r w:rsidR="00D11892">
        <w:rPr>
          <w:rFonts w:ascii="Times New Roman" w:hAnsi="Times New Roman"/>
          <w:sz w:val="28"/>
          <w:szCs w:val="28"/>
        </w:rPr>
        <w:t>А лето – это праздник</w:t>
      </w:r>
      <w:r w:rsidR="001A598D">
        <w:rPr>
          <w:rFonts w:ascii="Times New Roman" w:hAnsi="Times New Roman"/>
          <w:sz w:val="28"/>
          <w:szCs w:val="28"/>
        </w:rPr>
        <w:t>»</w:t>
      </w:r>
      <w:r w:rsidR="005B2F55" w:rsidRPr="001A598D">
        <w:rPr>
          <w:rFonts w:ascii="Times New Roman" w:hAnsi="Times New Roman"/>
          <w:sz w:val="28"/>
          <w:szCs w:val="28"/>
        </w:rPr>
        <w:t>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Творческие конкурсы</w:t>
      </w:r>
      <w:r w:rsidR="005B2F55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Звездопад</w:t>
      </w:r>
      <w:r w:rsidR="005B2F55" w:rsidRPr="001A598D">
        <w:rPr>
          <w:rFonts w:ascii="Times New Roman" w:hAnsi="Times New Roman"/>
          <w:sz w:val="28"/>
          <w:szCs w:val="28"/>
        </w:rPr>
        <w:t>»)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 Игровые творческие программы</w:t>
      </w:r>
      <w:r w:rsidR="00555FA8" w:rsidRPr="001A598D">
        <w:rPr>
          <w:rFonts w:ascii="Times New Roman" w:hAnsi="Times New Roman"/>
          <w:sz w:val="28"/>
          <w:szCs w:val="28"/>
        </w:rPr>
        <w:t xml:space="preserve">  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Концерты</w:t>
      </w:r>
      <w:r w:rsidR="005B2F55" w:rsidRPr="001A598D">
        <w:rPr>
          <w:rFonts w:ascii="Times New Roman" w:hAnsi="Times New Roman"/>
          <w:sz w:val="28"/>
          <w:szCs w:val="28"/>
        </w:rPr>
        <w:t xml:space="preserve"> </w:t>
      </w:r>
      <w:r w:rsidR="000D3289" w:rsidRPr="001A598D">
        <w:rPr>
          <w:rFonts w:ascii="Times New Roman" w:hAnsi="Times New Roman"/>
          <w:sz w:val="28"/>
          <w:szCs w:val="28"/>
        </w:rPr>
        <w:t xml:space="preserve"> («</w:t>
      </w:r>
      <w:r w:rsidR="00D11892">
        <w:rPr>
          <w:rFonts w:ascii="Times New Roman" w:hAnsi="Times New Roman"/>
          <w:sz w:val="28"/>
          <w:szCs w:val="28"/>
        </w:rPr>
        <w:t>Лето, ах, лето!</w:t>
      </w:r>
      <w:r w:rsidR="000D3289" w:rsidRPr="001A598D">
        <w:rPr>
          <w:rFonts w:ascii="Times New Roman" w:hAnsi="Times New Roman"/>
          <w:sz w:val="28"/>
          <w:szCs w:val="28"/>
        </w:rPr>
        <w:t>»)</w:t>
      </w:r>
    </w:p>
    <w:p w:rsidR="00902072" w:rsidRPr="001A598D" w:rsidRDefault="00902072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Творческие игры</w:t>
      </w:r>
      <w:r w:rsidR="005B2F55" w:rsidRPr="001A598D">
        <w:rPr>
          <w:rFonts w:ascii="Times New Roman" w:hAnsi="Times New Roman"/>
          <w:sz w:val="28"/>
          <w:szCs w:val="28"/>
        </w:rPr>
        <w:t xml:space="preserve"> («День рекордов»)</w:t>
      </w:r>
    </w:p>
    <w:p w:rsidR="00902072" w:rsidRPr="001A598D" w:rsidRDefault="00902072" w:rsidP="009560D1">
      <w:pPr>
        <w:pStyle w:val="a9"/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Праздники</w:t>
      </w:r>
      <w:r w:rsidR="00D11892">
        <w:rPr>
          <w:rFonts w:ascii="Times New Roman" w:hAnsi="Times New Roman"/>
          <w:sz w:val="28"/>
          <w:szCs w:val="28"/>
        </w:rPr>
        <w:t xml:space="preserve"> («</w:t>
      </w:r>
      <w:r w:rsidR="00555FA8" w:rsidRPr="001A598D">
        <w:rPr>
          <w:rFonts w:ascii="Times New Roman" w:hAnsi="Times New Roman"/>
          <w:sz w:val="28"/>
          <w:szCs w:val="28"/>
        </w:rPr>
        <w:t>Здравствуй, лагерь!</w:t>
      </w:r>
      <w:r w:rsidR="000D3289" w:rsidRPr="001A598D">
        <w:rPr>
          <w:rFonts w:ascii="Times New Roman" w:hAnsi="Times New Roman"/>
          <w:sz w:val="28"/>
          <w:szCs w:val="28"/>
        </w:rPr>
        <w:t>»</w:t>
      </w:r>
      <w:r w:rsidR="006B3B0B" w:rsidRPr="001A598D">
        <w:rPr>
          <w:rFonts w:ascii="Times New Roman" w:hAnsi="Times New Roman"/>
          <w:sz w:val="28"/>
          <w:szCs w:val="28"/>
        </w:rPr>
        <w:t>,</w:t>
      </w:r>
      <w:r w:rsidR="00555FA8" w:rsidRPr="001A598D">
        <w:rPr>
          <w:rFonts w:ascii="Times New Roman" w:hAnsi="Times New Roman"/>
          <w:sz w:val="28"/>
          <w:szCs w:val="28"/>
        </w:rPr>
        <w:t xml:space="preserve"> </w:t>
      </w:r>
      <w:r w:rsidR="00D11892">
        <w:rPr>
          <w:rFonts w:ascii="Times New Roman" w:hAnsi="Times New Roman"/>
          <w:sz w:val="28"/>
          <w:szCs w:val="28"/>
        </w:rPr>
        <w:t>День защиты детей</w:t>
      </w:r>
      <w:r w:rsidR="000D3289" w:rsidRPr="001A598D">
        <w:rPr>
          <w:rFonts w:ascii="Times New Roman" w:hAnsi="Times New Roman"/>
          <w:sz w:val="28"/>
          <w:szCs w:val="28"/>
        </w:rPr>
        <w:t>)</w:t>
      </w:r>
    </w:p>
    <w:p w:rsidR="002B7EE7" w:rsidRPr="001A598D" w:rsidRDefault="002B7EE7" w:rsidP="009560D1">
      <w:pPr>
        <w:numPr>
          <w:ilvl w:val="0"/>
          <w:numId w:val="12"/>
        </w:numPr>
        <w:tabs>
          <w:tab w:val="clear" w:pos="1050"/>
          <w:tab w:val="num" w:pos="851"/>
        </w:tabs>
        <w:spacing w:after="120"/>
        <w:ind w:left="851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>Выставки, ярмарки</w:t>
      </w:r>
    </w:p>
    <w:p w:rsidR="002B7EE7" w:rsidRPr="001A598D" w:rsidRDefault="002B7EE7" w:rsidP="000D3289">
      <w:pPr>
        <w:spacing w:after="120"/>
        <w:ind w:firstLine="770"/>
        <w:jc w:val="both"/>
        <w:rPr>
          <w:rFonts w:ascii="Times New Roman" w:hAnsi="Times New Roman"/>
          <w:sz w:val="28"/>
          <w:szCs w:val="28"/>
        </w:rPr>
      </w:pPr>
      <w:r w:rsidRPr="001A598D">
        <w:rPr>
          <w:rFonts w:ascii="Times New Roman" w:hAnsi="Times New Roman"/>
          <w:sz w:val="28"/>
          <w:szCs w:val="28"/>
        </w:rPr>
        <w:t xml:space="preserve"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1A598D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Pr="004C28BB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21929" w:rsidRDefault="00321929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0D3289" w:rsidRPr="004C28BB" w:rsidRDefault="006764B4" w:rsidP="003219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-249555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6" name="Рисунок 6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8BB" w:rsidRDefault="00321929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F22029" w:rsidRPr="004C28BB" w:rsidRDefault="004C28BB" w:rsidP="005A06E4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Трудовое направление</w:t>
      </w:r>
    </w:p>
    <w:p w:rsidR="001B38DC" w:rsidRPr="004C28BB" w:rsidRDefault="001B38DC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</w:t>
      </w:r>
    </w:p>
    <w:p w:rsidR="00F22029" w:rsidRPr="004C28BB" w:rsidRDefault="00F22029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B38DC" w:rsidRPr="004C28BB" w:rsidRDefault="001B38DC" w:rsidP="000D328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Основные формы работы:</w:t>
      </w:r>
    </w:p>
    <w:p w:rsidR="001B38DC" w:rsidRPr="004C28BB" w:rsidRDefault="001B38DC" w:rsidP="009560D1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28BB">
        <w:rPr>
          <w:rFonts w:ascii="Times New Roman" w:hAnsi="Times New Roman"/>
          <w:sz w:val="28"/>
          <w:szCs w:val="28"/>
        </w:rPr>
        <w:t xml:space="preserve">Бытовой </w:t>
      </w:r>
      <w:r w:rsidR="005A06E4" w:rsidRPr="004C28BB">
        <w:rPr>
          <w:rFonts w:ascii="Times New Roman" w:hAnsi="Times New Roman"/>
          <w:sz w:val="28"/>
          <w:szCs w:val="28"/>
        </w:rPr>
        <w:t>самообслуживающийся</w:t>
      </w:r>
      <w:r w:rsidRPr="004C28BB">
        <w:rPr>
          <w:rFonts w:ascii="Times New Roman" w:hAnsi="Times New Roman"/>
          <w:sz w:val="28"/>
          <w:szCs w:val="28"/>
        </w:rPr>
        <w:t xml:space="preserve"> труд;</w:t>
      </w:r>
    </w:p>
    <w:p w:rsidR="001B38DC" w:rsidRPr="004C28BB" w:rsidRDefault="001B38DC" w:rsidP="009560D1">
      <w:pPr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C28BB">
        <w:rPr>
          <w:rFonts w:ascii="Times New Roman" w:hAnsi="Times New Roman"/>
          <w:sz w:val="28"/>
          <w:szCs w:val="28"/>
        </w:rPr>
        <w:t>Общественно значимый труд</w:t>
      </w:r>
      <w:r w:rsidR="00321929" w:rsidRPr="004C28BB">
        <w:rPr>
          <w:rFonts w:ascii="Times New Roman" w:hAnsi="Times New Roman"/>
          <w:sz w:val="28"/>
          <w:szCs w:val="28"/>
        </w:rPr>
        <w:t>,</w:t>
      </w:r>
      <w:r w:rsidR="006B6D03" w:rsidRPr="004C28BB">
        <w:rPr>
          <w:rFonts w:ascii="Times New Roman" w:hAnsi="Times New Roman"/>
          <w:sz w:val="28"/>
          <w:szCs w:val="28"/>
        </w:rPr>
        <w:t xml:space="preserve"> (уборка прилегающей территории)</w:t>
      </w:r>
    </w:p>
    <w:p w:rsidR="001A598D" w:rsidRDefault="001A598D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B38DC" w:rsidRPr="004C28BB" w:rsidRDefault="001B38DC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Бытовой </w:t>
      </w:r>
      <w:r w:rsidR="005A06E4" w:rsidRPr="004C28BB">
        <w:rPr>
          <w:rFonts w:ascii="Times New Roman" w:hAnsi="Times New Roman"/>
          <w:sz w:val="28"/>
          <w:szCs w:val="28"/>
        </w:rPr>
        <w:t>самообслуживающийся</w:t>
      </w:r>
      <w:r w:rsidRPr="004C28BB">
        <w:rPr>
          <w:rFonts w:ascii="Times New Roman" w:hAnsi="Times New Roman"/>
          <w:sz w:val="28"/>
          <w:szCs w:val="28"/>
        </w:rPr>
        <w:t xml:space="preserve"> труд имеет целью удовлетворения бытовых потребностей ребенка и группы детей за счет личных трудовых усилий.</w:t>
      </w:r>
      <w:r w:rsidR="003C366B" w:rsidRPr="004C28BB">
        <w:rPr>
          <w:rFonts w:ascii="Times New Roman" w:hAnsi="Times New Roman"/>
          <w:sz w:val="28"/>
          <w:szCs w:val="28"/>
        </w:rPr>
        <w:t xml:space="preserve"> Бытовой труд ребенка включает в </w:t>
      </w:r>
      <w:r w:rsidR="00555FA8" w:rsidRPr="004C28BB">
        <w:rPr>
          <w:rFonts w:ascii="Times New Roman" w:hAnsi="Times New Roman"/>
          <w:sz w:val="28"/>
          <w:szCs w:val="28"/>
        </w:rPr>
        <w:t xml:space="preserve"> </w:t>
      </w:r>
      <w:r w:rsidR="003C366B" w:rsidRPr="004C28BB">
        <w:rPr>
          <w:rFonts w:ascii="Times New Roman" w:hAnsi="Times New Roman"/>
          <w:sz w:val="28"/>
          <w:szCs w:val="28"/>
        </w:rPr>
        <w:t xml:space="preserve"> уход за одеждой и обувью, уборку помещений от мусора и пыли, создания уюта.</w:t>
      </w:r>
    </w:p>
    <w:p w:rsidR="003C366B" w:rsidRPr="004C28BB" w:rsidRDefault="005A06E4" w:rsidP="001B38DC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Самообслуживающаяся</w:t>
      </w:r>
      <w:r w:rsidR="003C366B" w:rsidRPr="004C28BB">
        <w:rPr>
          <w:rFonts w:ascii="Times New Roman" w:hAnsi="Times New Roman"/>
          <w:sz w:val="28"/>
          <w:szCs w:val="28"/>
        </w:rPr>
        <w:t xml:space="preserve"> деятельность детей в лагере включает дежурство </w:t>
      </w:r>
      <w:r w:rsidR="00555FA8" w:rsidRPr="004C28BB">
        <w:rPr>
          <w:rFonts w:ascii="Times New Roman" w:hAnsi="Times New Roman"/>
          <w:sz w:val="28"/>
          <w:szCs w:val="28"/>
        </w:rPr>
        <w:t>п</w:t>
      </w:r>
      <w:r w:rsidR="00AC14A9" w:rsidRPr="004C28BB">
        <w:rPr>
          <w:rFonts w:ascii="Times New Roman" w:hAnsi="Times New Roman"/>
          <w:sz w:val="28"/>
          <w:szCs w:val="28"/>
        </w:rPr>
        <w:t xml:space="preserve">о </w:t>
      </w:r>
      <w:r w:rsidR="003C366B" w:rsidRPr="004C28BB">
        <w:rPr>
          <w:rFonts w:ascii="Times New Roman" w:hAnsi="Times New Roman"/>
          <w:sz w:val="28"/>
          <w:szCs w:val="28"/>
        </w:rPr>
        <w:t>лагерю, по столовой, уборку мусора на прилегающей к отряду территории.</w:t>
      </w:r>
    </w:p>
    <w:p w:rsidR="00F22029" w:rsidRPr="004C28BB" w:rsidRDefault="003C366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Дети привлекаются к самообслуживанию в студиях, секциях, кружках, </w:t>
      </w:r>
      <w:r w:rsidR="00AC14A9" w:rsidRPr="004C28BB">
        <w:rPr>
          <w:rFonts w:ascii="Times New Roman" w:hAnsi="Times New Roman"/>
          <w:sz w:val="28"/>
          <w:szCs w:val="28"/>
        </w:rPr>
        <w:t xml:space="preserve"> </w:t>
      </w:r>
      <w:r w:rsidRPr="004C28BB">
        <w:rPr>
          <w:rFonts w:ascii="Times New Roman" w:hAnsi="Times New Roman"/>
          <w:sz w:val="28"/>
          <w:szCs w:val="28"/>
        </w:rPr>
        <w:t xml:space="preserve"> в которых они занимаются.</w:t>
      </w:r>
      <w:r w:rsidR="00F22029" w:rsidRPr="004C28BB">
        <w:rPr>
          <w:rFonts w:ascii="Times New Roman" w:hAnsi="Times New Roman"/>
          <w:sz w:val="28"/>
          <w:szCs w:val="28"/>
        </w:rPr>
        <w:t xml:space="preserve"> </w:t>
      </w: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P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4C28BB" w:rsidRDefault="004C28BB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D11892" w:rsidRPr="004C28BB" w:rsidRDefault="00D11892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F22029" w:rsidRPr="004C28BB" w:rsidRDefault="006764B4" w:rsidP="00321929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7" name="Рисунок 7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8BB" w:rsidRPr="004C28BB">
        <w:rPr>
          <w:rFonts w:ascii="Times New Roman" w:hAnsi="Times New Roman"/>
          <w:b/>
          <w:noProof/>
          <w:sz w:val="28"/>
          <w:szCs w:val="28"/>
          <w:lang w:eastAsia="ru-RU"/>
        </w:rPr>
        <w:t>Интеллектуальное направление</w:t>
      </w:r>
    </w:p>
    <w:p w:rsidR="00E13E66" w:rsidRDefault="00F22029" w:rsidP="00F22029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</w:t>
      </w:r>
      <w:r w:rsidR="00291D67" w:rsidRPr="004C28BB">
        <w:rPr>
          <w:rFonts w:ascii="Times New Roman" w:hAnsi="Times New Roman"/>
          <w:sz w:val="28"/>
          <w:szCs w:val="28"/>
        </w:rPr>
        <w:t xml:space="preserve"> реализации тех знаний, которые дала им школа, окружающая среда</w:t>
      </w:r>
      <w:r w:rsidR="000502EF" w:rsidRPr="004C28BB">
        <w:rPr>
          <w:rFonts w:ascii="Times New Roman" w:hAnsi="Times New Roman"/>
          <w:sz w:val="28"/>
          <w:szCs w:val="28"/>
        </w:rPr>
        <w:t xml:space="preserve">. </w:t>
      </w:r>
    </w:p>
    <w:p w:rsidR="00F22029" w:rsidRPr="00E7430D" w:rsidRDefault="000502EF" w:rsidP="00F22029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7430D">
        <w:rPr>
          <w:rFonts w:ascii="Times New Roman" w:hAnsi="Times New Roman"/>
          <w:b/>
          <w:sz w:val="28"/>
          <w:szCs w:val="28"/>
        </w:rPr>
        <w:t xml:space="preserve">Отсюда основные задачи </w:t>
      </w:r>
      <w:r w:rsidR="00E13E66" w:rsidRPr="00E7430D">
        <w:rPr>
          <w:rFonts w:ascii="Times New Roman" w:hAnsi="Times New Roman"/>
          <w:b/>
          <w:sz w:val="28"/>
          <w:szCs w:val="28"/>
        </w:rPr>
        <w:t>интеллектуального направления</w:t>
      </w:r>
      <w:r w:rsidRPr="00E7430D">
        <w:rPr>
          <w:rFonts w:ascii="Times New Roman" w:hAnsi="Times New Roman"/>
          <w:b/>
          <w:sz w:val="28"/>
          <w:szCs w:val="28"/>
        </w:rPr>
        <w:t>:</w:t>
      </w:r>
    </w:p>
    <w:p w:rsidR="000502EF" w:rsidRPr="004C28BB" w:rsidRDefault="000502EF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Расширение знаний детей и подростков об окружающем мире;</w:t>
      </w:r>
    </w:p>
    <w:p w:rsidR="000502EF" w:rsidRPr="004C28BB" w:rsidRDefault="000502EF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Удовлетворение потребности ребенка в реализации своих знаний и умений.</w:t>
      </w:r>
    </w:p>
    <w:p w:rsidR="00A55F34" w:rsidRPr="004C28BB" w:rsidRDefault="00A55F34" w:rsidP="00A55F34">
      <w:p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</w:p>
    <w:p w:rsidR="000502EF" w:rsidRPr="00E7430D" w:rsidRDefault="006B6D03" w:rsidP="00A55F34">
      <w:pPr>
        <w:spacing w:before="120" w:after="120"/>
        <w:ind w:left="66"/>
        <w:jc w:val="both"/>
        <w:rPr>
          <w:rFonts w:ascii="Times New Roman" w:hAnsi="Times New Roman"/>
          <w:b/>
          <w:sz w:val="28"/>
          <w:szCs w:val="28"/>
        </w:rPr>
      </w:pPr>
      <w:r w:rsidRPr="00E7430D">
        <w:rPr>
          <w:rFonts w:ascii="Times New Roman" w:hAnsi="Times New Roman"/>
          <w:b/>
          <w:sz w:val="28"/>
          <w:szCs w:val="28"/>
        </w:rPr>
        <w:t>Основные формы работы:</w:t>
      </w:r>
    </w:p>
    <w:p w:rsidR="00A55F34" w:rsidRPr="004C28BB" w:rsidRDefault="00A55F34" w:rsidP="00A55F34">
      <w:pPr>
        <w:spacing w:before="120" w:after="120"/>
        <w:ind w:left="66"/>
        <w:jc w:val="both"/>
        <w:rPr>
          <w:rFonts w:ascii="Times New Roman" w:hAnsi="Times New Roman"/>
          <w:sz w:val="28"/>
          <w:szCs w:val="28"/>
        </w:rPr>
      </w:pPr>
    </w:p>
    <w:p w:rsidR="006B6D03" w:rsidRPr="004C28BB" w:rsidRDefault="006B6D03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Поездки, экскурсии; (</w:t>
      </w:r>
      <w:r w:rsidR="00AC14A9" w:rsidRPr="004C28BB">
        <w:rPr>
          <w:rFonts w:ascii="Times New Roman" w:hAnsi="Times New Roman"/>
          <w:sz w:val="28"/>
          <w:szCs w:val="28"/>
        </w:rPr>
        <w:t>школьный музей, краеведческий музей</w:t>
      </w:r>
      <w:r w:rsidR="004C28BB">
        <w:rPr>
          <w:rFonts w:ascii="Times New Roman" w:hAnsi="Times New Roman"/>
          <w:sz w:val="28"/>
          <w:szCs w:val="28"/>
        </w:rPr>
        <w:t>, музей – заповедник им. Смидовича, музей С. Д. Эрьзи г. Саранск</w:t>
      </w:r>
      <w:r w:rsidRPr="004C28BB">
        <w:rPr>
          <w:rFonts w:ascii="Times New Roman" w:hAnsi="Times New Roman"/>
          <w:sz w:val="28"/>
          <w:szCs w:val="28"/>
        </w:rPr>
        <w:t>)</w:t>
      </w:r>
    </w:p>
    <w:p w:rsidR="006B6D03" w:rsidRPr="004C28BB" w:rsidRDefault="006B6D03" w:rsidP="009560D1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Посещение </w:t>
      </w:r>
      <w:r w:rsidR="00AC14A9" w:rsidRPr="004C28BB">
        <w:rPr>
          <w:rFonts w:ascii="Times New Roman" w:hAnsi="Times New Roman"/>
          <w:sz w:val="28"/>
          <w:szCs w:val="28"/>
        </w:rPr>
        <w:t xml:space="preserve"> ДК </w:t>
      </w:r>
      <w:r w:rsidR="004C28BB">
        <w:rPr>
          <w:rFonts w:ascii="Times New Roman" w:hAnsi="Times New Roman"/>
          <w:sz w:val="28"/>
          <w:szCs w:val="28"/>
        </w:rPr>
        <w:t>г. Темников, районной библиотеки</w:t>
      </w:r>
    </w:p>
    <w:p w:rsidR="00A55F34" w:rsidRPr="004C28BB" w:rsidRDefault="006B6D03" w:rsidP="00A55F34">
      <w:pPr>
        <w:numPr>
          <w:ilvl w:val="0"/>
          <w:numId w:val="14"/>
        </w:numPr>
        <w:spacing w:before="120"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Психологические тесты</w:t>
      </w:r>
      <w:r w:rsidR="004C28BB">
        <w:rPr>
          <w:rFonts w:ascii="Times New Roman" w:hAnsi="Times New Roman"/>
          <w:sz w:val="28"/>
          <w:szCs w:val="28"/>
        </w:rPr>
        <w:t>, всевозможные интеллектуальные игры</w:t>
      </w:r>
      <w:r w:rsidRPr="004C28BB">
        <w:rPr>
          <w:rFonts w:ascii="Times New Roman" w:hAnsi="Times New Roman"/>
          <w:sz w:val="28"/>
          <w:szCs w:val="28"/>
        </w:rPr>
        <w:t xml:space="preserve">. </w:t>
      </w: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4C28BB" w:rsidRDefault="004C28BB" w:rsidP="001D35DC">
      <w:pPr>
        <w:spacing w:before="120" w:after="120"/>
        <w:jc w:val="both"/>
        <w:rPr>
          <w:rFonts w:ascii="Times New Roman" w:hAnsi="Times New Roman"/>
        </w:rPr>
      </w:pPr>
    </w:p>
    <w:p w:rsidR="00B65791" w:rsidRPr="00E13E66" w:rsidRDefault="006764B4" w:rsidP="00E13E66">
      <w:pPr>
        <w:spacing w:before="120" w:after="120"/>
        <w:jc w:val="center"/>
        <w:rPr>
          <w:rFonts w:ascii="Times New Roman" w:hAnsi="Times New Roman"/>
          <w:b/>
          <w:sz w:val="32"/>
          <w:szCs w:val="32"/>
        </w:rPr>
      </w:pPr>
      <w:r w:rsidRPr="00E13E6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-228600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8" name="Рисунок 8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66" w:rsidRPr="00E13E66">
        <w:rPr>
          <w:rFonts w:ascii="Times New Roman" w:hAnsi="Times New Roman"/>
          <w:b/>
          <w:noProof/>
          <w:sz w:val="32"/>
          <w:szCs w:val="32"/>
          <w:lang w:eastAsia="ru-RU"/>
        </w:rPr>
        <w:t>Досуговое направление</w:t>
      </w:r>
    </w:p>
    <w:p w:rsidR="00B65791" w:rsidRPr="006F5081" w:rsidRDefault="00B65791" w:rsidP="00B65791">
      <w:pPr>
        <w:pStyle w:val="ac"/>
        <w:spacing w:after="0" w:afterAutospacing="0" w:line="276" w:lineRule="auto"/>
        <w:contextualSpacing/>
        <w:jc w:val="both"/>
        <w:rPr>
          <w:b/>
          <w:color w:val="000000"/>
          <w:sz w:val="28"/>
          <w:szCs w:val="28"/>
        </w:rPr>
      </w:pPr>
      <w:r w:rsidRPr="006F5081">
        <w:rPr>
          <w:b/>
          <w:color w:val="000000"/>
          <w:sz w:val="28"/>
          <w:szCs w:val="28"/>
        </w:rPr>
        <w:t xml:space="preserve">  Задачи досугово</w:t>
      </w:r>
      <w:r w:rsidR="00E13E66" w:rsidRPr="006F5081">
        <w:rPr>
          <w:b/>
          <w:color w:val="000000"/>
          <w:sz w:val="28"/>
          <w:szCs w:val="28"/>
        </w:rPr>
        <w:t>го направления</w:t>
      </w:r>
      <w:r w:rsidRPr="006F5081">
        <w:rPr>
          <w:b/>
          <w:color w:val="000000"/>
          <w:sz w:val="28"/>
          <w:szCs w:val="28"/>
        </w:rPr>
        <w:t>:</w:t>
      </w:r>
    </w:p>
    <w:p w:rsidR="00B65791" w:rsidRPr="004C28BB" w:rsidRDefault="00B65791" w:rsidP="00B65791">
      <w:pPr>
        <w:pStyle w:val="ac"/>
        <w:spacing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:rsidR="00B65791" w:rsidRPr="004C28BB" w:rsidRDefault="00B65791" w:rsidP="009560D1">
      <w:pPr>
        <w:pStyle w:val="ac"/>
        <w:numPr>
          <w:ilvl w:val="0"/>
          <w:numId w:val="15"/>
        </w:numPr>
        <w:spacing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4C28BB">
        <w:rPr>
          <w:color w:val="000000"/>
          <w:sz w:val="28"/>
          <w:szCs w:val="28"/>
        </w:rPr>
        <w:t>Вовлечь как можно больше ребят  в различные формы организации досуга.</w:t>
      </w:r>
    </w:p>
    <w:p w:rsidR="00B65791" w:rsidRPr="004C28BB" w:rsidRDefault="00B65791" w:rsidP="009560D1">
      <w:pPr>
        <w:pStyle w:val="ac"/>
        <w:numPr>
          <w:ilvl w:val="0"/>
          <w:numId w:val="15"/>
        </w:numPr>
        <w:spacing w:after="0" w:afterAutospacing="0" w:line="360" w:lineRule="auto"/>
        <w:contextualSpacing/>
        <w:jc w:val="both"/>
        <w:rPr>
          <w:sz w:val="28"/>
          <w:szCs w:val="28"/>
        </w:rPr>
      </w:pPr>
      <w:r w:rsidRPr="004C28BB">
        <w:rPr>
          <w:color w:val="000000"/>
          <w:sz w:val="28"/>
          <w:szCs w:val="28"/>
        </w:rPr>
        <w:t>Организовать деятельность творческих мастерских.</w:t>
      </w:r>
    </w:p>
    <w:p w:rsidR="00B65791" w:rsidRPr="004C28BB" w:rsidRDefault="00B65791" w:rsidP="00B65791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B65791" w:rsidRPr="004C28BB" w:rsidRDefault="00B65791" w:rsidP="00B6579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28BB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B65791" w:rsidRPr="004C28BB" w:rsidRDefault="00B65791" w:rsidP="00B65791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65791" w:rsidRPr="006F5081" w:rsidRDefault="00B65791" w:rsidP="00B6579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F5081">
        <w:rPr>
          <w:rFonts w:ascii="Times New Roman" w:hAnsi="Times New Roman"/>
          <w:b/>
          <w:sz w:val="28"/>
          <w:szCs w:val="28"/>
        </w:rPr>
        <w:t>Виды досуговой деятельности: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развлечение</w:t>
      </w:r>
      <w:r w:rsidRPr="004C28BB">
        <w:rPr>
          <w:rFonts w:ascii="Times New Roman" w:hAnsi="Times New Roman"/>
          <w:sz w:val="28"/>
          <w:szCs w:val="28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духовный способности и склонности, которые не может реализовать в труде и учебе. Развлечениями являются:</w:t>
      </w:r>
      <w:r w:rsidR="00AC14A9" w:rsidRPr="004C28BB">
        <w:rPr>
          <w:rFonts w:ascii="Times New Roman" w:hAnsi="Times New Roman"/>
          <w:sz w:val="28"/>
          <w:szCs w:val="28"/>
        </w:rPr>
        <w:t xml:space="preserve"> посещение концертов, спортивных</w:t>
      </w:r>
      <w:r w:rsidRPr="004C28BB">
        <w:rPr>
          <w:rFonts w:ascii="Times New Roman" w:hAnsi="Times New Roman"/>
          <w:sz w:val="28"/>
          <w:szCs w:val="28"/>
        </w:rPr>
        <w:t xml:space="preserve"> соре</w:t>
      </w:r>
      <w:r w:rsidR="00AC14A9" w:rsidRPr="004C28BB">
        <w:rPr>
          <w:rFonts w:ascii="Times New Roman" w:hAnsi="Times New Roman"/>
          <w:sz w:val="28"/>
          <w:szCs w:val="28"/>
        </w:rPr>
        <w:t>внований</w:t>
      </w:r>
      <w:r w:rsidRPr="004C28BB">
        <w:rPr>
          <w:rFonts w:ascii="Times New Roman" w:hAnsi="Times New Roman"/>
          <w:sz w:val="28"/>
          <w:szCs w:val="28"/>
        </w:rPr>
        <w:t>, представлений, прогулки, путешествия;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отдых</w:t>
      </w:r>
      <w:r w:rsidRPr="004C28BB">
        <w:rPr>
          <w:rFonts w:ascii="Times New Roman" w:hAnsi="Times New Roman"/>
          <w:sz w:val="28"/>
          <w:szCs w:val="28"/>
        </w:rPr>
        <w:t xml:space="preserve"> в какой-то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самообразование </w:t>
      </w:r>
      <w:r w:rsidRPr="004C28BB">
        <w:rPr>
          <w:rFonts w:ascii="Times New Roman" w:hAnsi="Times New Roman"/>
          <w:sz w:val="28"/>
          <w:szCs w:val="28"/>
        </w:rPr>
        <w:t>направлено на приобщение детей к культурным ценностям. К самообразованию относятся: экскурсии, дискуссии, деловые игры.</w:t>
      </w:r>
    </w:p>
    <w:p w:rsidR="00B65791" w:rsidRPr="004C28BB" w:rsidRDefault="00B65791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творчество</w:t>
      </w:r>
      <w:r w:rsidRPr="004C28BB">
        <w:rPr>
          <w:rFonts w:ascii="Times New Roman" w:hAnsi="Times New Roman"/>
          <w:sz w:val="28"/>
          <w:szCs w:val="28"/>
        </w:rPr>
        <w:t xml:space="preserve"> – наиболее высокий уровень досуговой деятельности. Воспитанники лагеря посещают творческие мастерские.</w:t>
      </w:r>
    </w:p>
    <w:p w:rsidR="001414C4" w:rsidRPr="004C28BB" w:rsidRDefault="00DF5557" w:rsidP="009560D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о</w:t>
      </w:r>
      <w:r w:rsidR="00B65791" w:rsidRPr="004C28BB">
        <w:rPr>
          <w:rFonts w:ascii="Times New Roman" w:hAnsi="Times New Roman"/>
          <w:b/>
          <w:sz w:val="28"/>
          <w:szCs w:val="28"/>
        </w:rPr>
        <w:t>бщение</w:t>
      </w:r>
      <w:r w:rsidR="00B65791" w:rsidRPr="004C28BB">
        <w:rPr>
          <w:rFonts w:ascii="Times New Roman" w:hAnsi="Times New Roman"/>
          <w:sz w:val="28"/>
          <w:szCs w:val="28"/>
        </w:rPr>
        <w:t xml:space="preserve"> является необходимым условием развития и формирования личности, групп на основе общего интереса.</w:t>
      </w:r>
    </w:p>
    <w:p w:rsidR="00DA7001" w:rsidRPr="004C28BB" w:rsidRDefault="006764B4" w:rsidP="00DA700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32385</wp:posOffset>
            </wp:positionV>
            <wp:extent cx="1187450" cy="1176655"/>
            <wp:effectExtent l="19050" t="0" r="0" b="0"/>
            <wp:wrapTight wrapText="bothSides">
              <wp:wrapPolygon edited="0">
                <wp:start x="-347" y="0"/>
                <wp:lineTo x="-347" y="21332"/>
                <wp:lineTo x="21484" y="21332"/>
                <wp:lineTo x="21484" y="0"/>
                <wp:lineTo x="-347" y="0"/>
              </wp:wrapPolygon>
            </wp:wrapTight>
            <wp:docPr id="40" name="Рисунок 40" descr="8903ccb9295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8903ccb9295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001" w:rsidRPr="004C28BB" w:rsidRDefault="00DA7001" w:rsidP="00DA700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   </w:t>
      </w:r>
      <w:r w:rsidR="00A9557B" w:rsidRPr="004C28BB">
        <w:rPr>
          <w:rFonts w:ascii="Times New Roman" w:hAnsi="Times New Roman"/>
          <w:b/>
          <w:sz w:val="28"/>
          <w:szCs w:val="28"/>
        </w:rPr>
        <w:t>Кружковая</w:t>
      </w:r>
      <w:r w:rsidRPr="004C28BB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DA7001" w:rsidRPr="004C28BB" w:rsidRDefault="00DA7001" w:rsidP="00DA7001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A7001" w:rsidRPr="004C28BB" w:rsidRDefault="00DA7001" w:rsidP="00A55F34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</w:t>
      </w:r>
      <w:r w:rsidR="00AC14A9" w:rsidRPr="004C28BB">
        <w:rPr>
          <w:rFonts w:ascii="Times New Roman" w:hAnsi="Times New Roman"/>
          <w:sz w:val="28"/>
          <w:szCs w:val="28"/>
        </w:rPr>
        <w:t>й характер, то есть в период</w:t>
      </w:r>
      <w:r w:rsidRPr="004C28BB">
        <w:rPr>
          <w:rFonts w:ascii="Times New Roman" w:hAnsi="Times New Roman"/>
          <w:sz w:val="28"/>
          <w:szCs w:val="28"/>
        </w:rPr>
        <w:t xml:space="preserve"> каждой смены работаю</w:t>
      </w:r>
      <w:r w:rsidR="00AC14A9" w:rsidRPr="004C28BB">
        <w:rPr>
          <w:rFonts w:ascii="Times New Roman" w:hAnsi="Times New Roman"/>
          <w:sz w:val="28"/>
          <w:szCs w:val="28"/>
        </w:rPr>
        <w:t>т</w:t>
      </w:r>
      <w:r w:rsidRPr="004C28BB">
        <w:rPr>
          <w:rFonts w:ascii="Times New Roman" w:hAnsi="Times New Roman"/>
          <w:sz w:val="28"/>
          <w:szCs w:val="28"/>
        </w:rPr>
        <w:t xml:space="preserve"> постоянные кружки, для функционирования которых имеется обеспеченность педагогическими кадрами. </w:t>
      </w:r>
    </w:p>
    <w:p w:rsidR="00DA7001" w:rsidRPr="004C28BB" w:rsidRDefault="00DA7001" w:rsidP="00A55F34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b/>
          <w:bCs/>
          <w:sz w:val="28"/>
          <w:szCs w:val="28"/>
        </w:rPr>
        <w:t>Цель:</w:t>
      </w:r>
      <w:r w:rsidRPr="004C28BB">
        <w:rPr>
          <w:rFonts w:ascii="Times New Roman" w:hAnsi="Times New Roman"/>
          <w:sz w:val="28"/>
          <w:szCs w:val="28"/>
        </w:rPr>
        <w:t xml:space="preserve"> </w:t>
      </w:r>
      <w:r w:rsidRPr="004C28BB">
        <w:rPr>
          <w:rFonts w:ascii="Times New Roman" w:hAnsi="Times New Roman"/>
          <w:color w:val="000000"/>
          <w:sz w:val="28"/>
          <w:szCs w:val="28"/>
        </w:rPr>
        <w:t xml:space="preserve">расширение кругозора, развитие познавательных интересов и творческих способностей детей. </w:t>
      </w:r>
    </w:p>
    <w:p w:rsidR="00DA7001" w:rsidRPr="004C28BB" w:rsidRDefault="00DA7001" w:rsidP="00A55F3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DA7001" w:rsidRPr="004C28BB" w:rsidRDefault="00DA7001" w:rsidP="00DA7001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Организация кружковой деятельности в лагере включает ряд этапов: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изучение интересов детей;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презентация кружков на линейке в начале смены4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ознакомление детей с режимом работы кружков;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самоопределение детей и запись их в кружки;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деятельность ребят в кружках;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текущее отражение результатов деятельности детей;</w:t>
      </w:r>
    </w:p>
    <w:p w:rsidR="00DA7001" w:rsidRPr="004C28BB" w:rsidRDefault="00DA7001" w:rsidP="009560D1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подведение итогов работы кружков в конце смены.</w:t>
      </w:r>
    </w:p>
    <w:p w:rsidR="00DF5557" w:rsidRPr="004C28BB" w:rsidRDefault="00A9557B" w:rsidP="00E7789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br w:type="page"/>
      </w:r>
      <w:r w:rsidR="006B3B0B" w:rsidRPr="004C28B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F5557" w:rsidRPr="004C28B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DF5557" w:rsidRPr="004C28BB" w:rsidRDefault="006B3B0B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</w:rPr>
        <w:t xml:space="preserve"> </w:t>
      </w:r>
      <w:r w:rsidR="00DF5557" w:rsidRPr="004C28BB">
        <w:rPr>
          <w:sz w:val="28"/>
          <w:szCs w:val="28"/>
          <w:u w:val="single"/>
          <w:lang w:val="en-US"/>
        </w:rPr>
        <w:t>I</w:t>
      </w:r>
      <w:r w:rsidR="00DF5557" w:rsidRPr="004C28BB">
        <w:rPr>
          <w:sz w:val="28"/>
          <w:szCs w:val="28"/>
          <w:u w:val="single"/>
        </w:rPr>
        <w:t xml:space="preserve"> этап. Подготовительный –  апрель</w:t>
      </w:r>
      <w:r w:rsidR="00DA7001" w:rsidRPr="004C28BB">
        <w:rPr>
          <w:sz w:val="28"/>
          <w:szCs w:val="28"/>
          <w:u w:val="single"/>
        </w:rPr>
        <w:t>- май</w:t>
      </w:r>
    </w:p>
    <w:p w:rsidR="00DF5557" w:rsidRPr="004C28BB" w:rsidRDefault="00DF5557" w:rsidP="00E7789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Деятельностью этого этапа является:</w:t>
      </w:r>
    </w:p>
    <w:p w:rsidR="00DF5557" w:rsidRPr="004C28BB" w:rsidRDefault="00DF5557" w:rsidP="00E7789B">
      <w:pPr>
        <w:pStyle w:val="ae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DF5557" w:rsidRPr="004C28BB" w:rsidRDefault="00DF5557" w:rsidP="00E7789B">
      <w:pPr>
        <w:pStyle w:val="ae"/>
        <w:numPr>
          <w:ilvl w:val="0"/>
          <w:numId w:val="18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 xml:space="preserve">разработка программы деятельности пришкольного летнего оздоровительного   лагеря с дневным </w:t>
      </w:r>
      <w:r w:rsidR="00614100" w:rsidRPr="004C28BB">
        <w:rPr>
          <w:sz w:val="28"/>
          <w:szCs w:val="28"/>
        </w:rPr>
        <w:t xml:space="preserve">пребыванием детей </w:t>
      </w:r>
      <w:r w:rsidRPr="004C28BB">
        <w:rPr>
          <w:sz w:val="28"/>
          <w:szCs w:val="28"/>
        </w:rPr>
        <w:t>;</w:t>
      </w:r>
    </w:p>
    <w:p w:rsidR="00DF5557" w:rsidRPr="004C28BB" w:rsidRDefault="00DF5557" w:rsidP="00E7789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DF5557" w:rsidRPr="004C28BB" w:rsidRDefault="00DF5557" w:rsidP="00E7789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II</w:t>
      </w:r>
      <w:r w:rsidRPr="004C28BB">
        <w:rPr>
          <w:sz w:val="28"/>
          <w:szCs w:val="28"/>
          <w:u w:val="single"/>
        </w:rPr>
        <w:t xml:space="preserve"> этап. Организационный –</w:t>
      </w:r>
      <w:r w:rsidR="007917BF">
        <w:rPr>
          <w:sz w:val="28"/>
          <w:szCs w:val="28"/>
          <w:u w:val="single"/>
        </w:rPr>
        <w:t>_________</w:t>
      </w:r>
      <w:r w:rsidRPr="004C28BB">
        <w:rPr>
          <w:sz w:val="28"/>
          <w:szCs w:val="28"/>
          <w:u w:val="single"/>
        </w:rPr>
        <w:t xml:space="preserve"> 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 xml:space="preserve">     Этот период короткий по количеству дней, всего лишь 2-3 дня.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деятельностью этого этапа является:</w:t>
      </w:r>
    </w:p>
    <w:p w:rsidR="00DA7001" w:rsidRPr="004C28BB" w:rsidRDefault="00DA7001" w:rsidP="00E7789B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DA7001" w:rsidRPr="001A598D" w:rsidRDefault="00614100" w:rsidP="00E7789B">
      <w:pPr>
        <w:pStyle w:val="21"/>
        <w:numPr>
          <w:ilvl w:val="0"/>
          <w:numId w:val="19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 xml:space="preserve">запуск программы </w:t>
      </w:r>
      <w:r w:rsidR="00E13E66" w:rsidRPr="001A598D">
        <w:rPr>
          <w:sz w:val="28"/>
          <w:szCs w:val="28"/>
        </w:rPr>
        <w:t>лагеря</w:t>
      </w:r>
      <w:r w:rsidR="00DA7001" w:rsidRPr="001A598D">
        <w:rPr>
          <w:sz w:val="28"/>
          <w:szCs w:val="28"/>
        </w:rPr>
        <w:t>;</w:t>
      </w:r>
      <w:r w:rsidR="001A598D">
        <w:rPr>
          <w:sz w:val="28"/>
          <w:szCs w:val="28"/>
        </w:rPr>
        <w:t xml:space="preserve"> </w:t>
      </w:r>
      <w:r w:rsidR="00DA7001" w:rsidRPr="001A598D">
        <w:rPr>
          <w:sz w:val="28"/>
          <w:szCs w:val="28"/>
        </w:rPr>
        <w:t xml:space="preserve">знакомство с правилами </w:t>
      </w:r>
      <w:r w:rsidR="001A598D">
        <w:rPr>
          <w:sz w:val="28"/>
          <w:szCs w:val="28"/>
        </w:rPr>
        <w:t xml:space="preserve"> </w:t>
      </w:r>
      <w:r w:rsidR="00DA7001" w:rsidRPr="001A598D">
        <w:rPr>
          <w:sz w:val="28"/>
          <w:szCs w:val="28"/>
        </w:rPr>
        <w:t>лагеря.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III</w:t>
      </w:r>
      <w:r w:rsidRPr="004C28BB">
        <w:rPr>
          <w:sz w:val="28"/>
          <w:szCs w:val="28"/>
          <w:u w:val="single"/>
        </w:rPr>
        <w:t xml:space="preserve"> эт</w:t>
      </w:r>
      <w:r w:rsidR="00DA7001" w:rsidRPr="004C28BB">
        <w:rPr>
          <w:sz w:val="28"/>
          <w:szCs w:val="28"/>
          <w:u w:val="single"/>
        </w:rPr>
        <w:t xml:space="preserve">ап. Практический – </w:t>
      </w:r>
      <w:r w:rsidR="007917BF">
        <w:rPr>
          <w:sz w:val="28"/>
          <w:szCs w:val="28"/>
          <w:u w:val="single"/>
        </w:rPr>
        <w:t>____________</w:t>
      </w:r>
    </w:p>
    <w:p w:rsidR="00DA7001" w:rsidRPr="004C28BB" w:rsidRDefault="00DA7001" w:rsidP="00E7789B">
      <w:pPr>
        <w:pStyle w:val="21"/>
        <w:tabs>
          <w:tab w:val="num" w:pos="7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деятельностью этого этапа является:</w:t>
      </w:r>
    </w:p>
    <w:p w:rsidR="00DA7001" w:rsidRPr="004C28BB" w:rsidRDefault="00DA7001" w:rsidP="00E7789B">
      <w:pPr>
        <w:pStyle w:val="21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вовлечение детей и подростков в различные виды коллективно- творческих дел;</w:t>
      </w:r>
    </w:p>
    <w:p w:rsidR="00DA7001" w:rsidRPr="004C28BB" w:rsidRDefault="00DA7001" w:rsidP="00E7789B">
      <w:pPr>
        <w:pStyle w:val="21"/>
        <w:numPr>
          <w:ilvl w:val="0"/>
          <w:numId w:val="20"/>
        </w:numPr>
        <w:spacing w:after="0" w:line="360" w:lineRule="auto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работа творческих мастерских.</w:t>
      </w:r>
    </w:p>
    <w:p w:rsidR="00DF5557" w:rsidRPr="004C28BB" w:rsidRDefault="00DF5557" w:rsidP="00E7789B">
      <w:pPr>
        <w:pStyle w:val="ad"/>
        <w:spacing w:line="360" w:lineRule="auto"/>
        <w:ind w:left="360" w:firstLine="360"/>
        <w:jc w:val="both"/>
        <w:rPr>
          <w:sz w:val="28"/>
          <w:szCs w:val="28"/>
          <w:u w:val="single"/>
        </w:rPr>
      </w:pPr>
      <w:r w:rsidRPr="004C28BB">
        <w:rPr>
          <w:sz w:val="28"/>
          <w:szCs w:val="28"/>
          <w:u w:val="single"/>
          <w:lang w:val="en-US"/>
        </w:rPr>
        <w:t>IV</w:t>
      </w:r>
      <w:r w:rsidRPr="004C28BB">
        <w:rPr>
          <w:sz w:val="28"/>
          <w:szCs w:val="28"/>
          <w:u w:val="single"/>
        </w:rPr>
        <w:t xml:space="preserve"> этап. Аналитичес</w:t>
      </w:r>
      <w:r w:rsidR="00DA7001" w:rsidRPr="004C28BB">
        <w:rPr>
          <w:sz w:val="28"/>
          <w:szCs w:val="28"/>
          <w:u w:val="single"/>
        </w:rPr>
        <w:t xml:space="preserve">кий – </w:t>
      </w:r>
      <w:r w:rsidR="007917BF">
        <w:rPr>
          <w:sz w:val="28"/>
          <w:szCs w:val="28"/>
          <w:u w:val="single"/>
        </w:rPr>
        <w:t>____________</w:t>
      </w:r>
    </w:p>
    <w:p w:rsidR="00DA7001" w:rsidRPr="004C28BB" w:rsidRDefault="00DA7001" w:rsidP="00E7789B">
      <w:pPr>
        <w:pStyle w:val="21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4C28BB">
        <w:rPr>
          <w:sz w:val="28"/>
          <w:szCs w:val="28"/>
        </w:rPr>
        <w:t>Основной идеей этого этапа является:</w:t>
      </w:r>
    </w:p>
    <w:p w:rsidR="001A598D" w:rsidRDefault="00DA7001" w:rsidP="00E7789B">
      <w:pPr>
        <w:pStyle w:val="21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>подведение итогов смены;</w:t>
      </w:r>
      <w:r w:rsidR="00E7789B">
        <w:rPr>
          <w:sz w:val="28"/>
          <w:szCs w:val="28"/>
        </w:rPr>
        <w:t xml:space="preserve"> </w:t>
      </w:r>
      <w:r w:rsidRPr="001A598D">
        <w:rPr>
          <w:sz w:val="28"/>
          <w:szCs w:val="28"/>
        </w:rPr>
        <w:t>выработка перспектив деятельности организации;</w:t>
      </w:r>
    </w:p>
    <w:p w:rsidR="00DA7001" w:rsidRPr="001A598D" w:rsidRDefault="00DA7001" w:rsidP="00E7789B">
      <w:pPr>
        <w:pStyle w:val="21"/>
        <w:numPr>
          <w:ilvl w:val="0"/>
          <w:numId w:val="2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1A598D">
        <w:rPr>
          <w:sz w:val="28"/>
          <w:szCs w:val="28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:rsidR="001414C4" w:rsidRPr="004C28BB" w:rsidRDefault="00DF5557" w:rsidP="00E7789B">
      <w:pPr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br w:type="page"/>
      </w:r>
    </w:p>
    <w:p w:rsidR="007B7807" w:rsidRPr="004C28BB" w:rsidRDefault="007B7807" w:rsidP="00E7789B">
      <w:pPr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iCs/>
          <w:sz w:val="28"/>
          <w:szCs w:val="28"/>
        </w:rPr>
        <w:t>Условия реализации программы.</w:t>
      </w:r>
    </w:p>
    <w:p w:rsidR="007B7807" w:rsidRPr="004C28BB" w:rsidRDefault="007B7807" w:rsidP="00E7789B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t>Нормативно-правовые условия:</w:t>
      </w:r>
    </w:p>
    <w:p w:rsidR="007B7807" w:rsidRPr="004C28BB" w:rsidRDefault="007B7807" w:rsidP="00E7789B">
      <w:pPr>
        <w:pStyle w:val="textbody"/>
        <w:spacing w:after="0" w:afterAutospacing="0" w:line="276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Закон «Об образовании РФ»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Конвенция о правах ребенка, ООН, 1991г.</w:t>
      </w:r>
    </w:p>
    <w:p w:rsidR="007B7807" w:rsidRPr="004C28BB" w:rsidRDefault="00B52FB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807" w:rsidRPr="004C28BB">
        <w:rPr>
          <w:rFonts w:ascii="Times New Roman" w:hAnsi="Times New Roman"/>
          <w:color w:val="000000"/>
          <w:sz w:val="28"/>
          <w:szCs w:val="28"/>
        </w:rPr>
        <w:t xml:space="preserve">Устав </w:t>
      </w:r>
      <w:r w:rsidR="00E13E66">
        <w:rPr>
          <w:rFonts w:ascii="Times New Roman" w:hAnsi="Times New Roman"/>
          <w:color w:val="000000"/>
          <w:sz w:val="28"/>
          <w:szCs w:val="28"/>
        </w:rPr>
        <w:t>школы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Положение о лагере дневного пребывания.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внутреннего распорядка лагеря дневного пребывания.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по технике безопасности, пожарной безопасности.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Инструкции по организации и проведению туристических походов и экскурсий.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Приказы Управления образования.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Должностные инструкции работников.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Санитарные правила о прохождении медицинского осмотра.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Заявления от родителей.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Правила регистрации детей при поступлении и выбытии.</w:t>
      </w:r>
    </w:p>
    <w:p w:rsidR="007B7807" w:rsidRPr="004C28BB" w:rsidRDefault="007B7807" w:rsidP="00E7789B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Акт приемки лагеря.</w:t>
      </w:r>
    </w:p>
    <w:p w:rsidR="007B7807" w:rsidRPr="004C28BB" w:rsidRDefault="007B7807" w:rsidP="00E7789B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Планы работы.</w:t>
      </w: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 xml:space="preserve"> </w:t>
      </w: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421540" w:rsidRPr="004C28BB" w:rsidRDefault="00421540" w:rsidP="00E7789B">
      <w:pPr>
        <w:jc w:val="both"/>
        <w:rPr>
          <w:rFonts w:ascii="Times New Roman" w:hAnsi="Times New Roman"/>
          <w:b/>
          <w:sz w:val="28"/>
          <w:szCs w:val="28"/>
        </w:rPr>
      </w:pPr>
    </w:p>
    <w:p w:rsidR="00B52FB7" w:rsidRPr="004C28BB" w:rsidRDefault="00B52FB7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2FB7" w:rsidRDefault="00B52FB7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3E66" w:rsidRDefault="00E13E66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13E66" w:rsidRDefault="00E13E66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598D" w:rsidRDefault="001A598D" w:rsidP="00E7789B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A598D" w:rsidRPr="004C28BB" w:rsidRDefault="001A598D" w:rsidP="00B52FB7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5970" w:rsidRPr="004C28BB" w:rsidRDefault="00545970" w:rsidP="00545970">
      <w:pPr>
        <w:pStyle w:val="textbody"/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21540" w:rsidRPr="004C28BB" w:rsidRDefault="00421540" w:rsidP="00421540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Материально-технические условия предусматривают: </w:t>
      </w:r>
    </w:p>
    <w:p w:rsidR="00421540" w:rsidRPr="004C28BB" w:rsidRDefault="00421540" w:rsidP="007B7807">
      <w:pPr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2694"/>
        <w:gridCol w:w="2409"/>
      </w:tblGrid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7807" w:rsidRPr="00E13E66" w:rsidTr="00E13E66">
        <w:trPr>
          <w:trHeight w:val="1632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Комната отдыха, игровые комнаты,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школы. 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Начальник лагеря, воспитатели,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  <w:tr w:rsidR="007B7807" w:rsidRPr="00E13E66" w:rsidTr="00E13E66">
        <w:trPr>
          <w:trHeight w:val="1052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Занятия спортом, состязания, 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FB7" w:rsidRPr="00E13E66">
              <w:rPr>
                <w:rFonts w:ascii="Times New Roman" w:hAnsi="Times New Roman"/>
                <w:sz w:val="28"/>
                <w:szCs w:val="28"/>
              </w:rPr>
              <w:t>(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>в случае плохой погоды)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rPr>
          <w:trHeight w:val="1838"/>
        </w:trPr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260" w:type="dxa"/>
          </w:tcPr>
          <w:p w:rsidR="007B7807" w:rsidRPr="00E13E66" w:rsidRDefault="002060C4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Площадка для  проведения</w:t>
            </w:r>
            <w:r w:rsidR="005A06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807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6E4">
              <w:rPr>
                <w:rFonts w:ascii="Times New Roman" w:hAnsi="Times New Roman"/>
                <w:sz w:val="28"/>
                <w:szCs w:val="28"/>
              </w:rPr>
              <w:t>обще</w:t>
            </w:r>
            <w:r w:rsidR="005A06E4" w:rsidRPr="00E13E66">
              <w:rPr>
                <w:rFonts w:ascii="Times New Roman" w:hAnsi="Times New Roman"/>
                <w:sz w:val="28"/>
                <w:szCs w:val="28"/>
              </w:rPr>
              <w:t>лагерных</w:t>
            </w:r>
            <w:r w:rsidR="007B7807" w:rsidRPr="00E13E66">
              <w:rPr>
                <w:rFonts w:ascii="Times New Roman" w:hAnsi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Отрядные дела, игры-путешествия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Актовый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Праздничные мероприятия и концерты 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 контроль мероприятий лагерной смены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Медицинский работник школы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Материальная база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Школьная столовая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Завтрак, обед, 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B7807" w:rsidRPr="00E13E66" w:rsidRDefault="00E13E66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Заведующая пищеблоком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Комнаты кружковой работы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Кружки рукоделия, рисования, моделирования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Родительские средства на закупку  материалов для поделок и занятий в кружках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 w:rsidR="002060C4" w:rsidRPr="00E13E6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060C4" w:rsidRPr="00E13E66" w:rsidRDefault="002060C4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B7807" w:rsidRPr="00E13E66" w:rsidTr="00E13E66">
        <w:tc>
          <w:tcPr>
            <w:tcW w:w="1985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3260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Туалеты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1540" w:rsidRPr="00E13E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E66">
              <w:rPr>
                <w:rFonts w:ascii="Times New Roman" w:hAnsi="Times New Roman"/>
                <w:sz w:val="28"/>
                <w:szCs w:val="28"/>
              </w:rPr>
              <w:t xml:space="preserve"> раздевалки</w:t>
            </w:r>
          </w:p>
        </w:tc>
        <w:tc>
          <w:tcPr>
            <w:tcW w:w="2694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409" w:type="dxa"/>
          </w:tcPr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 xml:space="preserve">Начальник лагеря, </w:t>
            </w:r>
          </w:p>
          <w:p w:rsidR="007B7807" w:rsidRPr="00E13E66" w:rsidRDefault="007B7807" w:rsidP="00E13E6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E13E66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1414C4" w:rsidRPr="00E13E66" w:rsidRDefault="001414C4" w:rsidP="00E13E66">
      <w:pPr>
        <w:pStyle w:val="a9"/>
        <w:rPr>
          <w:rFonts w:ascii="Times New Roman" w:hAnsi="Times New Roman"/>
          <w:sz w:val="28"/>
          <w:szCs w:val="28"/>
        </w:rPr>
      </w:pPr>
    </w:p>
    <w:p w:rsidR="007B7807" w:rsidRPr="004C28BB" w:rsidRDefault="007B7807" w:rsidP="00421540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i/>
          <w:color w:val="0000FF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  <w:u w:val="single"/>
        </w:rPr>
        <w:t>Кадровые условия</w:t>
      </w:r>
      <w:r w:rsidRPr="004C28BB">
        <w:rPr>
          <w:rFonts w:ascii="Times New Roman" w:hAnsi="Times New Roman"/>
          <w:b/>
          <w:i/>
          <w:color w:val="0000FF"/>
          <w:sz w:val="28"/>
          <w:szCs w:val="28"/>
        </w:rPr>
        <w:t xml:space="preserve">. </w:t>
      </w:r>
    </w:p>
    <w:p w:rsidR="007B7807" w:rsidRPr="004C28BB" w:rsidRDefault="007B7807" w:rsidP="007B7807">
      <w:pPr>
        <w:pStyle w:val="textbody"/>
        <w:spacing w:after="0" w:afterAutospacing="0" w:line="276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В соответствии со штатным расписанием в реализации программы участвуют:</w:t>
      </w:r>
    </w:p>
    <w:p w:rsidR="007B7807" w:rsidRPr="004C28BB" w:rsidRDefault="007B7807" w:rsidP="007B7807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4C28BB">
        <w:rPr>
          <w:rFonts w:ascii="Times New Roman" w:hAnsi="Times New Roman"/>
          <w:b/>
          <w:bCs/>
          <w:sz w:val="28"/>
          <w:szCs w:val="28"/>
        </w:rPr>
        <w:t>Координаторы смены:</w:t>
      </w:r>
    </w:p>
    <w:p w:rsidR="007B7807" w:rsidRPr="004C28BB" w:rsidRDefault="007B7807" w:rsidP="009560D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начальник лагеря, </w:t>
      </w:r>
      <w:r w:rsidR="00CF7CCD">
        <w:rPr>
          <w:rFonts w:ascii="Times New Roman" w:hAnsi="Times New Roman"/>
          <w:sz w:val="28"/>
          <w:szCs w:val="28"/>
        </w:rPr>
        <w:t>педагог-организатор</w:t>
      </w:r>
      <w:r w:rsidRPr="004C28BB">
        <w:rPr>
          <w:rFonts w:ascii="Times New Roman" w:hAnsi="Times New Roman"/>
          <w:sz w:val="28"/>
          <w:szCs w:val="28"/>
        </w:rPr>
        <w:t>;</w:t>
      </w:r>
    </w:p>
    <w:p w:rsidR="007B7807" w:rsidRPr="00E13E66" w:rsidRDefault="007B7807" w:rsidP="009560D1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13E66">
        <w:rPr>
          <w:rFonts w:ascii="Times New Roman" w:hAnsi="Times New Roman"/>
          <w:sz w:val="28"/>
          <w:szCs w:val="28"/>
        </w:rPr>
        <w:t>музыкальный работник</w:t>
      </w:r>
    </w:p>
    <w:p w:rsidR="007B7807" w:rsidRPr="004C28BB" w:rsidRDefault="007B7807" w:rsidP="007B780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Кураторы отрядов:</w:t>
      </w:r>
    </w:p>
    <w:p w:rsidR="007B7807" w:rsidRPr="004C28BB" w:rsidRDefault="007B7807" w:rsidP="009560D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воспитатели отрядов (из числа педагогов школы);</w:t>
      </w:r>
    </w:p>
    <w:p w:rsidR="007B7807" w:rsidRPr="004C28BB" w:rsidRDefault="007B7807" w:rsidP="009560D1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вожатые (из числа актива школы)</w:t>
      </w:r>
    </w:p>
    <w:p w:rsidR="007B7807" w:rsidRPr="004C28BB" w:rsidRDefault="007B7807" w:rsidP="007B780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Руководители творческих мастерских</w:t>
      </w:r>
    </w:p>
    <w:p w:rsidR="007B7807" w:rsidRPr="004C28BB" w:rsidRDefault="007B7807" w:rsidP="009560D1">
      <w:pPr>
        <w:numPr>
          <w:ilvl w:val="0"/>
          <w:numId w:val="25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 xml:space="preserve">из числа педагогов </w:t>
      </w:r>
    </w:p>
    <w:p w:rsidR="007B7807" w:rsidRPr="004C28BB" w:rsidRDefault="007B7807" w:rsidP="009560D1">
      <w:pPr>
        <w:pStyle w:val="textbody"/>
        <w:numPr>
          <w:ilvl w:val="1"/>
          <w:numId w:val="4"/>
        </w:numPr>
        <w:tabs>
          <w:tab w:val="clear" w:pos="1440"/>
          <w:tab w:val="num" w:pos="426"/>
        </w:tabs>
        <w:spacing w:after="0" w:afterAutospacing="0" w:line="276" w:lineRule="auto"/>
        <w:ind w:left="426" w:firstLine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C28BB">
        <w:rPr>
          <w:rFonts w:ascii="Times New Roman" w:hAnsi="Times New Roman"/>
          <w:b/>
          <w:color w:val="000000"/>
          <w:sz w:val="28"/>
          <w:szCs w:val="28"/>
          <w:u w:val="single"/>
        </w:rPr>
        <w:t>Методические условия предусматривают:</w:t>
      </w:r>
    </w:p>
    <w:p w:rsidR="007B7807" w:rsidRPr="004C28BB" w:rsidRDefault="007B7807" w:rsidP="009560D1">
      <w:pPr>
        <w:pStyle w:val="textbody"/>
        <w:numPr>
          <w:ilvl w:val="0"/>
          <w:numId w:val="26"/>
        </w:numPr>
        <w:spacing w:after="0" w:afterAutospacing="0" w:line="276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наличие необходимой документации, программы, плана;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творческие мастерские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индивидуальная работа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тренинги</w:t>
      </w:r>
    </w:p>
    <w:p w:rsidR="007B7807" w:rsidRPr="004C28BB" w:rsidRDefault="007B7807" w:rsidP="009560D1">
      <w:pPr>
        <w:numPr>
          <w:ilvl w:val="0"/>
          <w:numId w:val="26"/>
        </w:numPr>
        <w:spacing w:after="0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sz w:val="28"/>
          <w:szCs w:val="28"/>
        </w:rPr>
        <w:t>деловые и ролевые игры</w:t>
      </w:r>
    </w:p>
    <w:p w:rsidR="007B7807" w:rsidRPr="004C28BB" w:rsidRDefault="007B7807" w:rsidP="00E13E66">
      <w:pPr>
        <w:rPr>
          <w:rFonts w:ascii="Times New Roman" w:hAnsi="Times New Roman"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br w:type="page"/>
      </w:r>
    </w:p>
    <w:p w:rsidR="006E5E89" w:rsidRPr="004C28BB" w:rsidRDefault="006E5E89" w:rsidP="006E5E8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28BB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5A0015" w:rsidRPr="005A0015" w:rsidRDefault="005A0015" w:rsidP="005A0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Прогнозирование возможных (ожидаемых) позитивных результатов.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Понимание необходимости сотрудничества с другими людьми для достижения цели;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развитие воображения, творческих способностей; удовлетворение от совместной деятельности.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навыки, ответственность за коллективное дело.</w:t>
      </w:r>
    </w:p>
    <w:p w:rsidR="005A0015" w:rsidRPr="005A0015" w:rsidRDefault="005A0015" w:rsidP="005A001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сохранение здоровья детей.</w:t>
      </w:r>
    </w:p>
    <w:p w:rsidR="005A0015" w:rsidRPr="005A0015" w:rsidRDefault="005A0015" w:rsidP="005A00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15">
        <w:rPr>
          <w:rFonts w:ascii="Times New Roman" w:eastAsia="Times New Roman" w:hAnsi="Times New Roman"/>
          <w:sz w:val="28"/>
          <w:szCs w:val="28"/>
          <w:lang w:eastAsia="ru-RU"/>
        </w:rPr>
        <w:t>Факторы риска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756"/>
      </w:tblGrid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 w:hanging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Низкая активность детей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реализации программы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индивидуальных способностей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интересов ребенка для приобщения и занятости другой деятельностью (социально – значимой, спортивной, организационной и т.д.)</w:t>
            </w:r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Неблагоприятные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погодные условия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учета погоды: на свежем воздухе – в хорошую погоду, в помещениях лагеря на плохие погодные условия</w:t>
            </w:r>
          </w:p>
        </w:tc>
      </w:tr>
      <w:tr w:rsidR="005A0015" w:rsidRPr="005A0015" w:rsidTr="002131D6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компетентность воспитательного коллектива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015" w:rsidRPr="005A0015" w:rsidRDefault="002131D6" w:rsidP="002131D6">
            <w:pPr>
              <w:spacing w:before="100" w:beforeAutospacing="1" w:after="100" w:afterAutospacing="1" w:line="240" w:lineRule="auto"/>
              <w:ind w:left="126" w:hanging="1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инструктивно – методических сборов с</w:t>
            </w:r>
            <w:r w:rsidR="005A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0015" w:rsidRPr="005A00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</w:tbl>
    <w:p w:rsidR="005A0015" w:rsidRP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5A0015" w:rsidRDefault="005A0015" w:rsidP="001414C4">
      <w:pPr>
        <w:rPr>
          <w:rFonts w:ascii="Times New Roman" w:hAnsi="Times New Roman"/>
          <w:b/>
          <w:sz w:val="28"/>
          <w:szCs w:val="28"/>
        </w:rPr>
      </w:pPr>
    </w:p>
    <w:p w:rsidR="001414C4" w:rsidRPr="001A598D" w:rsidRDefault="006E5E89" w:rsidP="001414C4">
      <w:pPr>
        <w:rPr>
          <w:rFonts w:ascii="Times New Roman" w:hAnsi="Times New Roman"/>
          <w:b/>
          <w:sz w:val="28"/>
          <w:szCs w:val="28"/>
        </w:rPr>
      </w:pPr>
      <w:r w:rsidRPr="001A598D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2279"/>
      </w:tblGrid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EE1C9E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2DF0"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Правительства РФ «Об обеспечении отдыха, оздоровления и занятости детей в 2008-2010г.г.»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«Вестник образования РФ» № 9-2008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задачах по организации отдыха, оздоровления и занятости обучающихся в 2008-2010г.г.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«Вестник образования РФ» № 9-2008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Банникова Т.А.Содержание и методика воспитательно-оздоровительной и спортивно-массовой работы в учреждениях детского отдыха (нормативно-правовые основы физического воспитания в детских оздоровительных центрах)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«Дополнительное образование» № 4-</w:t>
            </w:r>
          </w:p>
        </w:tc>
      </w:tr>
      <w:tr w:rsidR="00DE2DF0" w:rsidRPr="001E7856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Кулешов С.М.Обеспечение безопасности в детских оздоровительных лагерях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«Справочник руководителя ОУ»№ 4-2008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Материалы для подготовки программы летнего оздоровительного лагеря с дневным пребыванием детей «Солнышко»</w:t>
            </w:r>
          </w:p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Интернет источники.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«Практика административной работы в школе»</w:t>
            </w:r>
          </w:p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 волшебников (программа летнего оздоровительного лагеря с дневным пребыванием детей).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Готовимся к летнему лагерю (советы, законы, названия, девизы)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  <w:tr w:rsidR="00DE2DF0" w:rsidRPr="00EC581A" w:rsidTr="00592FE0">
        <w:trPr>
          <w:tblCellSpacing w:w="0" w:type="dxa"/>
        </w:trPr>
        <w:tc>
          <w:tcPr>
            <w:tcW w:w="6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Сказочная смена (проект смены в летнем оздоровительном лагере дневного пребывания «Муравейник»)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DF0" w:rsidRPr="00DE2DF0" w:rsidRDefault="00DE2DF0" w:rsidP="00592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D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«Педсовет» № 3-2008</w:t>
            </w:r>
          </w:p>
        </w:tc>
      </w:tr>
    </w:tbl>
    <w:p w:rsidR="00B65791" w:rsidRPr="001A598D" w:rsidRDefault="00B65791" w:rsidP="00DE2DF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B65791" w:rsidRPr="001A598D" w:rsidSect="00D11892">
      <w:footerReference w:type="default" r:id="rId10"/>
      <w:type w:val="continuous"/>
      <w:pgSz w:w="11906" w:h="16838"/>
      <w:pgMar w:top="993" w:right="850" w:bottom="1134" w:left="1560" w:header="142" w:footer="31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B1F" w:rsidRDefault="00AA2B1F" w:rsidP="005F6D33">
      <w:pPr>
        <w:spacing w:after="0" w:line="240" w:lineRule="auto"/>
      </w:pPr>
      <w:r>
        <w:separator/>
      </w:r>
    </w:p>
  </w:endnote>
  <w:endnote w:type="continuationSeparator" w:id="0">
    <w:p w:rsidR="00AA2B1F" w:rsidRDefault="00AA2B1F" w:rsidP="005F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B5" w:rsidRDefault="005E67B5" w:rsidP="007656CC">
    <w:pPr>
      <w:pStyle w:val="a5"/>
      <w:pBdr>
        <w:top w:val="thinThickSmallGap" w:sz="24" w:space="1" w:color="825C00"/>
      </w:pBdr>
      <w:tabs>
        <w:tab w:val="clear" w:pos="4677"/>
      </w:tabs>
    </w:pPr>
    <w:r>
      <w:t xml:space="preserve"> </w:t>
    </w:r>
  </w:p>
  <w:p w:rsidR="005E67B5" w:rsidRDefault="005E6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B1F" w:rsidRDefault="00AA2B1F" w:rsidP="005F6D33">
      <w:pPr>
        <w:spacing w:after="0" w:line="240" w:lineRule="auto"/>
      </w:pPr>
      <w:r>
        <w:separator/>
      </w:r>
    </w:p>
  </w:footnote>
  <w:footnote w:type="continuationSeparator" w:id="0">
    <w:p w:rsidR="00AA2B1F" w:rsidRDefault="00AA2B1F" w:rsidP="005F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90_"/>
      </v:shape>
    </w:pict>
  </w:numPicBullet>
  <w:abstractNum w:abstractNumId="0" w15:restartNumberingAfterBreak="0">
    <w:nsid w:val="00E804AA"/>
    <w:multiLevelType w:val="hybridMultilevel"/>
    <w:tmpl w:val="3682AB0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271C"/>
    <w:multiLevelType w:val="hybridMultilevel"/>
    <w:tmpl w:val="09C65F82"/>
    <w:lvl w:ilvl="0" w:tplc="7B5CDCB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D43F1"/>
    <w:multiLevelType w:val="multilevel"/>
    <w:tmpl w:val="596A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06D69"/>
    <w:multiLevelType w:val="hybridMultilevel"/>
    <w:tmpl w:val="301E749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53C1E"/>
    <w:multiLevelType w:val="hybridMultilevel"/>
    <w:tmpl w:val="79C62696"/>
    <w:lvl w:ilvl="0" w:tplc="9B627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C44B9"/>
    <w:multiLevelType w:val="hybridMultilevel"/>
    <w:tmpl w:val="79B8E73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31C7"/>
    <w:multiLevelType w:val="multilevel"/>
    <w:tmpl w:val="C08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76D99"/>
    <w:multiLevelType w:val="hybridMultilevel"/>
    <w:tmpl w:val="A844C5A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61B23"/>
    <w:multiLevelType w:val="hybridMultilevel"/>
    <w:tmpl w:val="6F86DC50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07208"/>
    <w:multiLevelType w:val="hybridMultilevel"/>
    <w:tmpl w:val="D202552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D79BA"/>
    <w:multiLevelType w:val="hybridMultilevel"/>
    <w:tmpl w:val="3EA499DE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047C8"/>
    <w:multiLevelType w:val="hybridMultilevel"/>
    <w:tmpl w:val="0F323E04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5B3C"/>
    <w:multiLevelType w:val="hybridMultilevel"/>
    <w:tmpl w:val="41E6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A6F4F"/>
    <w:multiLevelType w:val="multilevel"/>
    <w:tmpl w:val="FAE2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2111FE"/>
    <w:multiLevelType w:val="multilevel"/>
    <w:tmpl w:val="EF4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50E78"/>
    <w:multiLevelType w:val="multilevel"/>
    <w:tmpl w:val="AA10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D77B7"/>
    <w:multiLevelType w:val="multilevel"/>
    <w:tmpl w:val="F43C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230B27"/>
    <w:multiLevelType w:val="hybridMultilevel"/>
    <w:tmpl w:val="FF9CC95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45D"/>
    <w:multiLevelType w:val="hybridMultilevel"/>
    <w:tmpl w:val="23A266AA"/>
    <w:lvl w:ilvl="0" w:tplc="7B5CDCB0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E16269"/>
    <w:multiLevelType w:val="hybridMultilevel"/>
    <w:tmpl w:val="5344B888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77F96"/>
    <w:multiLevelType w:val="multilevel"/>
    <w:tmpl w:val="DE50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B55754"/>
    <w:multiLevelType w:val="hybridMultilevel"/>
    <w:tmpl w:val="EF4601C2"/>
    <w:lvl w:ilvl="0" w:tplc="7B5CDC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7040C"/>
    <w:multiLevelType w:val="hybridMultilevel"/>
    <w:tmpl w:val="E64A291C"/>
    <w:lvl w:ilvl="0" w:tplc="7B5CDCB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4E0303B2"/>
    <w:multiLevelType w:val="hybridMultilevel"/>
    <w:tmpl w:val="F77293DC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91511"/>
    <w:multiLevelType w:val="hybridMultilevel"/>
    <w:tmpl w:val="A5680D66"/>
    <w:lvl w:ilvl="0" w:tplc="7B5CD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6A76"/>
    <w:multiLevelType w:val="hybridMultilevel"/>
    <w:tmpl w:val="E5A8126A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ED7"/>
    <w:multiLevelType w:val="hybridMultilevel"/>
    <w:tmpl w:val="2F40F5E8"/>
    <w:lvl w:ilvl="0" w:tplc="7B3AF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4A10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B5518"/>
    <w:multiLevelType w:val="hybridMultilevel"/>
    <w:tmpl w:val="60A89DDA"/>
    <w:lvl w:ilvl="0" w:tplc="7B5CDCB0">
      <w:start w:val="1"/>
      <w:numFmt w:val="bullet"/>
      <w:lvlText w:val=""/>
      <w:lvlPicBulletId w:val="0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5F033E37"/>
    <w:multiLevelType w:val="multilevel"/>
    <w:tmpl w:val="2632B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102A70"/>
    <w:multiLevelType w:val="multilevel"/>
    <w:tmpl w:val="A954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A10138"/>
    <w:multiLevelType w:val="multilevel"/>
    <w:tmpl w:val="EEC6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5B08B4"/>
    <w:multiLevelType w:val="multilevel"/>
    <w:tmpl w:val="A4DE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F26BB2"/>
    <w:multiLevelType w:val="hybridMultilevel"/>
    <w:tmpl w:val="CA188304"/>
    <w:lvl w:ilvl="0" w:tplc="2A7AF44A">
      <w:start w:val="1"/>
      <w:numFmt w:val="bullet"/>
      <w:lvlText w:val="-"/>
      <w:lvlJc w:val="left"/>
      <w:pPr>
        <w:tabs>
          <w:tab w:val="num" w:pos="1852"/>
        </w:tabs>
        <w:ind w:left="1852" w:hanging="360"/>
      </w:pPr>
      <w:rPr>
        <w:rFonts w:ascii="Times New Roman" w:eastAsia="Times New Roman" w:hAnsi="Times New Roman" w:cs="Times New Roman" w:hint="default"/>
      </w:rPr>
    </w:lvl>
    <w:lvl w:ilvl="1" w:tplc="C3D8A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85FBA"/>
    <w:multiLevelType w:val="multilevel"/>
    <w:tmpl w:val="490818D4"/>
    <w:lvl w:ilvl="0">
      <w:start w:val="1"/>
      <w:numFmt w:val="bullet"/>
      <w:lvlText w:val=""/>
      <w:lvlPicBulletId w:val="0"/>
      <w:lvlJc w:val="left"/>
      <w:pPr>
        <w:tabs>
          <w:tab w:val="num" w:pos="910"/>
        </w:tabs>
        <w:ind w:left="91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74503"/>
    <w:multiLevelType w:val="hybridMultilevel"/>
    <w:tmpl w:val="87100AD6"/>
    <w:lvl w:ilvl="0" w:tplc="7B5CDC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64A82"/>
    <w:multiLevelType w:val="hybridMultilevel"/>
    <w:tmpl w:val="2E9C6A18"/>
    <w:lvl w:ilvl="0" w:tplc="7B5CDCB0">
      <w:start w:val="1"/>
      <w:numFmt w:val="bullet"/>
      <w:lvlText w:val=""/>
      <w:lvlPicBulletId w:val="0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33"/>
  </w:num>
  <w:num w:numId="5">
    <w:abstractNumId w:val="31"/>
  </w:num>
  <w:num w:numId="6">
    <w:abstractNumId w:val="4"/>
  </w:num>
  <w:num w:numId="7">
    <w:abstractNumId w:val="21"/>
  </w:num>
  <w:num w:numId="8">
    <w:abstractNumId w:val="25"/>
  </w:num>
  <w:num w:numId="9">
    <w:abstractNumId w:val="1"/>
  </w:num>
  <w:num w:numId="10">
    <w:abstractNumId w:val="22"/>
  </w:num>
  <w:num w:numId="11">
    <w:abstractNumId w:val="17"/>
  </w:num>
  <w:num w:numId="12">
    <w:abstractNumId w:val="36"/>
  </w:num>
  <w:num w:numId="13">
    <w:abstractNumId w:val="5"/>
  </w:num>
  <w:num w:numId="14">
    <w:abstractNumId w:val="3"/>
  </w:num>
  <w:num w:numId="15">
    <w:abstractNumId w:val="8"/>
  </w:num>
  <w:num w:numId="16">
    <w:abstractNumId w:val="26"/>
  </w:num>
  <w:num w:numId="17">
    <w:abstractNumId w:val="24"/>
  </w:num>
  <w:num w:numId="18">
    <w:abstractNumId w:val="35"/>
  </w:num>
  <w:num w:numId="19">
    <w:abstractNumId w:val="10"/>
  </w:num>
  <w:num w:numId="20">
    <w:abstractNumId w:val="7"/>
  </w:num>
  <w:num w:numId="21">
    <w:abstractNumId w:val="11"/>
  </w:num>
  <w:num w:numId="22">
    <w:abstractNumId w:val="34"/>
  </w:num>
  <w:num w:numId="23">
    <w:abstractNumId w:val="9"/>
  </w:num>
  <w:num w:numId="24">
    <w:abstractNumId w:val="0"/>
  </w:num>
  <w:num w:numId="25">
    <w:abstractNumId w:val="28"/>
  </w:num>
  <w:num w:numId="26">
    <w:abstractNumId w:val="23"/>
  </w:num>
  <w:num w:numId="27">
    <w:abstractNumId w:val="15"/>
  </w:num>
  <w:num w:numId="28">
    <w:abstractNumId w:val="29"/>
  </w:num>
  <w:num w:numId="29">
    <w:abstractNumId w:val="30"/>
  </w:num>
  <w:num w:numId="30">
    <w:abstractNumId w:val="14"/>
  </w:num>
  <w:num w:numId="31">
    <w:abstractNumId w:val="20"/>
  </w:num>
  <w:num w:numId="32">
    <w:abstractNumId w:val="2"/>
  </w:num>
  <w:num w:numId="33">
    <w:abstractNumId w:val="6"/>
  </w:num>
  <w:num w:numId="34">
    <w:abstractNumId w:val="16"/>
  </w:num>
  <w:num w:numId="35">
    <w:abstractNumId w:val="32"/>
  </w:num>
  <w:num w:numId="36">
    <w:abstractNumId w:val="12"/>
  </w:num>
  <w:num w:numId="3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D33"/>
    <w:rsid w:val="00015072"/>
    <w:rsid w:val="00037171"/>
    <w:rsid w:val="00041715"/>
    <w:rsid w:val="000430DD"/>
    <w:rsid w:val="000502EF"/>
    <w:rsid w:val="000522A8"/>
    <w:rsid w:val="0009513F"/>
    <w:rsid w:val="000958F8"/>
    <w:rsid w:val="000D167C"/>
    <w:rsid w:val="000D3289"/>
    <w:rsid w:val="00124545"/>
    <w:rsid w:val="0013314A"/>
    <w:rsid w:val="001414C4"/>
    <w:rsid w:val="00183B23"/>
    <w:rsid w:val="001A598D"/>
    <w:rsid w:val="001B38DC"/>
    <w:rsid w:val="001C30A0"/>
    <w:rsid w:val="001C657A"/>
    <w:rsid w:val="001D35DC"/>
    <w:rsid w:val="001D36F5"/>
    <w:rsid w:val="001D4C64"/>
    <w:rsid w:val="002060C4"/>
    <w:rsid w:val="002131D6"/>
    <w:rsid w:val="00246A5A"/>
    <w:rsid w:val="00257FAD"/>
    <w:rsid w:val="002867C4"/>
    <w:rsid w:val="00291D67"/>
    <w:rsid w:val="002B148A"/>
    <w:rsid w:val="002B29DE"/>
    <w:rsid w:val="002B7EE7"/>
    <w:rsid w:val="002E0F42"/>
    <w:rsid w:val="002E224B"/>
    <w:rsid w:val="002E2768"/>
    <w:rsid w:val="002E7559"/>
    <w:rsid w:val="00304AB3"/>
    <w:rsid w:val="00321929"/>
    <w:rsid w:val="003321C4"/>
    <w:rsid w:val="0038075E"/>
    <w:rsid w:val="00383E09"/>
    <w:rsid w:val="003A57F2"/>
    <w:rsid w:val="003C366B"/>
    <w:rsid w:val="00421540"/>
    <w:rsid w:val="00452BA1"/>
    <w:rsid w:val="004549E9"/>
    <w:rsid w:val="00481660"/>
    <w:rsid w:val="00485A43"/>
    <w:rsid w:val="004C28BB"/>
    <w:rsid w:val="004C2A0C"/>
    <w:rsid w:val="004C5C0D"/>
    <w:rsid w:val="004D1DBF"/>
    <w:rsid w:val="004E364D"/>
    <w:rsid w:val="004E3764"/>
    <w:rsid w:val="004E56CC"/>
    <w:rsid w:val="0054004B"/>
    <w:rsid w:val="005426CC"/>
    <w:rsid w:val="00545970"/>
    <w:rsid w:val="00555FA8"/>
    <w:rsid w:val="005760E2"/>
    <w:rsid w:val="005914EE"/>
    <w:rsid w:val="005A0015"/>
    <w:rsid w:val="005A06E4"/>
    <w:rsid w:val="005B2F55"/>
    <w:rsid w:val="005C563C"/>
    <w:rsid w:val="005E67B5"/>
    <w:rsid w:val="005F6D33"/>
    <w:rsid w:val="00610A5D"/>
    <w:rsid w:val="006130A2"/>
    <w:rsid w:val="00614100"/>
    <w:rsid w:val="006311B0"/>
    <w:rsid w:val="00634035"/>
    <w:rsid w:val="00651609"/>
    <w:rsid w:val="006673DA"/>
    <w:rsid w:val="006764B4"/>
    <w:rsid w:val="00677E48"/>
    <w:rsid w:val="006836E3"/>
    <w:rsid w:val="006944ED"/>
    <w:rsid w:val="00696A25"/>
    <w:rsid w:val="006B3B0B"/>
    <w:rsid w:val="006B6D03"/>
    <w:rsid w:val="006C2265"/>
    <w:rsid w:val="006C5B65"/>
    <w:rsid w:val="006E5E89"/>
    <w:rsid w:val="006F309A"/>
    <w:rsid w:val="006F5081"/>
    <w:rsid w:val="006F52EA"/>
    <w:rsid w:val="007460FA"/>
    <w:rsid w:val="007467B8"/>
    <w:rsid w:val="007621EB"/>
    <w:rsid w:val="007656CC"/>
    <w:rsid w:val="00766B80"/>
    <w:rsid w:val="007917BF"/>
    <w:rsid w:val="00793EDA"/>
    <w:rsid w:val="007B7807"/>
    <w:rsid w:val="008073B3"/>
    <w:rsid w:val="008367E6"/>
    <w:rsid w:val="00845313"/>
    <w:rsid w:val="0088151E"/>
    <w:rsid w:val="00890783"/>
    <w:rsid w:val="0089296B"/>
    <w:rsid w:val="008C0373"/>
    <w:rsid w:val="008D2BBF"/>
    <w:rsid w:val="008D7045"/>
    <w:rsid w:val="008E46BA"/>
    <w:rsid w:val="008E48F0"/>
    <w:rsid w:val="008F38EC"/>
    <w:rsid w:val="00902072"/>
    <w:rsid w:val="00950577"/>
    <w:rsid w:val="00954DFE"/>
    <w:rsid w:val="009560D1"/>
    <w:rsid w:val="009573A4"/>
    <w:rsid w:val="009611FD"/>
    <w:rsid w:val="009A5FEC"/>
    <w:rsid w:val="009C2A01"/>
    <w:rsid w:val="009C4277"/>
    <w:rsid w:val="009D2763"/>
    <w:rsid w:val="009F71A4"/>
    <w:rsid w:val="00A509EB"/>
    <w:rsid w:val="00A55348"/>
    <w:rsid w:val="00A55F34"/>
    <w:rsid w:val="00A82B9C"/>
    <w:rsid w:val="00A942CB"/>
    <w:rsid w:val="00A9557B"/>
    <w:rsid w:val="00A96BCA"/>
    <w:rsid w:val="00AA2B1F"/>
    <w:rsid w:val="00AB27C8"/>
    <w:rsid w:val="00AC14A9"/>
    <w:rsid w:val="00AE7BAF"/>
    <w:rsid w:val="00AF328E"/>
    <w:rsid w:val="00AF4C32"/>
    <w:rsid w:val="00B0079E"/>
    <w:rsid w:val="00B11459"/>
    <w:rsid w:val="00B21540"/>
    <w:rsid w:val="00B52FB7"/>
    <w:rsid w:val="00B6220D"/>
    <w:rsid w:val="00B65791"/>
    <w:rsid w:val="00B93552"/>
    <w:rsid w:val="00BB0199"/>
    <w:rsid w:val="00BB222E"/>
    <w:rsid w:val="00BC4C82"/>
    <w:rsid w:val="00BF32C2"/>
    <w:rsid w:val="00C00BE3"/>
    <w:rsid w:val="00C04B0F"/>
    <w:rsid w:val="00C11D16"/>
    <w:rsid w:val="00C20F07"/>
    <w:rsid w:val="00C40A37"/>
    <w:rsid w:val="00C452D2"/>
    <w:rsid w:val="00C45AC7"/>
    <w:rsid w:val="00C477E7"/>
    <w:rsid w:val="00C56185"/>
    <w:rsid w:val="00C67F4B"/>
    <w:rsid w:val="00C70B58"/>
    <w:rsid w:val="00C87022"/>
    <w:rsid w:val="00CA1FCB"/>
    <w:rsid w:val="00CE4F0A"/>
    <w:rsid w:val="00CF3B63"/>
    <w:rsid w:val="00CF7CCD"/>
    <w:rsid w:val="00D00995"/>
    <w:rsid w:val="00D02CB2"/>
    <w:rsid w:val="00D11892"/>
    <w:rsid w:val="00D70F38"/>
    <w:rsid w:val="00D90530"/>
    <w:rsid w:val="00D905B7"/>
    <w:rsid w:val="00D90699"/>
    <w:rsid w:val="00DA7001"/>
    <w:rsid w:val="00DD5552"/>
    <w:rsid w:val="00DE2DF0"/>
    <w:rsid w:val="00DF5557"/>
    <w:rsid w:val="00E0616B"/>
    <w:rsid w:val="00E13E66"/>
    <w:rsid w:val="00E35005"/>
    <w:rsid w:val="00E7430D"/>
    <w:rsid w:val="00E75A2F"/>
    <w:rsid w:val="00E7789B"/>
    <w:rsid w:val="00E93930"/>
    <w:rsid w:val="00EB2F79"/>
    <w:rsid w:val="00EC1132"/>
    <w:rsid w:val="00EE1C9E"/>
    <w:rsid w:val="00EE528C"/>
    <w:rsid w:val="00F13151"/>
    <w:rsid w:val="00F22029"/>
    <w:rsid w:val="00F407CA"/>
    <w:rsid w:val="00F770A9"/>
    <w:rsid w:val="00F77482"/>
    <w:rsid w:val="00F84AD4"/>
    <w:rsid w:val="00FB20D3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F63DC307-88AE-4060-93A1-E71C2764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Corbel" w:hAnsi="Corbe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4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7B780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6D33"/>
  </w:style>
  <w:style w:type="paragraph" w:styleId="a5">
    <w:name w:val="footer"/>
    <w:basedOn w:val="a"/>
    <w:link w:val="a6"/>
    <w:uiPriority w:val="99"/>
    <w:unhideWhenUsed/>
    <w:rsid w:val="005F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D33"/>
  </w:style>
  <w:style w:type="paragraph" w:styleId="a7">
    <w:name w:val="Balloon Text"/>
    <w:basedOn w:val="a"/>
    <w:link w:val="a8"/>
    <w:uiPriority w:val="99"/>
    <w:semiHidden/>
    <w:unhideWhenUsed/>
    <w:rsid w:val="005F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6D33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F6D33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F6D33"/>
    <w:rPr>
      <w:rFonts w:eastAsia="Times New Roman"/>
      <w:sz w:val="22"/>
      <w:szCs w:val="22"/>
      <w:lang w:val="ru-RU" w:eastAsia="en-US" w:bidi="ar-SA"/>
    </w:rPr>
  </w:style>
  <w:style w:type="table" w:styleId="-3">
    <w:name w:val="Light Shading Accent 3"/>
    <w:basedOn w:val="a1"/>
    <w:uiPriority w:val="60"/>
    <w:rsid w:val="005F6D33"/>
    <w:rPr>
      <w:color w:val="912122"/>
    </w:rPr>
    <w:tblPr>
      <w:tblStyleRowBandSize w:val="1"/>
      <w:tblStyleColBandSize w:val="1"/>
      <w:tblBorders>
        <w:top w:val="single" w:sz="8" w:space="0" w:color="C32D2E"/>
        <w:bottom w:val="single" w:sz="8" w:space="0" w:color="C32D2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2D2E"/>
          <w:left w:val="nil"/>
          <w:bottom w:val="single" w:sz="8" w:space="0" w:color="C32D2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8C8"/>
      </w:tcPr>
    </w:tblStylePr>
  </w:style>
  <w:style w:type="table" w:styleId="-4">
    <w:name w:val="Light Shading Accent 4"/>
    <w:basedOn w:val="a1"/>
    <w:uiPriority w:val="60"/>
    <w:rsid w:val="005F6D33"/>
    <w:rPr>
      <w:color w:val="627F26"/>
    </w:rPr>
    <w:tblPr>
      <w:tblStyleRowBandSize w:val="1"/>
      <w:tblStyleColBandSize w:val="1"/>
      <w:tblBorders>
        <w:top w:val="single" w:sz="8" w:space="0" w:color="84AA33"/>
        <w:bottom w:val="single" w:sz="8" w:space="0" w:color="84AA3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A33"/>
          <w:left w:val="nil"/>
          <w:bottom w:val="single" w:sz="8" w:space="0" w:color="84AA3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C7"/>
      </w:tcPr>
    </w:tblStylePr>
  </w:style>
  <w:style w:type="paragraph" w:styleId="2">
    <w:name w:val="Body Text 2"/>
    <w:basedOn w:val="a"/>
    <w:link w:val="20"/>
    <w:rsid w:val="009573A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57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37171"/>
    <w:pPr>
      <w:ind w:left="720"/>
      <w:contextualSpacing/>
    </w:pPr>
  </w:style>
  <w:style w:type="paragraph" w:styleId="ac">
    <w:name w:val="Normal (Web)"/>
    <w:basedOn w:val="a"/>
    <w:rsid w:val="00B657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rsid w:val="00DF55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 Indent"/>
    <w:basedOn w:val="a"/>
    <w:rsid w:val="00DF55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DA700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7B7807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/>
      <w:sz w:val="19"/>
      <w:szCs w:val="19"/>
      <w:lang w:eastAsia="ru-RU"/>
    </w:rPr>
  </w:style>
  <w:style w:type="table" w:styleId="af">
    <w:name w:val="Table Grid"/>
    <w:basedOn w:val="a1"/>
    <w:rsid w:val="007B78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f0"/>
    <w:rsid w:val="000430DD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f0">
    <w:name w:val="Plain Text"/>
    <w:basedOn w:val="a"/>
    <w:link w:val="af1"/>
    <w:rsid w:val="000430DD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eastAsia="Times New Roman" w:hAnsi="Pragmatica" w:cs="Pragmatica"/>
      <w:sz w:val="17"/>
      <w:szCs w:val="17"/>
      <w:lang w:eastAsia="ru-RU"/>
    </w:rPr>
  </w:style>
  <w:style w:type="character" w:customStyle="1" w:styleId="af1">
    <w:name w:val="Текст Знак"/>
    <w:basedOn w:val="a0"/>
    <w:link w:val="af0"/>
    <w:rsid w:val="000430DD"/>
    <w:rPr>
      <w:rFonts w:ascii="Pragmatica" w:eastAsia="Times New Roman" w:hAnsi="Pragmatica" w:cs="Pragmatica"/>
      <w:sz w:val="17"/>
      <w:szCs w:val="17"/>
    </w:rPr>
  </w:style>
  <w:style w:type="paragraph" w:customStyle="1" w:styleId="af2">
    <w:name w:val="Отступ"/>
    <w:basedOn w:val="af0"/>
    <w:rsid w:val="001D4C64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i/>
      <w:iCs/>
      <w:spacing w:val="15"/>
      <w:lang w:eastAsia="ru-RU"/>
    </w:rPr>
  </w:style>
  <w:style w:type="paragraph" w:customStyle="1" w:styleId="30">
    <w:name w:val="Заголовок3"/>
    <w:basedOn w:val="a"/>
    <w:rsid w:val="001D4C64"/>
    <w:pPr>
      <w:autoSpaceDE w:val="0"/>
      <w:autoSpaceDN w:val="0"/>
      <w:adjustRightInd w:val="0"/>
      <w:spacing w:after="0" w:line="240" w:lineRule="auto"/>
      <w:jc w:val="center"/>
    </w:pPr>
    <w:rPr>
      <w:rFonts w:ascii="Domkrat" w:eastAsia="Times New Roman" w:hAnsi="Domkrat" w:cs="Domkrat"/>
      <w:b/>
      <w:bCs/>
      <w:sz w:val="26"/>
      <w:szCs w:val="26"/>
      <w:lang w:eastAsia="ru-RU"/>
    </w:rPr>
  </w:style>
  <w:style w:type="character" w:styleId="af3">
    <w:name w:val="Hyperlink"/>
    <w:basedOn w:val="a0"/>
    <w:rsid w:val="006836E3"/>
    <w:rPr>
      <w:color w:val="0000FF"/>
      <w:u w:val="single"/>
    </w:rPr>
  </w:style>
  <w:style w:type="character" w:styleId="af4">
    <w:name w:val="FollowedHyperlink"/>
    <w:basedOn w:val="a0"/>
    <w:rsid w:val="006836E3"/>
    <w:rPr>
      <w:color w:val="800080"/>
      <w:u w:val="single"/>
    </w:rPr>
  </w:style>
  <w:style w:type="paragraph" w:customStyle="1" w:styleId="c43">
    <w:name w:val="c43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C4277"/>
  </w:style>
  <w:style w:type="paragraph" w:customStyle="1" w:styleId="c5">
    <w:name w:val="c5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9C4277"/>
  </w:style>
  <w:style w:type="paragraph" w:customStyle="1" w:styleId="c68">
    <w:name w:val="c68"/>
    <w:basedOn w:val="a"/>
    <w:rsid w:val="009C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46602-1F28-4BAF-8678-0D3B2EA4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17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детского пришкольного оздоровительного лагеря                  «Солнышко-2009»</vt:lpstr>
    </vt:vector>
  </TitlesOfParts>
  <Company>МОУ «Средняя общеобразовательная школа №10 г. Йошкар-Олы»</Company>
  <LinksUpToDate>false</LinksUpToDate>
  <CharactersWithSpaces>21426</CharactersWithSpaces>
  <SharedDoc>false</SharedDoc>
  <HLinks>
    <vt:vector size="18" baseType="variant">
      <vt:variant>
        <vt:i4>8323110</vt:i4>
      </vt:variant>
      <vt:variant>
        <vt:i4>9</vt:i4>
      </vt:variant>
      <vt:variant>
        <vt:i4>0</vt:i4>
      </vt:variant>
      <vt:variant>
        <vt:i4>5</vt:i4>
      </vt:variant>
      <vt:variant>
        <vt:lpwstr>http://it-n.ru/communities.aspx?cat_no=5257&amp;d_no=70614&amp;ext=Attachment.aspx?Id=19336</vt:lpwstr>
      </vt:variant>
      <vt:variant>
        <vt:lpwstr/>
      </vt:variant>
      <vt:variant>
        <vt:i4>1376329</vt:i4>
      </vt:variant>
      <vt:variant>
        <vt:i4>6</vt:i4>
      </vt:variant>
      <vt:variant>
        <vt:i4>0</vt:i4>
      </vt:variant>
      <vt:variant>
        <vt:i4>5</vt:i4>
      </vt:variant>
      <vt:variant>
        <vt:lpwstr>http://it-n.ru/communities.aspx?cat_no=5257&amp;d_no=123955&amp;ext=Attachment.aspx?Id=43117</vt:lpwstr>
      </vt:variant>
      <vt:variant>
        <vt:lpwstr/>
      </vt:variant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http://it-n.ru/communities.aspx?cat_no=5257&amp;d_no=99226&amp;ext=Attachment.aspx?Id=31508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детского пришкольного оздоровительного лагеря                  «Солнышко-2009»</dc:title>
  <dc:subject/>
  <dc:creator>Дима Сашаи Масим</dc:creator>
  <cp:keywords/>
  <dc:description/>
  <cp:lastModifiedBy>Ольга</cp:lastModifiedBy>
  <cp:revision>40</cp:revision>
  <cp:lastPrinted>2021-05-04T06:39:00Z</cp:lastPrinted>
  <dcterms:created xsi:type="dcterms:W3CDTF">2013-05-23T18:48:00Z</dcterms:created>
  <dcterms:modified xsi:type="dcterms:W3CDTF">2021-05-04T06:44:00Z</dcterms:modified>
</cp:coreProperties>
</file>