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F4" w:rsidRDefault="007423F4" w:rsidP="00D77326">
      <w:pPr>
        <w:jc w:val="center"/>
        <w:rPr>
          <w:rFonts w:ascii="Times New Roman" w:hAnsi="Times New Roman" w:cs="Times New Roman"/>
          <w:b/>
          <w:sz w:val="28"/>
          <w:szCs w:val="28"/>
        </w:rPr>
      </w:pPr>
      <w:r>
        <w:rPr>
          <w:rFonts w:ascii="Times New Roman" w:hAnsi="Times New Roman" w:cs="Times New Roman"/>
          <w:b/>
          <w:sz w:val="28"/>
          <w:szCs w:val="28"/>
        </w:rPr>
        <w:t>МОУ «Средняя общеобразовательная школа с углубленным изучением отдельных предметов № 36»</w:t>
      </w:r>
    </w:p>
    <w:p w:rsidR="007423F4" w:rsidRDefault="007423F4" w:rsidP="00D77326">
      <w:pPr>
        <w:jc w:val="center"/>
        <w:rPr>
          <w:rFonts w:ascii="Times New Roman" w:hAnsi="Times New Roman" w:cs="Times New Roman"/>
          <w:b/>
          <w:sz w:val="28"/>
          <w:szCs w:val="28"/>
        </w:rPr>
      </w:pPr>
    </w:p>
    <w:p w:rsidR="007423F4" w:rsidRDefault="007423F4" w:rsidP="00D77326">
      <w:pPr>
        <w:jc w:val="center"/>
        <w:rPr>
          <w:rFonts w:ascii="Times New Roman" w:hAnsi="Times New Roman" w:cs="Times New Roman"/>
          <w:b/>
          <w:sz w:val="28"/>
          <w:szCs w:val="28"/>
        </w:rPr>
      </w:pPr>
    </w:p>
    <w:p w:rsidR="007423F4" w:rsidRDefault="007423F4" w:rsidP="00D77326">
      <w:pPr>
        <w:jc w:val="center"/>
        <w:rPr>
          <w:rFonts w:ascii="Times New Roman" w:hAnsi="Times New Roman" w:cs="Times New Roman"/>
          <w:b/>
          <w:sz w:val="28"/>
          <w:szCs w:val="28"/>
        </w:rPr>
      </w:pPr>
    </w:p>
    <w:p w:rsidR="007423F4" w:rsidRDefault="007423F4" w:rsidP="00D77326">
      <w:pPr>
        <w:jc w:val="center"/>
        <w:rPr>
          <w:rFonts w:ascii="Times New Roman" w:hAnsi="Times New Roman" w:cs="Times New Roman"/>
          <w:b/>
          <w:sz w:val="28"/>
          <w:szCs w:val="28"/>
        </w:rPr>
      </w:pPr>
    </w:p>
    <w:p w:rsidR="007423F4" w:rsidRDefault="007423F4" w:rsidP="00D77326">
      <w:pPr>
        <w:jc w:val="center"/>
        <w:rPr>
          <w:rFonts w:ascii="Times New Roman" w:hAnsi="Times New Roman" w:cs="Times New Roman"/>
          <w:b/>
          <w:sz w:val="28"/>
          <w:szCs w:val="28"/>
        </w:rPr>
      </w:pPr>
    </w:p>
    <w:p w:rsidR="007423F4" w:rsidRDefault="007423F4" w:rsidP="00D77326">
      <w:pPr>
        <w:jc w:val="center"/>
        <w:rPr>
          <w:rFonts w:ascii="Times New Roman" w:hAnsi="Times New Roman" w:cs="Times New Roman"/>
          <w:b/>
          <w:sz w:val="28"/>
          <w:szCs w:val="28"/>
        </w:rPr>
      </w:pPr>
    </w:p>
    <w:p w:rsidR="007423F4" w:rsidRDefault="007423F4" w:rsidP="00D77326">
      <w:pPr>
        <w:jc w:val="center"/>
        <w:rPr>
          <w:rFonts w:ascii="Times New Roman" w:hAnsi="Times New Roman" w:cs="Times New Roman"/>
          <w:b/>
          <w:sz w:val="28"/>
          <w:szCs w:val="28"/>
        </w:rPr>
      </w:pPr>
    </w:p>
    <w:p w:rsidR="007423F4" w:rsidRPr="00F215E9" w:rsidRDefault="007423F4" w:rsidP="00D77326">
      <w:pPr>
        <w:jc w:val="center"/>
        <w:rPr>
          <w:rFonts w:ascii="Times New Roman" w:hAnsi="Times New Roman" w:cs="Times New Roman"/>
          <w:b/>
          <w:sz w:val="32"/>
          <w:szCs w:val="32"/>
        </w:rPr>
      </w:pPr>
      <w:r w:rsidRPr="00F215E9">
        <w:rPr>
          <w:rFonts w:ascii="Times New Roman" w:hAnsi="Times New Roman" w:cs="Times New Roman"/>
          <w:b/>
          <w:sz w:val="32"/>
          <w:szCs w:val="32"/>
        </w:rPr>
        <w:t xml:space="preserve">Выступление на педсовете </w:t>
      </w:r>
    </w:p>
    <w:p w:rsidR="007423F4" w:rsidRPr="00F215E9" w:rsidRDefault="007423F4" w:rsidP="00D77326">
      <w:pPr>
        <w:jc w:val="center"/>
        <w:rPr>
          <w:rFonts w:ascii="Times New Roman" w:hAnsi="Times New Roman" w:cs="Times New Roman"/>
          <w:b/>
          <w:sz w:val="32"/>
          <w:szCs w:val="32"/>
        </w:rPr>
      </w:pPr>
      <w:r w:rsidRPr="00F215E9">
        <w:rPr>
          <w:rFonts w:ascii="Times New Roman" w:hAnsi="Times New Roman" w:cs="Times New Roman"/>
          <w:b/>
          <w:sz w:val="32"/>
          <w:szCs w:val="32"/>
        </w:rPr>
        <w:t xml:space="preserve">«Объективность оценки знаний </w:t>
      </w:r>
    </w:p>
    <w:p w:rsidR="007423F4" w:rsidRPr="00F215E9" w:rsidRDefault="007423F4" w:rsidP="00D77326">
      <w:pPr>
        <w:jc w:val="center"/>
        <w:rPr>
          <w:rFonts w:ascii="Times New Roman" w:hAnsi="Times New Roman" w:cs="Times New Roman"/>
          <w:b/>
          <w:sz w:val="32"/>
          <w:szCs w:val="32"/>
        </w:rPr>
      </w:pPr>
      <w:r w:rsidRPr="00F215E9">
        <w:rPr>
          <w:rFonts w:ascii="Times New Roman" w:hAnsi="Times New Roman" w:cs="Times New Roman"/>
          <w:b/>
          <w:sz w:val="32"/>
          <w:szCs w:val="32"/>
        </w:rPr>
        <w:t>по русскому языку в современных условиях»</w:t>
      </w:r>
    </w:p>
    <w:p w:rsidR="007423F4" w:rsidRPr="00F215E9" w:rsidRDefault="007423F4" w:rsidP="00D77326">
      <w:pPr>
        <w:jc w:val="center"/>
        <w:rPr>
          <w:rFonts w:ascii="Times New Roman" w:hAnsi="Times New Roman" w:cs="Times New Roman"/>
          <w:b/>
          <w:sz w:val="32"/>
          <w:szCs w:val="32"/>
        </w:rPr>
      </w:pPr>
    </w:p>
    <w:p w:rsidR="007423F4" w:rsidRPr="00F215E9" w:rsidRDefault="007423F4" w:rsidP="00D77326">
      <w:pPr>
        <w:jc w:val="center"/>
        <w:rPr>
          <w:rFonts w:ascii="Times New Roman" w:hAnsi="Times New Roman" w:cs="Times New Roman"/>
          <w:b/>
          <w:sz w:val="32"/>
          <w:szCs w:val="32"/>
        </w:rPr>
      </w:pPr>
    </w:p>
    <w:p w:rsidR="007423F4" w:rsidRDefault="007423F4" w:rsidP="00D77326">
      <w:pPr>
        <w:jc w:val="center"/>
        <w:rPr>
          <w:rFonts w:ascii="Times New Roman" w:hAnsi="Times New Roman" w:cs="Times New Roman"/>
          <w:b/>
          <w:sz w:val="28"/>
          <w:szCs w:val="28"/>
        </w:rPr>
      </w:pPr>
    </w:p>
    <w:p w:rsidR="007423F4" w:rsidRDefault="007423F4" w:rsidP="00D77326">
      <w:pPr>
        <w:jc w:val="center"/>
        <w:rPr>
          <w:rFonts w:ascii="Times New Roman" w:hAnsi="Times New Roman" w:cs="Times New Roman"/>
          <w:b/>
          <w:sz w:val="28"/>
          <w:szCs w:val="28"/>
        </w:rPr>
      </w:pPr>
    </w:p>
    <w:p w:rsidR="007423F4" w:rsidRDefault="007423F4" w:rsidP="00D77326">
      <w:pPr>
        <w:jc w:val="center"/>
        <w:rPr>
          <w:rFonts w:ascii="Times New Roman" w:hAnsi="Times New Roman" w:cs="Times New Roman"/>
          <w:b/>
          <w:sz w:val="28"/>
          <w:szCs w:val="28"/>
        </w:rPr>
      </w:pPr>
    </w:p>
    <w:p w:rsidR="007423F4" w:rsidRDefault="007423F4" w:rsidP="00D77326">
      <w:pPr>
        <w:jc w:val="center"/>
        <w:rPr>
          <w:rFonts w:ascii="Times New Roman" w:hAnsi="Times New Roman" w:cs="Times New Roman"/>
          <w:b/>
          <w:sz w:val="28"/>
          <w:szCs w:val="28"/>
        </w:rPr>
      </w:pPr>
    </w:p>
    <w:p w:rsidR="007423F4" w:rsidRDefault="007423F4" w:rsidP="00D77326">
      <w:pPr>
        <w:jc w:val="center"/>
        <w:rPr>
          <w:rFonts w:ascii="Times New Roman" w:hAnsi="Times New Roman" w:cs="Times New Roman"/>
          <w:b/>
          <w:sz w:val="28"/>
          <w:szCs w:val="28"/>
        </w:rPr>
      </w:pPr>
    </w:p>
    <w:p w:rsidR="007423F4" w:rsidRDefault="007423F4" w:rsidP="007423F4">
      <w:pPr>
        <w:jc w:val="right"/>
        <w:rPr>
          <w:rFonts w:ascii="Times New Roman" w:hAnsi="Times New Roman" w:cs="Times New Roman"/>
          <w:b/>
          <w:sz w:val="28"/>
          <w:szCs w:val="28"/>
        </w:rPr>
      </w:pPr>
      <w:r>
        <w:rPr>
          <w:rFonts w:ascii="Times New Roman" w:hAnsi="Times New Roman" w:cs="Times New Roman"/>
          <w:b/>
          <w:sz w:val="28"/>
          <w:szCs w:val="28"/>
        </w:rPr>
        <w:t>Подготовила: учитель русского</w:t>
      </w:r>
    </w:p>
    <w:p w:rsidR="007423F4" w:rsidRDefault="007423F4" w:rsidP="007423F4">
      <w:pPr>
        <w:jc w:val="right"/>
        <w:rPr>
          <w:rFonts w:ascii="Times New Roman" w:hAnsi="Times New Roman" w:cs="Times New Roman"/>
          <w:b/>
          <w:sz w:val="28"/>
          <w:szCs w:val="28"/>
        </w:rPr>
      </w:pPr>
      <w:r>
        <w:rPr>
          <w:rFonts w:ascii="Times New Roman" w:hAnsi="Times New Roman" w:cs="Times New Roman"/>
          <w:b/>
          <w:sz w:val="28"/>
          <w:szCs w:val="28"/>
        </w:rPr>
        <w:t xml:space="preserve"> языка и литературы</w:t>
      </w:r>
    </w:p>
    <w:p w:rsidR="007423F4" w:rsidRDefault="007423F4" w:rsidP="007423F4">
      <w:pPr>
        <w:jc w:val="right"/>
        <w:rPr>
          <w:rFonts w:ascii="Times New Roman" w:hAnsi="Times New Roman" w:cs="Times New Roman"/>
          <w:b/>
          <w:sz w:val="28"/>
          <w:szCs w:val="28"/>
        </w:rPr>
      </w:pPr>
      <w:r>
        <w:rPr>
          <w:rFonts w:ascii="Times New Roman" w:hAnsi="Times New Roman" w:cs="Times New Roman"/>
          <w:b/>
          <w:sz w:val="28"/>
          <w:szCs w:val="28"/>
        </w:rPr>
        <w:t>Фуранина Н.И.</w:t>
      </w:r>
    </w:p>
    <w:p w:rsidR="007423F4" w:rsidRDefault="007423F4" w:rsidP="007423F4">
      <w:pPr>
        <w:jc w:val="right"/>
        <w:rPr>
          <w:rFonts w:ascii="Times New Roman" w:hAnsi="Times New Roman" w:cs="Times New Roman"/>
          <w:b/>
          <w:sz w:val="28"/>
          <w:szCs w:val="28"/>
        </w:rPr>
      </w:pPr>
    </w:p>
    <w:p w:rsidR="007423F4" w:rsidRDefault="007423F4" w:rsidP="007423F4">
      <w:pPr>
        <w:jc w:val="right"/>
        <w:rPr>
          <w:rFonts w:ascii="Times New Roman" w:hAnsi="Times New Roman" w:cs="Times New Roman"/>
          <w:b/>
          <w:sz w:val="28"/>
          <w:szCs w:val="28"/>
        </w:rPr>
      </w:pPr>
    </w:p>
    <w:p w:rsidR="007423F4" w:rsidRPr="00FD5745" w:rsidRDefault="007423F4" w:rsidP="007423F4">
      <w:pPr>
        <w:jc w:val="center"/>
        <w:rPr>
          <w:rFonts w:ascii="Times New Roman" w:hAnsi="Times New Roman" w:cs="Times New Roman"/>
          <w:b/>
          <w:sz w:val="28"/>
          <w:szCs w:val="28"/>
        </w:rPr>
      </w:pPr>
      <w:r>
        <w:rPr>
          <w:rFonts w:ascii="Times New Roman" w:hAnsi="Times New Roman" w:cs="Times New Roman"/>
          <w:b/>
          <w:sz w:val="28"/>
          <w:szCs w:val="28"/>
        </w:rPr>
        <w:t>2017</w:t>
      </w:r>
      <w:r w:rsidR="00FD5745">
        <w:rPr>
          <w:rFonts w:ascii="Times New Roman" w:hAnsi="Times New Roman" w:cs="Times New Roman"/>
          <w:b/>
          <w:sz w:val="28"/>
          <w:szCs w:val="28"/>
        </w:rPr>
        <w:t>г</w:t>
      </w:r>
    </w:p>
    <w:p w:rsidR="00D77326" w:rsidRPr="00F215E9" w:rsidRDefault="00D77326" w:rsidP="00D77326">
      <w:pPr>
        <w:ind w:firstLine="708"/>
        <w:jc w:val="both"/>
        <w:rPr>
          <w:rFonts w:ascii="Times New Roman" w:hAnsi="Times New Roman" w:cs="Times New Roman"/>
          <w:sz w:val="28"/>
          <w:szCs w:val="28"/>
        </w:rPr>
      </w:pPr>
      <w:r w:rsidRPr="00F215E9">
        <w:rPr>
          <w:rFonts w:ascii="Times New Roman" w:hAnsi="Times New Roman" w:cs="Times New Roman"/>
          <w:sz w:val="28"/>
          <w:szCs w:val="28"/>
        </w:rPr>
        <w:lastRenderedPageBreak/>
        <w:t>Проблема объективной оценки  знаний учащихся  – одна из актуальнейших проблем, как в педагогической теории, так и в педагогической практике. В различные периоды жизни общества измерение качества обучения и воспитания школьников, а также выражение результатов этих измерений всегда вызывали живой интерес педагогов.</w:t>
      </w:r>
    </w:p>
    <w:p w:rsidR="00D77326" w:rsidRPr="00F215E9" w:rsidRDefault="00D77326" w:rsidP="00D77326">
      <w:pPr>
        <w:ind w:firstLine="708"/>
        <w:jc w:val="both"/>
        <w:rPr>
          <w:rFonts w:ascii="Times New Roman" w:hAnsi="Times New Roman" w:cs="Times New Roman"/>
          <w:sz w:val="28"/>
          <w:szCs w:val="28"/>
        </w:rPr>
      </w:pPr>
      <w:r w:rsidRPr="00F215E9">
        <w:rPr>
          <w:rFonts w:ascii="Times New Roman" w:hAnsi="Times New Roman" w:cs="Times New Roman"/>
          <w:sz w:val="28"/>
          <w:szCs w:val="28"/>
        </w:rPr>
        <w:t>В учебниках педагогики под оценкой понимается процесс, деятельность (или действие) оценивания, осуществляемые человеком; отметка же является результатом этого процесса. На основе оценивания появляется знаковое выражение этого процесса в виде отметки. Однако во что она превратиться в дальнейшем, что она принесет ученику – это уже не зависящая от оценивания деятельность. Отметка, которой приписывается невинная роль простого отражения и фиксатора результатов оценивания, на практике становится для ребенка источником радости или серьезных потрясений. Не замечать эту действительность – значит допустить серьезный психологический просчет в анализе оценочной деятельности учителя и всей системы обучения в школе.</w:t>
      </w:r>
    </w:p>
    <w:p w:rsidR="00D77326" w:rsidRPr="00F215E9" w:rsidRDefault="00D77326" w:rsidP="00E31E2F">
      <w:pPr>
        <w:ind w:firstLine="708"/>
        <w:jc w:val="both"/>
        <w:rPr>
          <w:rFonts w:ascii="Times New Roman" w:hAnsi="Times New Roman" w:cs="Times New Roman"/>
          <w:sz w:val="28"/>
          <w:szCs w:val="28"/>
        </w:rPr>
      </w:pPr>
      <w:r w:rsidRPr="00F215E9">
        <w:rPr>
          <w:rFonts w:ascii="Times New Roman" w:hAnsi="Times New Roman" w:cs="Times New Roman"/>
          <w:sz w:val="28"/>
          <w:szCs w:val="28"/>
        </w:rPr>
        <w:t xml:space="preserve">Следующее понятие, тесно связанное с оценкой - проверка знаний. Под проверкой знаний учащихся понимается выявление и сравнение на том или ином этапе обучения результата учебной деятельности с требованиями, заданными программой или стандартами. Следовательно, проверка – это сверка учебных достижений ученика с нормативом (эталоном, стандартом, требованиями). Она устанавливает уровень </w:t>
      </w:r>
      <w:proofErr w:type="spellStart"/>
      <w:r w:rsidRPr="00F215E9">
        <w:rPr>
          <w:rFonts w:ascii="Times New Roman" w:hAnsi="Times New Roman" w:cs="Times New Roman"/>
          <w:sz w:val="28"/>
          <w:szCs w:val="28"/>
        </w:rPr>
        <w:t>обученности</w:t>
      </w:r>
      <w:proofErr w:type="spellEnd"/>
      <w:r w:rsidRPr="00F215E9">
        <w:rPr>
          <w:rFonts w:ascii="Times New Roman" w:hAnsi="Times New Roman" w:cs="Times New Roman"/>
          <w:sz w:val="28"/>
          <w:szCs w:val="28"/>
        </w:rPr>
        <w:t xml:space="preserve"> школьника, качества его знаний. На основе анализа уровня знаний ученика, обнаруженного в результате проверки, учитель сравнивает его с 5-ти бальной шкалой. Результат сравнения выражается в форме словесных суждений или отметки (знакового выражения этого суждения).</w:t>
      </w:r>
    </w:p>
    <w:p w:rsidR="00EE2C4B" w:rsidRPr="00F215E9" w:rsidRDefault="00D77326" w:rsidP="00E31E2F">
      <w:pPr>
        <w:ind w:firstLine="708"/>
        <w:jc w:val="both"/>
        <w:rPr>
          <w:rFonts w:ascii="Times New Roman" w:hAnsi="Times New Roman" w:cs="Times New Roman"/>
          <w:sz w:val="28"/>
          <w:szCs w:val="28"/>
        </w:rPr>
      </w:pPr>
      <w:r w:rsidRPr="00F215E9">
        <w:rPr>
          <w:rFonts w:ascii="Times New Roman" w:hAnsi="Times New Roman" w:cs="Times New Roman"/>
          <w:sz w:val="28"/>
          <w:szCs w:val="28"/>
        </w:rPr>
        <w:t xml:space="preserve">Констатировав определенный уровень знаний учащихся, </w:t>
      </w:r>
      <w:proofErr w:type="gramStart"/>
      <w:r w:rsidRPr="00F215E9">
        <w:rPr>
          <w:rFonts w:ascii="Times New Roman" w:hAnsi="Times New Roman" w:cs="Times New Roman"/>
          <w:sz w:val="28"/>
          <w:szCs w:val="28"/>
        </w:rPr>
        <w:t>учитель</w:t>
      </w:r>
      <w:proofErr w:type="gramEnd"/>
      <w:r w:rsidRPr="00F215E9">
        <w:rPr>
          <w:rFonts w:ascii="Times New Roman" w:hAnsi="Times New Roman" w:cs="Times New Roman"/>
          <w:sz w:val="28"/>
          <w:szCs w:val="28"/>
        </w:rPr>
        <w:t xml:space="preserve"> имеет возможность корректировать дальнейший процесс обучения, оказывать помощь в виде советов, рекомендаций, консультаций, проявлять свое отношение к его стараниям и успехам. Оценкам подвергаются наличные знания школьника и проявленные ими умения и навыки. Объективность оценивания в традиционной школе рассматривается именно с этой позиции. </w:t>
      </w:r>
    </w:p>
    <w:p w:rsidR="003C2CDF" w:rsidRPr="00F215E9" w:rsidRDefault="003C2CDF" w:rsidP="00E31E2F">
      <w:pPr>
        <w:ind w:firstLine="708"/>
        <w:jc w:val="both"/>
        <w:rPr>
          <w:rFonts w:ascii="Times New Roman" w:hAnsi="Times New Roman" w:cs="Times New Roman"/>
          <w:sz w:val="28"/>
          <w:szCs w:val="28"/>
        </w:rPr>
      </w:pPr>
      <w:r w:rsidRPr="00F215E9">
        <w:rPr>
          <w:rFonts w:ascii="Times New Roman" w:hAnsi="Times New Roman" w:cs="Times New Roman"/>
          <w:sz w:val="28"/>
          <w:szCs w:val="28"/>
        </w:rPr>
        <w:t>В целях повышения ответственности школьников за качество учебы и  устранения пробелов в знаниях учащихся учитель обязан объективно правильно и своевременно оценивать их знания, умения и навыки (ЗУН).</w:t>
      </w:r>
    </w:p>
    <w:p w:rsidR="00AF511B" w:rsidRPr="00F215E9" w:rsidRDefault="00AF511B" w:rsidP="00E31E2F">
      <w:pPr>
        <w:ind w:firstLine="708"/>
        <w:jc w:val="both"/>
        <w:rPr>
          <w:rFonts w:ascii="Times New Roman" w:hAnsi="Times New Roman" w:cs="Times New Roman"/>
          <w:sz w:val="28"/>
          <w:szCs w:val="28"/>
        </w:rPr>
      </w:pPr>
      <w:r w:rsidRPr="00F215E9">
        <w:rPr>
          <w:rFonts w:ascii="Times New Roman" w:hAnsi="Times New Roman" w:cs="Times New Roman"/>
          <w:sz w:val="28"/>
          <w:szCs w:val="28"/>
        </w:rPr>
        <w:lastRenderedPageBreak/>
        <w:t>Для того чтобы объективно оценить знания учащегося</w:t>
      </w:r>
      <w:r w:rsidR="00294FE4" w:rsidRPr="00F215E9">
        <w:rPr>
          <w:rFonts w:ascii="Times New Roman" w:hAnsi="Times New Roman" w:cs="Times New Roman"/>
          <w:sz w:val="28"/>
          <w:szCs w:val="28"/>
        </w:rPr>
        <w:t>,</w:t>
      </w:r>
      <w:r w:rsidRPr="00F215E9">
        <w:rPr>
          <w:rFonts w:ascii="Times New Roman" w:hAnsi="Times New Roman" w:cs="Times New Roman"/>
          <w:sz w:val="28"/>
          <w:szCs w:val="28"/>
        </w:rPr>
        <w:t xml:space="preserve"> учитель обращается к нормам </w:t>
      </w:r>
      <w:r w:rsidR="00294FE4" w:rsidRPr="00F215E9">
        <w:rPr>
          <w:rFonts w:ascii="Times New Roman" w:hAnsi="Times New Roman" w:cs="Times New Roman"/>
          <w:sz w:val="28"/>
          <w:szCs w:val="28"/>
        </w:rPr>
        <w:t xml:space="preserve"> оценки</w:t>
      </w:r>
      <w:r w:rsidR="00426693" w:rsidRPr="00F215E9">
        <w:rPr>
          <w:rFonts w:ascii="Times New Roman" w:hAnsi="Times New Roman" w:cs="Times New Roman"/>
          <w:sz w:val="28"/>
          <w:szCs w:val="28"/>
        </w:rPr>
        <w:t xml:space="preserve"> знаний, умений и навыков.</w:t>
      </w:r>
      <w:r w:rsidR="000B6D1F" w:rsidRPr="00F215E9">
        <w:rPr>
          <w:rFonts w:ascii="Times New Roman" w:hAnsi="Times New Roman" w:cs="Times New Roman"/>
          <w:sz w:val="28"/>
          <w:szCs w:val="28"/>
        </w:rPr>
        <w:t xml:space="preserve"> К основным письменным работам по русскому языку относятся диктанты, сочинения, изложения, словарные диктанты, проверочные работы, тесты.</w:t>
      </w:r>
    </w:p>
    <w:p w:rsidR="00B526C0" w:rsidRPr="00F215E9" w:rsidRDefault="00B526C0" w:rsidP="00B526C0">
      <w:pPr>
        <w:ind w:firstLine="708"/>
        <w:jc w:val="both"/>
        <w:rPr>
          <w:rFonts w:ascii="Times New Roman" w:hAnsi="Times New Roman" w:cs="Times New Roman"/>
          <w:b/>
          <w:sz w:val="28"/>
          <w:szCs w:val="28"/>
        </w:rPr>
      </w:pPr>
      <w:r w:rsidRPr="00F215E9">
        <w:rPr>
          <w:rFonts w:ascii="Times New Roman" w:hAnsi="Times New Roman" w:cs="Times New Roman"/>
          <w:b/>
          <w:sz w:val="28"/>
          <w:szCs w:val="28"/>
        </w:rPr>
        <w:t>Оценка устных ответов учащихся</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B526C0" w:rsidRPr="00F215E9" w:rsidRDefault="00B526C0" w:rsidP="00B526C0">
      <w:pPr>
        <w:ind w:firstLine="708"/>
        <w:jc w:val="both"/>
        <w:rPr>
          <w:rFonts w:ascii="Times New Roman" w:hAnsi="Times New Roman" w:cs="Times New Roman"/>
          <w:sz w:val="28"/>
          <w:szCs w:val="28"/>
        </w:rPr>
      </w:pPr>
      <w:proofErr w:type="gramStart"/>
      <w:r w:rsidRPr="00F215E9">
        <w:rPr>
          <w:rFonts w:ascii="Times New Roman" w:hAnsi="Times New Roman" w:cs="Times New Roman"/>
          <w:sz w:val="28"/>
          <w:szCs w:val="28"/>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lastRenderedPageBreak/>
        <w:t>Оценка «1» ставится, если ученик обнаруживает полное незнание или непонимание материала.</w:t>
      </w:r>
    </w:p>
    <w:p w:rsidR="00B526C0" w:rsidRPr="00F215E9" w:rsidRDefault="00B526C0" w:rsidP="00B526C0">
      <w:pPr>
        <w:ind w:firstLine="708"/>
        <w:jc w:val="both"/>
        <w:rPr>
          <w:rFonts w:ascii="Times New Roman" w:hAnsi="Times New Roman" w:cs="Times New Roman"/>
          <w:sz w:val="28"/>
          <w:szCs w:val="28"/>
        </w:rPr>
      </w:pPr>
      <w:proofErr w:type="gramStart"/>
      <w:r w:rsidRPr="00F215E9">
        <w:rPr>
          <w:rFonts w:ascii="Times New Roman" w:hAnsi="Times New Roman" w:cs="Times New Roman"/>
          <w:sz w:val="28"/>
          <w:szCs w:val="28"/>
        </w:rPr>
        <w:t>Оценка («5»,</w:t>
      </w:r>
      <w:r w:rsidR="00010989" w:rsidRPr="00F215E9">
        <w:rPr>
          <w:rFonts w:ascii="Times New Roman" w:hAnsi="Times New Roman" w:cs="Times New Roman"/>
          <w:sz w:val="28"/>
          <w:szCs w:val="28"/>
        </w:rPr>
        <w:t xml:space="preserve"> «</w:t>
      </w:r>
      <w:r w:rsidRPr="00F215E9">
        <w:rPr>
          <w:rFonts w:ascii="Times New Roman" w:hAnsi="Times New Roman" w:cs="Times New Roman"/>
          <w:sz w:val="28"/>
          <w:szCs w:val="28"/>
        </w:rPr>
        <w:t>4»,</w:t>
      </w:r>
      <w:r w:rsidR="00010989" w:rsidRPr="00F215E9">
        <w:rPr>
          <w:rFonts w:ascii="Times New Roman" w:hAnsi="Times New Roman" w:cs="Times New Roman"/>
          <w:sz w:val="28"/>
          <w:szCs w:val="28"/>
        </w:rPr>
        <w:t xml:space="preserve"> «</w:t>
      </w:r>
      <w:r w:rsidRPr="00F215E9">
        <w:rPr>
          <w:rFonts w:ascii="Times New Roman" w:hAnsi="Times New Roman" w:cs="Times New Roman"/>
          <w:sz w:val="28"/>
          <w:szCs w:val="28"/>
        </w:rPr>
        <w:t>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B526C0" w:rsidRPr="00F215E9" w:rsidRDefault="00B526C0" w:rsidP="00B526C0">
      <w:pPr>
        <w:ind w:firstLine="708"/>
        <w:jc w:val="both"/>
        <w:rPr>
          <w:rFonts w:ascii="Times New Roman" w:hAnsi="Times New Roman" w:cs="Times New Roman"/>
          <w:b/>
          <w:sz w:val="28"/>
          <w:szCs w:val="28"/>
        </w:rPr>
      </w:pPr>
      <w:r w:rsidRPr="00F215E9">
        <w:rPr>
          <w:rFonts w:ascii="Times New Roman" w:hAnsi="Times New Roman" w:cs="Times New Roman"/>
          <w:b/>
          <w:sz w:val="28"/>
          <w:szCs w:val="28"/>
        </w:rPr>
        <w:t>Оценка диктантов</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b/>
          <w:sz w:val="28"/>
          <w:szCs w:val="28"/>
        </w:rPr>
        <w:t xml:space="preserve">Диктант </w:t>
      </w:r>
      <w:r w:rsidRPr="00F215E9">
        <w:rPr>
          <w:rFonts w:ascii="Times New Roman" w:hAnsi="Times New Roman" w:cs="Times New Roman"/>
          <w:sz w:val="28"/>
          <w:szCs w:val="28"/>
        </w:rPr>
        <w:t>–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 xml:space="preserve">Объем диктанта устанавливается: для 5 класса – 90-100 слов, для 6 класса – 100-110, для 7 – 110-120, для 8 – 120-150, для 9 – 150-170 слов. (При подсчете слов учитываются как </w:t>
      </w:r>
      <w:proofErr w:type="gramStart"/>
      <w:r w:rsidRPr="00F215E9">
        <w:rPr>
          <w:rFonts w:ascii="Times New Roman" w:hAnsi="Times New Roman" w:cs="Times New Roman"/>
          <w:sz w:val="28"/>
          <w:szCs w:val="28"/>
        </w:rPr>
        <w:t>самостоятельные</w:t>
      </w:r>
      <w:proofErr w:type="gramEnd"/>
      <w:r w:rsidRPr="00F215E9">
        <w:rPr>
          <w:rFonts w:ascii="Times New Roman" w:hAnsi="Times New Roman" w:cs="Times New Roman"/>
          <w:sz w:val="28"/>
          <w:szCs w:val="28"/>
        </w:rPr>
        <w:t xml:space="preserve"> так и служебные слова.)</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b/>
          <w:sz w:val="28"/>
          <w:szCs w:val="28"/>
        </w:rPr>
        <w:t>Контрольный словарный диктант</w:t>
      </w:r>
      <w:r w:rsidRPr="00F215E9">
        <w:rPr>
          <w:rFonts w:ascii="Times New Roman" w:hAnsi="Times New Roman" w:cs="Times New Roman"/>
          <w:sz w:val="28"/>
          <w:szCs w:val="28"/>
        </w:rPr>
        <w:t xml:space="preserve"> проверяет усвоение слов с непроверяемыми и </w:t>
      </w:r>
      <w:proofErr w:type="spellStart"/>
      <w:r w:rsidRPr="00F215E9">
        <w:rPr>
          <w:rFonts w:ascii="Times New Roman" w:hAnsi="Times New Roman" w:cs="Times New Roman"/>
          <w:sz w:val="28"/>
          <w:szCs w:val="28"/>
        </w:rPr>
        <w:t>труднопроверяемыми</w:t>
      </w:r>
      <w:proofErr w:type="spellEnd"/>
      <w:r w:rsidRPr="00F215E9">
        <w:rPr>
          <w:rFonts w:ascii="Times New Roman" w:hAnsi="Times New Roman" w:cs="Times New Roman"/>
          <w:sz w:val="28"/>
          <w:szCs w:val="28"/>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F215E9">
        <w:rPr>
          <w:rFonts w:ascii="Times New Roman" w:hAnsi="Times New Roman" w:cs="Times New Roman"/>
          <w:sz w:val="28"/>
          <w:szCs w:val="28"/>
        </w:rPr>
        <w:t>пунктограммы</w:t>
      </w:r>
      <w:proofErr w:type="spellEnd"/>
      <w:r w:rsidRPr="00F215E9">
        <w:rPr>
          <w:rFonts w:ascii="Times New Roman" w:hAnsi="Times New Roman" w:cs="Times New Roman"/>
          <w:sz w:val="28"/>
          <w:szCs w:val="28"/>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 xml:space="preserve">Для контрольных диктантов следует подбирать такие тексты, в которых изучаемые в данной теме орфограммы и </w:t>
      </w:r>
      <w:proofErr w:type="spellStart"/>
      <w:r w:rsidRPr="00F215E9">
        <w:rPr>
          <w:rFonts w:ascii="Times New Roman" w:hAnsi="Times New Roman" w:cs="Times New Roman"/>
          <w:sz w:val="28"/>
          <w:szCs w:val="28"/>
        </w:rPr>
        <w:t>пунктограммы</w:t>
      </w:r>
      <w:proofErr w:type="spellEnd"/>
      <w:r w:rsidRPr="00F215E9">
        <w:rPr>
          <w:rFonts w:ascii="Times New Roman" w:hAnsi="Times New Roman" w:cs="Times New Roman"/>
          <w:sz w:val="28"/>
          <w:szCs w:val="28"/>
        </w:rPr>
        <w:t xml:space="preserve"> были бы представлены не менее 2-3 случаями. Из изученных ранее орфограмм и </w:t>
      </w:r>
      <w:proofErr w:type="spellStart"/>
      <w:r w:rsidRPr="00F215E9">
        <w:rPr>
          <w:rFonts w:ascii="Times New Roman" w:hAnsi="Times New Roman" w:cs="Times New Roman"/>
          <w:sz w:val="28"/>
          <w:szCs w:val="28"/>
        </w:rPr>
        <w:t>пунктограмм</w:t>
      </w:r>
      <w:proofErr w:type="spellEnd"/>
      <w:r w:rsidRPr="00F215E9">
        <w:rPr>
          <w:rFonts w:ascii="Times New Roman" w:hAnsi="Times New Roman" w:cs="Times New Roman"/>
          <w:sz w:val="28"/>
          <w:szCs w:val="28"/>
        </w:rPr>
        <w:t xml:space="preserve"> включаются основные: они должны быть представлены 1-3 случаями. </w:t>
      </w:r>
      <w:proofErr w:type="gramStart"/>
      <w:r w:rsidRPr="00F215E9">
        <w:rPr>
          <w:rFonts w:ascii="Times New Roman" w:hAnsi="Times New Roman" w:cs="Times New Roman"/>
          <w:sz w:val="28"/>
          <w:szCs w:val="28"/>
        </w:rPr>
        <w:t xml:space="preserve">В целом количество проверяемых орфограмм не должно превышать в 5 классе -12 различных орфограмм и 2-3 </w:t>
      </w:r>
      <w:proofErr w:type="spellStart"/>
      <w:r w:rsidRPr="00F215E9">
        <w:rPr>
          <w:rFonts w:ascii="Times New Roman" w:hAnsi="Times New Roman" w:cs="Times New Roman"/>
          <w:sz w:val="28"/>
          <w:szCs w:val="28"/>
        </w:rPr>
        <w:t>пунктограммы</w:t>
      </w:r>
      <w:proofErr w:type="spellEnd"/>
      <w:r w:rsidRPr="00F215E9">
        <w:rPr>
          <w:rFonts w:ascii="Times New Roman" w:hAnsi="Times New Roman" w:cs="Times New Roman"/>
          <w:sz w:val="28"/>
          <w:szCs w:val="28"/>
        </w:rPr>
        <w:t xml:space="preserve">, в 6 классе -16 различных орфограмм и 3-4 </w:t>
      </w:r>
      <w:proofErr w:type="spellStart"/>
      <w:r w:rsidRPr="00F215E9">
        <w:rPr>
          <w:rFonts w:ascii="Times New Roman" w:hAnsi="Times New Roman" w:cs="Times New Roman"/>
          <w:sz w:val="28"/>
          <w:szCs w:val="28"/>
        </w:rPr>
        <w:t>пунктограммы</w:t>
      </w:r>
      <w:proofErr w:type="spellEnd"/>
      <w:r w:rsidRPr="00F215E9">
        <w:rPr>
          <w:rFonts w:ascii="Times New Roman" w:hAnsi="Times New Roman" w:cs="Times New Roman"/>
          <w:sz w:val="28"/>
          <w:szCs w:val="28"/>
        </w:rPr>
        <w:t xml:space="preserve">, в 7 классе -20 различных орфограмм и 4-5 </w:t>
      </w:r>
      <w:proofErr w:type="spellStart"/>
      <w:r w:rsidRPr="00F215E9">
        <w:rPr>
          <w:rFonts w:ascii="Times New Roman" w:hAnsi="Times New Roman" w:cs="Times New Roman"/>
          <w:sz w:val="28"/>
          <w:szCs w:val="28"/>
        </w:rPr>
        <w:t>пунктограмм</w:t>
      </w:r>
      <w:proofErr w:type="spellEnd"/>
      <w:r w:rsidRPr="00F215E9">
        <w:rPr>
          <w:rFonts w:ascii="Times New Roman" w:hAnsi="Times New Roman" w:cs="Times New Roman"/>
          <w:sz w:val="28"/>
          <w:szCs w:val="28"/>
        </w:rPr>
        <w:t xml:space="preserve">, в 8 классе -24 различных </w:t>
      </w:r>
      <w:r w:rsidRPr="00F215E9">
        <w:rPr>
          <w:rFonts w:ascii="Times New Roman" w:hAnsi="Times New Roman" w:cs="Times New Roman"/>
          <w:sz w:val="28"/>
          <w:szCs w:val="28"/>
        </w:rPr>
        <w:lastRenderedPageBreak/>
        <w:t xml:space="preserve">орфограмм и 10 </w:t>
      </w:r>
      <w:proofErr w:type="spellStart"/>
      <w:r w:rsidRPr="00F215E9">
        <w:rPr>
          <w:rFonts w:ascii="Times New Roman" w:hAnsi="Times New Roman" w:cs="Times New Roman"/>
          <w:sz w:val="28"/>
          <w:szCs w:val="28"/>
        </w:rPr>
        <w:t>пунктограмм</w:t>
      </w:r>
      <w:proofErr w:type="spellEnd"/>
      <w:r w:rsidRPr="00F215E9">
        <w:rPr>
          <w:rFonts w:ascii="Times New Roman" w:hAnsi="Times New Roman" w:cs="Times New Roman"/>
          <w:sz w:val="28"/>
          <w:szCs w:val="28"/>
        </w:rPr>
        <w:t xml:space="preserve">, в 9 классе -24 различных орфограмм и 15 </w:t>
      </w:r>
      <w:proofErr w:type="spellStart"/>
      <w:r w:rsidRPr="00F215E9">
        <w:rPr>
          <w:rFonts w:ascii="Times New Roman" w:hAnsi="Times New Roman" w:cs="Times New Roman"/>
          <w:sz w:val="28"/>
          <w:szCs w:val="28"/>
        </w:rPr>
        <w:t>пунктограмм</w:t>
      </w:r>
      <w:proofErr w:type="spellEnd"/>
      <w:r w:rsidRPr="00F215E9">
        <w:rPr>
          <w:rFonts w:ascii="Times New Roman" w:hAnsi="Times New Roman" w:cs="Times New Roman"/>
          <w:sz w:val="28"/>
          <w:szCs w:val="28"/>
        </w:rPr>
        <w:t>.</w:t>
      </w:r>
      <w:proofErr w:type="gramEnd"/>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F215E9">
        <w:rPr>
          <w:rFonts w:ascii="Times New Roman" w:hAnsi="Times New Roman" w:cs="Times New Roman"/>
          <w:sz w:val="28"/>
          <w:szCs w:val="28"/>
        </w:rPr>
        <w:t>труднопроверяемыми</w:t>
      </w:r>
      <w:proofErr w:type="spellEnd"/>
      <w:r w:rsidRPr="00F215E9">
        <w:rPr>
          <w:rFonts w:ascii="Times New Roman" w:hAnsi="Times New Roman" w:cs="Times New Roman"/>
          <w:sz w:val="28"/>
          <w:szCs w:val="28"/>
        </w:rPr>
        <w:t xml:space="preserve"> написаниями, правописанию которых ученики специально обучались.</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До конца первой четверти (а в 5 классе – до конца первого полугодия) сохраняется объем текста</w:t>
      </w:r>
      <w:r w:rsidR="00010989" w:rsidRPr="00F215E9">
        <w:rPr>
          <w:rFonts w:ascii="Times New Roman" w:hAnsi="Times New Roman" w:cs="Times New Roman"/>
          <w:sz w:val="28"/>
          <w:szCs w:val="28"/>
        </w:rPr>
        <w:t>.</w:t>
      </w:r>
      <w:r w:rsidRPr="00F215E9">
        <w:rPr>
          <w:rFonts w:ascii="Times New Roman" w:hAnsi="Times New Roman" w:cs="Times New Roman"/>
          <w:sz w:val="28"/>
          <w:szCs w:val="28"/>
        </w:rPr>
        <w:t xml:space="preserve"> При оценке диктанта исправляются, но не учитываются орфографические и пунктуационные ошибки:</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В переносе слов;</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На правила, которые не включены в школьную программу;</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На еще не изученные правила;</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В словах с непроверяемыми написаниями, над которыми не проводилась специальная работа;</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В передаче авторской пунктуации.</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Исправляются, но не учитываются описки, неправильные написания, искажающие звуковой облик слова, например: «</w:t>
      </w:r>
      <w:proofErr w:type="spellStart"/>
      <w:r w:rsidRPr="00F215E9">
        <w:rPr>
          <w:rFonts w:ascii="Times New Roman" w:hAnsi="Times New Roman" w:cs="Times New Roman"/>
          <w:sz w:val="28"/>
          <w:szCs w:val="28"/>
        </w:rPr>
        <w:t>рапотает</w:t>
      </w:r>
      <w:proofErr w:type="spellEnd"/>
      <w:r w:rsidRPr="00F215E9">
        <w:rPr>
          <w:rFonts w:ascii="Times New Roman" w:hAnsi="Times New Roman" w:cs="Times New Roman"/>
          <w:sz w:val="28"/>
          <w:szCs w:val="28"/>
        </w:rPr>
        <w:t>» (</w:t>
      </w:r>
      <w:proofErr w:type="gramStart"/>
      <w:r w:rsidRPr="00F215E9">
        <w:rPr>
          <w:rFonts w:ascii="Times New Roman" w:hAnsi="Times New Roman" w:cs="Times New Roman"/>
          <w:sz w:val="28"/>
          <w:szCs w:val="28"/>
        </w:rPr>
        <w:t>вместо</w:t>
      </w:r>
      <w:proofErr w:type="gramEnd"/>
      <w:r w:rsidRPr="00F215E9">
        <w:rPr>
          <w:rFonts w:ascii="Times New Roman" w:hAnsi="Times New Roman" w:cs="Times New Roman"/>
          <w:sz w:val="28"/>
          <w:szCs w:val="28"/>
        </w:rPr>
        <w:t xml:space="preserve"> работает), «</w:t>
      </w:r>
      <w:proofErr w:type="spellStart"/>
      <w:r w:rsidRPr="00F215E9">
        <w:rPr>
          <w:rFonts w:ascii="Times New Roman" w:hAnsi="Times New Roman" w:cs="Times New Roman"/>
          <w:sz w:val="28"/>
          <w:szCs w:val="28"/>
        </w:rPr>
        <w:t>дулпо</w:t>
      </w:r>
      <w:proofErr w:type="spellEnd"/>
      <w:r w:rsidRPr="00F215E9">
        <w:rPr>
          <w:rFonts w:ascii="Times New Roman" w:hAnsi="Times New Roman" w:cs="Times New Roman"/>
          <w:sz w:val="28"/>
          <w:szCs w:val="28"/>
        </w:rPr>
        <w:t>» (вместо дупло), «</w:t>
      </w:r>
      <w:proofErr w:type="spellStart"/>
      <w:r w:rsidRPr="00F215E9">
        <w:rPr>
          <w:rFonts w:ascii="Times New Roman" w:hAnsi="Times New Roman" w:cs="Times New Roman"/>
          <w:sz w:val="28"/>
          <w:szCs w:val="28"/>
        </w:rPr>
        <w:t>мемля</w:t>
      </w:r>
      <w:proofErr w:type="spellEnd"/>
      <w:r w:rsidRPr="00F215E9">
        <w:rPr>
          <w:rFonts w:ascii="Times New Roman" w:hAnsi="Times New Roman" w:cs="Times New Roman"/>
          <w:sz w:val="28"/>
          <w:szCs w:val="28"/>
        </w:rPr>
        <w:t>» (вместо земля).</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sidRPr="00F215E9">
        <w:rPr>
          <w:rFonts w:ascii="Times New Roman" w:hAnsi="Times New Roman" w:cs="Times New Roman"/>
          <w:b/>
          <w:sz w:val="28"/>
          <w:szCs w:val="28"/>
        </w:rPr>
        <w:t>негрубым</w:t>
      </w:r>
      <w:proofErr w:type="gramEnd"/>
      <w:r w:rsidRPr="00F215E9">
        <w:rPr>
          <w:rFonts w:ascii="Times New Roman" w:hAnsi="Times New Roman" w:cs="Times New Roman"/>
          <w:sz w:val="28"/>
          <w:szCs w:val="28"/>
        </w:rPr>
        <w:t xml:space="preserve"> относятся ошибки:</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В исключениях из правил;</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В написании большой буквы в составных собственных наименованиях;</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lastRenderedPageBreak/>
        <w:t>В случаях раздельного и слитного написания «не» с прилагательными и причастиями, выступающими в роли сказуемого;</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 xml:space="preserve">В написании </w:t>
      </w:r>
      <w:proofErr w:type="spellStart"/>
      <w:r w:rsidRPr="00F215E9">
        <w:rPr>
          <w:rFonts w:ascii="Times New Roman" w:hAnsi="Times New Roman" w:cs="Times New Roman"/>
          <w:sz w:val="28"/>
          <w:szCs w:val="28"/>
        </w:rPr>
        <w:t>ы</w:t>
      </w:r>
      <w:proofErr w:type="spellEnd"/>
      <w:r w:rsidRPr="00F215E9">
        <w:rPr>
          <w:rFonts w:ascii="Times New Roman" w:hAnsi="Times New Roman" w:cs="Times New Roman"/>
          <w:sz w:val="28"/>
          <w:szCs w:val="28"/>
        </w:rPr>
        <w:t xml:space="preserve"> и </w:t>
      </w:r>
      <w:proofErr w:type="spellStart"/>
      <w:proofErr w:type="gramStart"/>
      <w:r w:rsidRPr="00F215E9">
        <w:rPr>
          <w:rFonts w:ascii="Times New Roman" w:hAnsi="Times New Roman" w:cs="Times New Roman"/>
          <w:sz w:val="28"/>
          <w:szCs w:val="28"/>
        </w:rPr>
        <w:t>и</w:t>
      </w:r>
      <w:proofErr w:type="spellEnd"/>
      <w:proofErr w:type="gramEnd"/>
      <w:r w:rsidRPr="00F215E9">
        <w:rPr>
          <w:rFonts w:ascii="Times New Roman" w:hAnsi="Times New Roman" w:cs="Times New Roman"/>
          <w:sz w:val="28"/>
          <w:szCs w:val="28"/>
        </w:rPr>
        <w:t xml:space="preserve"> после приставок;</w:t>
      </w:r>
    </w:p>
    <w:p w:rsidR="00B526C0" w:rsidRPr="00F215E9" w:rsidRDefault="00B526C0" w:rsidP="00B526C0">
      <w:pPr>
        <w:ind w:firstLine="708"/>
        <w:jc w:val="both"/>
        <w:rPr>
          <w:rFonts w:ascii="Times New Roman" w:hAnsi="Times New Roman" w:cs="Times New Roman"/>
          <w:sz w:val="28"/>
          <w:szCs w:val="28"/>
        </w:rPr>
      </w:pPr>
      <w:proofErr w:type="gramStart"/>
      <w:r w:rsidRPr="00F215E9">
        <w:rPr>
          <w:rFonts w:ascii="Times New Roman" w:hAnsi="Times New Roman" w:cs="Times New Roman"/>
          <w:sz w:val="28"/>
          <w:szCs w:val="28"/>
        </w:rPr>
        <w:t>В случаях трудного различия не и ни (Куда он только не обращался!</w:t>
      </w:r>
      <w:proofErr w:type="gramEnd"/>
      <w:r w:rsidRPr="00F215E9">
        <w:rPr>
          <w:rFonts w:ascii="Times New Roman" w:hAnsi="Times New Roman" w:cs="Times New Roman"/>
          <w:sz w:val="28"/>
          <w:szCs w:val="28"/>
        </w:rPr>
        <w:t xml:space="preserve"> Куда он ни обращался, никто не мог дать ему ответ. Никто иной не …; не кто иной как; ничто иное не…; не что </w:t>
      </w:r>
      <w:proofErr w:type="gramStart"/>
      <w:r w:rsidRPr="00F215E9">
        <w:rPr>
          <w:rFonts w:ascii="Times New Roman" w:hAnsi="Times New Roman" w:cs="Times New Roman"/>
          <w:sz w:val="28"/>
          <w:szCs w:val="28"/>
        </w:rPr>
        <w:t>иное</w:t>
      </w:r>
      <w:proofErr w:type="gramEnd"/>
      <w:r w:rsidRPr="00F215E9">
        <w:rPr>
          <w:rFonts w:ascii="Times New Roman" w:hAnsi="Times New Roman" w:cs="Times New Roman"/>
          <w:sz w:val="28"/>
          <w:szCs w:val="28"/>
        </w:rPr>
        <w:t xml:space="preserve"> как и др.);</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В собственных именах нерусского происхождения;</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В случаях, когда вместо одного знака препинания поставлен другой;</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В пропуске одного из сочетающихся знаков препинания или в нарушении их последовательности.</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roofErr w:type="gramStart"/>
      <w:r w:rsidRPr="00F215E9">
        <w:rPr>
          <w:rFonts w:ascii="Times New Roman" w:hAnsi="Times New Roman" w:cs="Times New Roman"/>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r w:rsidRPr="00F215E9">
        <w:rPr>
          <w:rFonts w:ascii="Times New Roman" w:hAnsi="Times New Roman" w:cs="Times New Roman"/>
          <w:sz w:val="28"/>
          <w:szCs w:val="28"/>
        </w:rPr>
        <w:t xml:space="preserve"> </w:t>
      </w:r>
      <w:proofErr w:type="gramStart"/>
      <w:r w:rsidRPr="00F215E9">
        <w:rPr>
          <w:rFonts w:ascii="Times New Roman" w:hAnsi="Times New Roman" w:cs="Times New Roman"/>
          <w:sz w:val="28"/>
          <w:szCs w:val="28"/>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F215E9">
        <w:rPr>
          <w:rFonts w:ascii="Times New Roman" w:hAnsi="Times New Roman" w:cs="Times New Roman"/>
          <w:sz w:val="28"/>
          <w:szCs w:val="28"/>
        </w:rPr>
        <w:t xml:space="preserve"> Первые три однотипные ошибки считаются за одну ошибку, каждая следующая подобная ошибка учитывается как самостоятельная. Примечание. Если в одном непроверяемом слове допущены 2 и более ошибок, то все они считаются за одну ошибку.</w:t>
      </w:r>
    </w:p>
    <w:p w:rsidR="00B526C0" w:rsidRPr="00F215E9" w:rsidRDefault="00B526C0" w:rsidP="00B526C0">
      <w:pPr>
        <w:ind w:firstLine="708"/>
        <w:jc w:val="both"/>
        <w:rPr>
          <w:rFonts w:ascii="Times New Roman" w:hAnsi="Times New Roman" w:cs="Times New Roman"/>
          <w:sz w:val="28"/>
          <w:szCs w:val="28"/>
        </w:rPr>
      </w:pPr>
      <w:proofErr w:type="gramStart"/>
      <w:r w:rsidRPr="00F215E9">
        <w:rPr>
          <w:rFonts w:ascii="Times New Roman" w:hAnsi="Times New Roman" w:cs="Times New Roman"/>
          <w:sz w:val="28"/>
          <w:szCs w:val="28"/>
        </w:rPr>
        <w:t>При наличии в контрольном диктанте более 5 поправок (исправление неверного написания на верное) оценка снижается на 1 балл.</w:t>
      </w:r>
      <w:proofErr w:type="gramEnd"/>
      <w:r w:rsidRPr="00F215E9">
        <w:rPr>
          <w:rFonts w:ascii="Times New Roman" w:hAnsi="Times New Roman" w:cs="Times New Roman"/>
          <w:sz w:val="28"/>
          <w:szCs w:val="28"/>
        </w:rPr>
        <w:t xml:space="preserve"> Отличная оценка не выставляется при наличии 3-х и более исправлений.</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Диктант оценивается одной отметкой.</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«5» выставляется за безошибочную работу, а также при наличии в ней одной негрубой орфографической или одной негрубой пунктуационной ошибки.</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 xml:space="preserve">Оценка «4» выставляется при наличии в диктанте двух орфографических и двух пунктуационных ошибок, или 1 </w:t>
      </w:r>
      <w:proofErr w:type="gramStart"/>
      <w:r w:rsidRPr="00F215E9">
        <w:rPr>
          <w:rFonts w:ascii="Times New Roman" w:hAnsi="Times New Roman" w:cs="Times New Roman"/>
          <w:sz w:val="28"/>
          <w:szCs w:val="28"/>
        </w:rPr>
        <w:t>орфографической</w:t>
      </w:r>
      <w:proofErr w:type="gramEnd"/>
      <w:r w:rsidRPr="00F215E9">
        <w:rPr>
          <w:rFonts w:ascii="Times New Roman" w:hAnsi="Times New Roman" w:cs="Times New Roman"/>
          <w:sz w:val="28"/>
          <w:szCs w:val="28"/>
        </w:rPr>
        <w:t xml:space="preserve"> и 3-х пунктуационных ошибок или 4-х пунктуационных ошибок при </w:t>
      </w:r>
      <w:r w:rsidRPr="00F215E9">
        <w:rPr>
          <w:rFonts w:ascii="Times New Roman" w:hAnsi="Times New Roman" w:cs="Times New Roman"/>
          <w:sz w:val="28"/>
          <w:szCs w:val="28"/>
        </w:rPr>
        <w:lastRenderedPageBreak/>
        <w:t>отсутствии орфографических ошибок. Оценка «4» может выставляться при 3-х орфографических ошибках, если среди них есть однотипные.</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При большем количестве ошибок диктант оценивается баллом «1».</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b/>
          <w:sz w:val="28"/>
          <w:szCs w:val="28"/>
        </w:rPr>
        <w:t>В комплексной контрольной работе</w:t>
      </w:r>
      <w:r w:rsidRPr="00F215E9">
        <w:rPr>
          <w:rFonts w:ascii="Times New Roman" w:hAnsi="Times New Roman" w:cs="Times New Roman"/>
          <w:sz w:val="28"/>
          <w:szCs w:val="28"/>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При оценке выполнения дополнительных заданий рекомендуется руководствоваться следующим:</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«5» ставится, если ученик выполнил все задания верно.</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«4» ставится, если ученик выполнил правильно не менее ¾ задания.</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«3» ставится за работу, в которой правильно выполнено не менее половины заданий.</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«2» ставится за работу, в которой не выполнено более половины заданий.</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lastRenderedPageBreak/>
        <w:t>Оценка «1» ставится, если ученик не выполнил не одного задания.</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b/>
          <w:sz w:val="28"/>
          <w:szCs w:val="28"/>
        </w:rPr>
        <w:t>Примечание</w:t>
      </w:r>
      <w:r w:rsidRPr="00F215E9">
        <w:rPr>
          <w:rFonts w:ascii="Times New Roman" w:hAnsi="Times New Roman" w:cs="Times New Roman"/>
          <w:sz w:val="28"/>
          <w:szCs w:val="28"/>
        </w:rPr>
        <w:t>. Орфографические и пунктуационные ошибки, допущенные при выполнении дополнительных заданий, учитываются при выведении оценки за диктант.</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При оценке контрольного словарного диктанта рекомендуется руководствоваться следующим:</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«5» ставится за диктант, в котором нет ошибок.</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«4» ставится за диктант, в котором ученик допустил 1-2 ошибки.</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«3» ставится за диктант, в котором допущено 3-4 ошибки.</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«2» ставится за диктант, в котором допущено до 7 ошибок. При большем количестве о</w:t>
      </w:r>
      <w:r w:rsidR="00475BF7" w:rsidRPr="00F215E9">
        <w:rPr>
          <w:rFonts w:ascii="Times New Roman" w:hAnsi="Times New Roman" w:cs="Times New Roman"/>
          <w:sz w:val="28"/>
          <w:szCs w:val="28"/>
        </w:rPr>
        <w:t>ш</w:t>
      </w:r>
      <w:r w:rsidRPr="00F215E9">
        <w:rPr>
          <w:rFonts w:ascii="Times New Roman" w:hAnsi="Times New Roman" w:cs="Times New Roman"/>
          <w:sz w:val="28"/>
          <w:szCs w:val="28"/>
        </w:rPr>
        <w:t>ибок диктант оценивается баллом «1».</w:t>
      </w:r>
    </w:p>
    <w:p w:rsidR="00B526C0" w:rsidRPr="00F215E9" w:rsidRDefault="00B526C0" w:rsidP="00B526C0">
      <w:pPr>
        <w:ind w:firstLine="708"/>
        <w:jc w:val="both"/>
        <w:rPr>
          <w:rFonts w:ascii="Times New Roman" w:hAnsi="Times New Roman" w:cs="Times New Roman"/>
          <w:b/>
          <w:sz w:val="28"/>
          <w:szCs w:val="28"/>
        </w:rPr>
      </w:pPr>
      <w:r w:rsidRPr="00F215E9">
        <w:rPr>
          <w:rFonts w:ascii="Times New Roman" w:hAnsi="Times New Roman" w:cs="Times New Roman"/>
          <w:b/>
          <w:sz w:val="28"/>
          <w:szCs w:val="28"/>
        </w:rPr>
        <w:t>Оценка сочинений и изложений</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Сочинения и изложения – основные формы проверки умения правильно и последовательно излагать мысли, уровня речевой подготовки учащихся.</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Сочинения и изложения в 4-8 классах проводятся в соответствии с требованиями раздела программы «Развития навыков связной речи».</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Примерный объем текста для подробного изложения: в 5 классе – 100-150 слов, в 6 классе – 150-200 слов, в 7 классе – 200-2500, в 8 классе – 250-350, в 9 классе – 350-450 слов.</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B526C0" w:rsidRPr="00F215E9" w:rsidRDefault="00B526C0" w:rsidP="00B526C0">
      <w:pPr>
        <w:ind w:firstLine="708"/>
        <w:jc w:val="both"/>
        <w:rPr>
          <w:rFonts w:ascii="Times New Roman" w:hAnsi="Times New Roman" w:cs="Times New Roman"/>
          <w:sz w:val="28"/>
          <w:szCs w:val="28"/>
        </w:rPr>
      </w:pPr>
      <w:proofErr w:type="gramStart"/>
      <w:r w:rsidRPr="00F215E9">
        <w:rPr>
          <w:rFonts w:ascii="Times New Roman" w:hAnsi="Times New Roman" w:cs="Times New Roman"/>
          <w:sz w:val="28"/>
          <w:szCs w:val="28"/>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r w:rsidRPr="00F215E9">
        <w:rPr>
          <w:rFonts w:ascii="Times New Roman" w:hAnsi="Times New Roman" w:cs="Times New Roman"/>
          <w:sz w:val="28"/>
          <w:szCs w:val="28"/>
        </w:rPr>
        <w:t xml:space="preserve"> С помощью сочинений и изложений проверяются: 1) умение раскрывать тему; </w:t>
      </w:r>
      <w:r w:rsidRPr="00F215E9">
        <w:rPr>
          <w:rFonts w:ascii="Times New Roman" w:hAnsi="Times New Roman" w:cs="Times New Roman"/>
          <w:sz w:val="28"/>
          <w:szCs w:val="28"/>
        </w:rPr>
        <w:lastRenderedPageBreak/>
        <w:t>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соответствие работы ученика теме и основной мысли;</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полнота раскрытия темы;</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правильность фактического материала;</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последовательность изложения.</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При оценке речевого оформления сочинений и изложений учитывается:</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Разнообразие словаря и грамматического строя речи;</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Стилевое единство и выразительность речи;</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Число речевых недочетов.</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Грамотность оценивается по числу допущенных учеником ошибок – орфографических, пунктуационных и грамматических.</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«5» 1. Содержание работы полностью соответствует теме.</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2. Фактические ошибки отсутствуют.</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3. Содержание излагается последовательно.</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4. Работа отл</w:t>
      </w:r>
      <w:r w:rsidR="00475BF7" w:rsidRPr="00F215E9">
        <w:rPr>
          <w:rFonts w:ascii="Times New Roman" w:hAnsi="Times New Roman" w:cs="Times New Roman"/>
          <w:sz w:val="28"/>
          <w:szCs w:val="28"/>
        </w:rPr>
        <w:t>и</w:t>
      </w:r>
      <w:r w:rsidRPr="00F215E9">
        <w:rPr>
          <w:rFonts w:ascii="Times New Roman" w:hAnsi="Times New Roman" w:cs="Times New Roman"/>
          <w:sz w:val="28"/>
          <w:szCs w:val="28"/>
        </w:rPr>
        <w:t xml:space="preserve">чается богатством словаря, разнообразием </w:t>
      </w:r>
      <w:proofErr w:type="gramStart"/>
      <w:r w:rsidRPr="00F215E9">
        <w:rPr>
          <w:rFonts w:ascii="Times New Roman" w:hAnsi="Times New Roman" w:cs="Times New Roman"/>
          <w:sz w:val="28"/>
          <w:szCs w:val="28"/>
        </w:rPr>
        <w:t>используемых</w:t>
      </w:r>
      <w:proofErr w:type="gramEnd"/>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синтаксических конструкций, точностью словоупотребления.</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5. Достигнуто стилевое единство и выразительность текста.</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 xml:space="preserve">В целом в работе допускается 1 недочет в содержании и 1 – 2 </w:t>
      </w:r>
      <w:proofErr w:type="gramStart"/>
      <w:r w:rsidRPr="00F215E9">
        <w:rPr>
          <w:rFonts w:ascii="Times New Roman" w:hAnsi="Times New Roman" w:cs="Times New Roman"/>
          <w:sz w:val="28"/>
          <w:szCs w:val="28"/>
        </w:rPr>
        <w:t>речевых</w:t>
      </w:r>
      <w:proofErr w:type="gramEnd"/>
      <w:r w:rsidRPr="00F215E9">
        <w:rPr>
          <w:rFonts w:ascii="Times New Roman" w:hAnsi="Times New Roman" w:cs="Times New Roman"/>
          <w:sz w:val="28"/>
          <w:szCs w:val="28"/>
        </w:rPr>
        <w:t xml:space="preserve"> недочета.</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lastRenderedPageBreak/>
        <w:t>Грамотность: допускается 1 орфографическая, или 1 пунктуационная, или 1 грамматическая ошибка.</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«4» 1.Содержание работы в основном соответствует теме (имеются незначительные отклонения от темы).</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2.Содержание в основном достоверно, но имеются единичные фактические неточности.</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3.Имеются незначительные нарушения последовательности в изложении мыслей.</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4. Лексический и грамматический строй речи достаточно разнообразен.</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5.Стиль работы отличается единством и достаточной выразительностью.</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В целом в работе допускается не более 2 недочетов в содержании и не более 3 – 4 речевых недочетов. 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«3» 1. В работе допущены существенные отклонения от темы.</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 xml:space="preserve"> 2.Работа достоверна в главном, но в ней имеются отдельные фактические неточности. </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 xml:space="preserve"> 3. Допущены отдельные нарушения последовательности изложения.</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4. Беден словарь и однообразны употребляемые синтаксические конструкции, встречается неправильное словоупотребление.</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5. Стил</w:t>
      </w:r>
      <w:r w:rsidR="00475BF7" w:rsidRPr="00F215E9">
        <w:rPr>
          <w:rFonts w:ascii="Times New Roman" w:hAnsi="Times New Roman" w:cs="Times New Roman"/>
          <w:sz w:val="28"/>
          <w:szCs w:val="28"/>
        </w:rPr>
        <w:t>ь</w:t>
      </w:r>
      <w:r w:rsidRPr="00F215E9">
        <w:rPr>
          <w:rFonts w:ascii="Times New Roman" w:hAnsi="Times New Roman" w:cs="Times New Roman"/>
          <w:sz w:val="28"/>
          <w:szCs w:val="28"/>
        </w:rPr>
        <w:t xml:space="preserve"> работы не отличается единством, речь недостаточно выразительна.</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В целом в работе допускается не более 4 недочетов в содержании и 5 речевых недочетов.</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 xml:space="preserve">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F215E9">
        <w:rPr>
          <w:rFonts w:ascii="Times New Roman" w:hAnsi="Times New Roman" w:cs="Times New Roman"/>
          <w:sz w:val="28"/>
          <w:szCs w:val="28"/>
        </w:rPr>
        <w:t xml:space="preserve">( </w:t>
      </w:r>
      <w:proofErr w:type="gramEnd"/>
      <w:r w:rsidRPr="00F215E9">
        <w:rPr>
          <w:rFonts w:ascii="Times New Roman" w:hAnsi="Times New Roman" w:cs="Times New Roman"/>
          <w:sz w:val="28"/>
          <w:szCs w:val="28"/>
        </w:rPr>
        <w:t>в 5 классе – 5 орфографических и 4 пунктуационные ошибки), а также 4 грамматические ошибки.</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lastRenderedPageBreak/>
        <w:t>Оценка «2»  1. Работа не соответствует теме.</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2. Допущено много фактических неточностей.</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3. Нарушена последовательность изложения мыслей во всех частях работы, отсутствует связь между ними, работа не соответствует плану.</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5. Нарушено стилевое единство текста.</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В целом в работе допущено 6 недочетов в содержании и до 7 речевых недочетов.</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Оценка «1»  В работе допущено более 6 недочетов в содержании и более 7 речевых недочетов. Грамотность: имеется более 7 орфографических, 7 пунктуационных и 7 грамматических ошибок.</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526C0" w:rsidRPr="00F215E9" w:rsidRDefault="00B526C0" w:rsidP="00B526C0">
      <w:pPr>
        <w:ind w:firstLine="708"/>
        <w:jc w:val="both"/>
        <w:rPr>
          <w:rFonts w:ascii="Times New Roman" w:hAnsi="Times New Roman" w:cs="Times New Roman"/>
          <w:sz w:val="28"/>
          <w:szCs w:val="28"/>
        </w:rPr>
      </w:pPr>
      <w:r w:rsidRPr="00F215E9">
        <w:rPr>
          <w:rFonts w:ascii="Times New Roman" w:hAnsi="Times New Roman" w:cs="Times New Roman"/>
          <w:sz w:val="28"/>
          <w:szCs w:val="28"/>
        </w:rPr>
        <w:lastRenderedPageBreak/>
        <w:t xml:space="preserve">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010989" w:rsidRDefault="00ED0142" w:rsidP="00010989">
      <w:pPr>
        <w:ind w:firstLine="708"/>
        <w:jc w:val="both"/>
        <w:rPr>
          <w:rFonts w:ascii="Times New Roman" w:hAnsi="Times New Roman" w:cs="Times New Roman"/>
          <w:sz w:val="28"/>
          <w:szCs w:val="28"/>
        </w:rPr>
      </w:pPr>
      <w:r w:rsidRPr="00F215E9">
        <w:rPr>
          <w:rFonts w:ascii="Times New Roman" w:hAnsi="Times New Roman" w:cs="Times New Roman"/>
          <w:sz w:val="28"/>
          <w:szCs w:val="28"/>
        </w:rPr>
        <w:t>В 2016 учебном году государственную итоговую аттестацию в форме (ОГЭ) по русскому языку сдавали 53 выпускника, из них 2</w:t>
      </w:r>
      <w:r w:rsidR="00502D78">
        <w:rPr>
          <w:rFonts w:ascii="Times New Roman" w:hAnsi="Times New Roman" w:cs="Times New Roman"/>
          <w:sz w:val="28"/>
          <w:szCs w:val="28"/>
        </w:rPr>
        <w:t>8</w:t>
      </w:r>
      <w:r w:rsidRPr="00F215E9">
        <w:rPr>
          <w:rFonts w:ascii="Times New Roman" w:hAnsi="Times New Roman" w:cs="Times New Roman"/>
          <w:sz w:val="28"/>
          <w:szCs w:val="28"/>
        </w:rPr>
        <w:t xml:space="preserve"> человек являлись учащимися 9Б класса. </w:t>
      </w:r>
      <w:r w:rsidR="00502D78">
        <w:rPr>
          <w:rFonts w:ascii="Times New Roman" w:hAnsi="Times New Roman" w:cs="Times New Roman"/>
          <w:sz w:val="28"/>
          <w:szCs w:val="28"/>
        </w:rPr>
        <w:t xml:space="preserve">Стоит отметить, что </w:t>
      </w:r>
      <w:proofErr w:type="spellStart"/>
      <w:r w:rsidR="00502D78">
        <w:rPr>
          <w:rFonts w:ascii="Times New Roman" w:hAnsi="Times New Roman" w:cs="Times New Roman"/>
          <w:sz w:val="28"/>
          <w:szCs w:val="28"/>
        </w:rPr>
        <w:t>Еряшев</w:t>
      </w:r>
      <w:proofErr w:type="spellEnd"/>
      <w:r w:rsidR="00502D78">
        <w:rPr>
          <w:rFonts w:ascii="Times New Roman" w:hAnsi="Times New Roman" w:cs="Times New Roman"/>
          <w:sz w:val="28"/>
          <w:szCs w:val="28"/>
        </w:rPr>
        <w:t xml:space="preserve"> Сергей обучался на дому.  </w:t>
      </w:r>
      <w:r w:rsidR="00364C2F" w:rsidRPr="00F215E9">
        <w:rPr>
          <w:rFonts w:ascii="Times New Roman" w:hAnsi="Times New Roman" w:cs="Times New Roman"/>
          <w:sz w:val="28"/>
          <w:szCs w:val="28"/>
        </w:rPr>
        <w:t xml:space="preserve">У 24-х учащихся годовая оценка совпала с </w:t>
      </w:r>
      <w:proofErr w:type="gramStart"/>
      <w:r w:rsidR="00364C2F" w:rsidRPr="00F215E9">
        <w:rPr>
          <w:rFonts w:ascii="Times New Roman" w:hAnsi="Times New Roman" w:cs="Times New Roman"/>
          <w:sz w:val="28"/>
          <w:szCs w:val="28"/>
        </w:rPr>
        <w:t>экзаменационной</w:t>
      </w:r>
      <w:proofErr w:type="gramEnd"/>
      <w:r w:rsidR="00364C2F" w:rsidRPr="00F215E9">
        <w:rPr>
          <w:rFonts w:ascii="Times New Roman" w:hAnsi="Times New Roman" w:cs="Times New Roman"/>
          <w:sz w:val="28"/>
          <w:szCs w:val="28"/>
        </w:rPr>
        <w:t>, два ученика написали ниже на один балл (Снегирёв Александр, Илларионов Руслан), а Пономарева Лиана написала работу выше на один балл.</w:t>
      </w:r>
    </w:p>
    <w:p w:rsidR="00502D78" w:rsidRDefault="00502D78" w:rsidP="00010989">
      <w:pPr>
        <w:ind w:firstLine="708"/>
        <w:jc w:val="both"/>
        <w:rPr>
          <w:rFonts w:ascii="Times New Roman" w:hAnsi="Times New Roman" w:cs="Times New Roman"/>
          <w:sz w:val="28"/>
          <w:szCs w:val="28"/>
        </w:rPr>
      </w:pPr>
      <w:r>
        <w:rPr>
          <w:rFonts w:ascii="Times New Roman" w:hAnsi="Times New Roman" w:cs="Times New Roman"/>
          <w:sz w:val="28"/>
          <w:szCs w:val="28"/>
        </w:rPr>
        <w:t>Итоги экзамена по русскому языку:</w:t>
      </w:r>
    </w:p>
    <w:p w:rsidR="00502D78" w:rsidRDefault="00502D78" w:rsidP="00010989">
      <w:pPr>
        <w:ind w:firstLine="708"/>
        <w:jc w:val="both"/>
        <w:rPr>
          <w:rFonts w:ascii="Times New Roman" w:hAnsi="Times New Roman" w:cs="Times New Roman"/>
          <w:sz w:val="28"/>
          <w:szCs w:val="28"/>
        </w:rPr>
      </w:pPr>
      <w:r>
        <w:rPr>
          <w:rFonts w:ascii="Times New Roman" w:hAnsi="Times New Roman" w:cs="Times New Roman"/>
          <w:sz w:val="28"/>
          <w:szCs w:val="28"/>
        </w:rPr>
        <w:t xml:space="preserve">3 - «5» (Пономарева Лиана, </w:t>
      </w:r>
      <w:proofErr w:type="spellStart"/>
      <w:r>
        <w:rPr>
          <w:rFonts w:ascii="Times New Roman" w:hAnsi="Times New Roman" w:cs="Times New Roman"/>
          <w:sz w:val="28"/>
          <w:szCs w:val="28"/>
        </w:rPr>
        <w:t>Таланова</w:t>
      </w:r>
      <w:proofErr w:type="spellEnd"/>
      <w:r>
        <w:rPr>
          <w:rFonts w:ascii="Times New Roman" w:hAnsi="Times New Roman" w:cs="Times New Roman"/>
          <w:sz w:val="28"/>
          <w:szCs w:val="28"/>
        </w:rPr>
        <w:t xml:space="preserve"> Юлия, </w:t>
      </w:r>
      <w:proofErr w:type="spellStart"/>
      <w:r>
        <w:rPr>
          <w:rFonts w:ascii="Times New Roman" w:hAnsi="Times New Roman" w:cs="Times New Roman"/>
          <w:sz w:val="28"/>
          <w:szCs w:val="28"/>
        </w:rPr>
        <w:t>Гнеушева</w:t>
      </w:r>
      <w:proofErr w:type="spellEnd"/>
      <w:r>
        <w:rPr>
          <w:rFonts w:ascii="Times New Roman" w:hAnsi="Times New Roman" w:cs="Times New Roman"/>
          <w:sz w:val="28"/>
          <w:szCs w:val="28"/>
        </w:rPr>
        <w:t xml:space="preserve"> Мария)</w:t>
      </w:r>
    </w:p>
    <w:p w:rsidR="00502D78" w:rsidRDefault="00502D78" w:rsidP="00010989">
      <w:pPr>
        <w:ind w:firstLine="708"/>
        <w:jc w:val="both"/>
        <w:rPr>
          <w:rFonts w:ascii="Times New Roman" w:hAnsi="Times New Roman" w:cs="Times New Roman"/>
          <w:sz w:val="28"/>
          <w:szCs w:val="28"/>
        </w:rPr>
      </w:pPr>
      <w:r>
        <w:rPr>
          <w:rFonts w:ascii="Times New Roman" w:hAnsi="Times New Roman" w:cs="Times New Roman"/>
          <w:sz w:val="28"/>
          <w:szCs w:val="28"/>
        </w:rPr>
        <w:t>6 – «4»</w:t>
      </w:r>
    </w:p>
    <w:p w:rsidR="00502D78" w:rsidRDefault="00502D78" w:rsidP="00010989">
      <w:pPr>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001A57D4">
        <w:rPr>
          <w:rFonts w:ascii="Times New Roman" w:hAnsi="Times New Roman" w:cs="Times New Roman"/>
          <w:sz w:val="28"/>
          <w:szCs w:val="28"/>
        </w:rPr>
        <w:t xml:space="preserve">- </w:t>
      </w:r>
      <w:r>
        <w:rPr>
          <w:rFonts w:ascii="Times New Roman" w:hAnsi="Times New Roman" w:cs="Times New Roman"/>
          <w:sz w:val="28"/>
          <w:szCs w:val="28"/>
        </w:rPr>
        <w:t>«3»</w:t>
      </w:r>
    </w:p>
    <w:p w:rsidR="00364C2F" w:rsidRPr="00F215E9" w:rsidRDefault="00364C2F" w:rsidP="00010989">
      <w:pPr>
        <w:ind w:firstLine="708"/>
        <w:jc w:val="both"/>
        <w:rPr>
          <w:rFonts w:ascii="Times New Roman" w:hAnsi="Times New Roman" w:cs="Times New Roman"/>
          <w:sz w:val="28"/>
          <w:szCs w:val="28"/>
        </w:rPr>
      </w:pPr>
      <w:r w:rsidRPr="00F215E9">
        <w:rPr>
          <w:rFonts w:ascii="Times New Roman" w:hAnsi="Times New Roman" w:cs="Times New Roman"/>
          <w:sz w:val="28"/>
          <w:szCs w:val="28"/>
        </w:rPr>
        <w:t>Результаты экзамена позволяют сделать следующие выводы:</w:t>
      </w:r>
    </w:p>
    <w:p w:rsidR="00DB4D95" w:rsidRPr="00F215E9" w:rsidRDefault="00010B91" w:rsidP="00010989">
      <w:pPr>
        <w:ind w:firstLine="708"/>
        <w:jc w:val="both"/>
        <w:rPr>
          <w:rFonts w:ascii="Times New Roman" w:hAnsi="Times New Roman" w:cs="Times New Roman"/>
          <w:sz w:val="28"/>
          <w:szCs w:val="28"/>
        </w:rPr>
      </w:pPr>
      <w:r>
        <w:rPr>
          <w:rFonts w:ascii="Times New Roman" w:hAnsi="Times New Roman" w:cs="Times New Roman"/>
          <w:sz w:val="28"/>
          <w:szCs w:val="28"/>
        </w:rPr>
        <w:t>у</w:t>
      </w:r>
      <w:r w:rsidR="00DB4D95" w:rsidRPr="00F215E9">
        <w:rPr>
          <w:rFonts w:ascii="Times New Roman" w:hAnsi="Times New Roman" w:cs="Times New Roman"/>
          <w:sz w:val="28"/>
          <w:szCs w:val="28"/>
        </w:rPr>
        <w:t>чащиеся 9Б класса подтвердили свои  годовые оценки по русскому языку, следовательно, оценки были выставлены объективно.</w:t>
      </w:r>
    </w:p>
    <w:sectPr w:rsidR="00DB4D95" w:rsidRPr="00F215E9" w:rsidSect="00EE2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326"/>
    <w:rsid w:val="00010989"/>
    <w:rsid w:val="00010B91"/>
    <w:rsid w:val="0006298A"/>
    <w:rsid w:val="000B6D1F"/>
    <w:rsid w:val="000D0F53"/>
    <w:rsid w:val="00132FC3"/>
    <w:rsid w:val="001A57D4"/>
    <w:rsid w:val="00294FE4"/>
    <w:rsid w:val="00314491"/>
    <w:rsid w:val="00364C2F"/>
    <w:rsid w:val="003C2CDF"/>
    <w:rsid w:val="00426693"/>
    <w:rsid w:val="00442856"/>
    <w:rsid w:val="00475BF7"/>
    <w:rsid w:val="00502D78"/>
    <w:rsid w:val="006C4D3C"/>
    <w:rsid w:val="006D5B92"/>
    <w:rsid w:val="006D7059"/>
    <w:rsid w:val="007423F4"/>
    <w:rsid w:val="00AF511B"/>
    <w:rsid w:val="00B526C0"/>
    <w:rsid w:val="00D14911"/>
    <w:rsid w:val="00D74837"/>
    <w:rsid w:val="00D77326"/>
    <w:rsid w:val="00DB4D95"/>
    <w:rsid w:val="00E11F87"/>
    <w:rsid w:val="00E31E2F"/>
    <w:rsid w:val="00ED0142"/>
    <w:rsid w:val="00EE2C4B"/>
    <w:rsid w:val="00F215E9"/>
    <w:rsid w:val="00FD5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12</Pages>
  <Words>2961</Words>
  <Characters>16884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Администратор</cp:lastModifiedBy>
  <cp:revision>19</cp:revision>
  <cp:lastPrinted>2017-11-02T19:20:00Z</cp:lastPrinted>
  <dcterms:created xsi:type="dcterms:W3CDTF">2017-11-01T17:06:00Z</dcterms:created>
  <dcterms:modified xsi:type="dcterms:W3CDTF">2017-11-23T07:13:00Z</dcterms:modified>
</cp:coreProperties>
</file>