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B" w:rsidRDefault="0082401B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1B" w:rsidRDefault="0082401B" w:rsidP="008240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insa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a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1B" w:rsidRDefault="0082401B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Настоящее Положение доводится 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иректором Учреждения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до педагогов при приеме их на работу.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пользования педагогическими работниками образовательными услугами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Учреждения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пользования педагогическими работниками методическими услугами</w:t>
      </w:r>
    </w:p>
    <w:p w:rsidR="002E5DE1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Учреждения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имеют право на бесплатное пользование в своей деятельности</w:t>
      </w:r>
      <w:r w:rsidR="002E5DE1" w:rsidRPr="00CD43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5DE1" w:rsidRPr="00CD4349" w:rsidRDefault="002E5DE1" w:rsidP="002E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разработками, 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>размещенными на сайте Учреждения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, опубликованными в педагогичес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ких журналах, рекомендованных Министерст</w:t>
      </w:r>
      <w:r w:rsidR="00E96C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ом образования и науки РФ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 соблюдения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авторских прав их разработчиков;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DE1" w:rsidRPr="00CD4349" w:rsidRDefault="002E5DE1" w:rsidP="002E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методическим анализом</w:t>
      </w:r>
      <w:proofErr w:type="gramEnd"/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2E5DE1" w:rsidRPr="00CD4349" w:rsidRDefault="002E5DE1" w:rsidP="002E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20D" w:rsidRPr="00CD4349">
        <w:rPr>
          <w:rFonts w:ascii="Times New Roman" w:eastAsia="Times New Roman" w:hAnsi="Times New Roman"/>
          <w:sz w:val="28"/>
          <w:szCs w:val="28"/>
          <w:lang w:eastAsia="ru-RU"/>
        </w:rPr>
        <w:t>консультациями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разработке учебно-методической и иной документации, необходимой для осуществления профессиональной деятельности, </w:t>
      </w:r>
    </w:p>
    <w:p w:rsidR="002E5DE1" w:rsidRPr="00CD4349" w:rsidRDefault="002E5DE1" w:rsidP="003E2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методической 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помощь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освоении и разработке инновационных программ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273A" w:rsidRPr="00CD4349">
        <w:rPr>
          <w:rFonts w:ascii="Times New Roman" w:eastAsia="Times New Roman" w:hAnsi="Times New Roman"/>
          <w:sz w:val="28"/>
          <w:szCs w:val="28"/>
          <w:lang w:eastAsia="ru-RU"/>
        </w:rPr>
        <w:t>и технологий.</w:t>
      </w:r>
    </w:p>
    <w:p w:rsidR="00125FF5" w:rsidRPr="00CD4349" w:rsidRDefault="00CE2862" w:rsidP="003E2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A273A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Учреждения</w:t>
      </w:r>
      <w:r w:rsidR="002A273A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имеют право на бесплатное</w:t>
      </w:r>
      <w:r w:rsidR="00C77AC9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125FF5" w:rsidRPr="00CD4349" w:rsidRDefault="00CE2862" w:rsidP="00CE2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Учреждения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на бесплатное участие и публикацию методических и иных материалов в сбо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>рниках материалов конференций (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семинаров), проводимых очно и заочно различными образовательными организациями при условии компенсации затрат связанных с публикацией со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администрации Учреждения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F5" w:rsidRPr="00CD4349" w:rsidRDefault="00CE2862" w:rsidP="00CE2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 С целью получения данной услуг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и педагогический работник Учреждения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обращается с мотивированным письменным о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>бращением на имя директора учреждения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педагогический работник должен получит</w:t>
      </w:r>
      <w:r w:rsidR="003A76EB" w:rsidRPr="00CD43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на свой запрос о возможности получения запрашиваемой</w:t>
      </w:r>
      <w:r w:rsidR="00441DF3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либо мотивированный отказ. 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4. Порядок пользования педагогическими работниками научными услугами.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 Педагогические работники 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имеют право на получение бесплатных научных услуг и консультаций по вопросам: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- подготовки документов для участия в различных конкурсах, оформления грантов Министерства образования и науки РФ и пр.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- технологии выполнения научных исследований;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- материально- технического обеспечения научных исследований, ка</w:t>
      </w:r>
      <w:r w:rsidR="008529BF">
        <w:rPr>
          <w:rFonts w:ascii="Times New Roman" w:eastAsia="Times New Roman" w:hAnsi="Times New Roman"/>
          <w:sz w:val="28"/>
          <w:szCs w:val="28"/>
          <w:lang w:eastAsia="ru-RU"/>
        </w:rPr>
        <w:t>к лично, так и с учащимися  Учреждения.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41E" w:rsidRPr="00CD4349" w:rsidRDefault="005E341E" w:rsidP="005E341E">
      <w:pPr>
        <w:tabs>
          <w:tab w:val="left" w:pos="8865"/>
        </w:tabs>
        <w:rPr>
          <w:sz w:val="28"/>
          <w:szCs w:val="28"/>
        </w:rPr>
      </w:pPr>
    </w:p>
    <w:sectPr w:rsidR="005E341E" w:rsidRPr="00CD4349" w:rsidSect="005E341E">
      <w:footerReference w:type="default" r:id="rId8"/>
      <w:pgSz w:w="11906" w:h="16838" w:code="9"/>
      <w:pgMar w:top="1134" w:right="567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F5" w:rsidRDefault="00FB67F5" w:rsidP="005E341E">
      <w:pPr>
        <w:spacing w:after="0" w:line="240" w:lineRule="auto"/>
      </w:pPr>
      <w:r>
        <w:separator/>
      </w:r>
    </w:p>
  </w:endnote>
  <w:endnote w:type="continuationSeparator" w:id="0">
    <w:p w:rsidR="00FB67F5" w:rsidRDefault="00FB67F5" w:rsidP="005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95" w:rsidRDefault="00B15B95">
    <w:pPr>
      <w:pStyle w:val="a5"/>
      <w:jc w:val="center"/>
    </w:pPr>
  </w:p>
  <w:p w:rsidR="005E341E" w:rsidRDefault="005E3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F5" w:rsidRDefault="00FB67F5" w:rsidP="005E341E">
      <w:pPr>
        <w:spacing w:after="0" w:line="240" w:lineRule="auto"/>
      </w:pPr>
      <w:r>
        <w:separator/>
      </w:r>
    </w:p>
  </w:footnote>
  <w:footnote w:type="continuationSeparator" w:id="0">
    <w:p w:rsidR="00FB67F5" w:rsidRDefault="00FB67F5" w:rsidP="005E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1E"/>
    <w:rsid w:val="00065DAB"/>
    <w:rsid w:val="000B1902"/>
    <w:rsid w:val="000B419E"/>
    <w:rsid w:val="000C1C0C"/>
    <w:rsid w:val="00125FF5"/>
    <w:rsid w:val="0013657F"/>
    <w:rsid w:val="001629FE"/>
    <w:rsid w:val="0027237C"/>
    <w:rsid w:val="00275EEC"/>
    <w:rsid w:val="002A273A"/>
    <w:rsid w:val="002A5BF4"/>
    <w:rsid w:val="002E28D9"/>
    <w:rsid w:val="002E5DE1"/>
    <w:rsid w:val="003A76EB"/>
    <w:rsid w:val="003E220D"/>
    <w:rsid w:val="003E2E55"/>
    <w:rsid w:val="003E3396"/>
    <w:rsid w:val="003E5DB8"/>
    <w:rsid w:val="004014CB"/>
    <w:rsid w:val="00422FC2"/>
    <w:rsid w:val="00441DF3"/>
    <w:rsid w:val="00482B8D"/>
    <w:rsid w:val="005E341E"/>
    <w:rsid w:val="005E342B"/>
    <w:rsid w:val="00622331"/>
    <w:rsid w:val="0072373E"/>
    <w:rsid w:val="007427F3"/>
    <w:rsid w:val="0082401B"/>
    <w:rsid w:val="008529BF"/>
    <w:rsid w:val="008623E2"/>
    <w:rsid w:val="00871F39"/>
    <w:rsid w:val="008A0125"/>
    <w:rsid w:val="008B51C5"/>
    <w:rsid w:val="0092597F"/>
    <w:rsid w:val="009447C7"/>
    <w:rsid w:val="009C156D"/>
    <w:rsid w:val="009D704E"/>
    <w:rsid w:val="009E533A"/>
    <w:rsid w:val="00B15B95"/>
    <w:rsid w:val="00B2016B"/>
    <w:rsid w:val="00B24FF6"/>
    <w:rsid w:val="00B4782E"/>
    <w:rsid w:val="00BB0AB7"/>
    <w:rsid w:val="00BF7145"/>
    <w:rsid w:val="00C27249"/>
    <w:rsid w:val="00C54628"/>
    <w:rsid w:val="00C77AC9"/>
    <w:rsid w:val="00CD4349"/>
    <w:rsid w:val="00CE2862"/>
    <w:rsid w:val="00D16A22"/>
    <w:rsid w:val="00D65715"/>
    <w:rsid w:val="00D726C2"/>
    <w:rsid w:val="00E37C84"/>
    <w:rsid w:val="00E96C50"/>
    <w:rsid w:val="00F43EBF"/>
    <w:rsid w:val="00F769F2"/>
    <w:rsid w:val="00F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4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E341E"/>
  </w:style>
  <w:style w:type="paragraph" w:styleId="a5">
    <w:name w:val="footer"/>
    <w:basedOn w:val="a"/>
    <w:link w:val="a6"/>
    <w:uiPriority w:val="99"/>
    <w:unhideWhenUsed/>
    <w:rsid w:val="005E34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E341E"/>
  </w:style>
  <w:style w:type="character" w:customStyle="1" w:styleId="10">
    <w:name w:val="Заголовок 1 Знак"/>
    <w:basedOn w:val="a0"/>
    <w:link w:val="1"/>
    <w:uiPriority w:val="9"/>
    <w:rsid w:val="005E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basedOn w:val="a"/>
    <w:uiPriority w:val="1"/>
    <w:qFormat/>
    <w:rsid w:val="00CD43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F2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8529BF"/>
    <w:pPr>
      <w:widowControl w:val="0"/>
      <w:autoSpaceDE w:val="0"/>
      <w:autoSpaceDN w:val="0"/>
      <w:spacing w:after="0" w:line="240" w:lineRule="auto"/>
      <w:ind w:left="302" w:firstLine="566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8529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Normal (Web)"/>
    <w:basedOn w:val="a"/>
    <w:uiPriority w:val="99"/>
    <w:semiHidden/>
    <w:unhideWhenUsed/>
    <w:rsid w:val="00B2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4C5C-AEAE-4858-8DE7-343EB47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2019-09-20T07:33:00Z</cp:lastPrinted>
  <dcterms:created xsi:type="dcterms:W3CDTF">2014-04-03T10:13:00Z</dcterms:created>
  <dcterms:modified xsi:type="dcterms:W3CDTF">2019-09-25T13:51:00Z</dcterms:modified>
</cp:coreProperties>
</file>