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25" w:rsidRDefault="0003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С.С., Вторник- 19.05.20 г.,</w:t>
      </w:r>
    </w:p>
    <w:p w:rsidR="00036920" w:rsidRDefault="000369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«Самоцветы».</w:t>
      </w:r>
    </w:p>
    <w:p w:rsidR="00846BDE" w:rsidRDefault="002F2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FD59B0">
        <w:rPr>
          <w:rFonts w:ascii="Times New Roman" w:hAnsi="Times New Roman" w:cs="Times New Roman"/>
          <w:sz w:val="28"/>
          <w:szCs w:val="28"/>
        </w:rPr>
        <w:t xml:space="preserve"> Стеклярус. Изготовление браслета из стекляруса.</w:t>
      </w:r>
    </w:p>
    <w:p w:rsidR="00846BDE" w:rsidRPr="00846BDE" w:rsidRDefault="00FD59B0" w:rsidP="00846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Сегодня, мы с вами познакомимся с новым материалом для рукоделия – стеклярусом. Стеклярус </w:t>
      </w:r>
      <w:r w:rsidR="004612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4612AD">
        <w:rPr>
          <w:rFonts w:ascii="Times New Roman" w:hAnsi="Times New Roman" w:cs="Times New Roman"/>
          <w:sz w:val="28"/>
          <w:szCs w:val="28"/>
        </w:rPr>
        <w:t xml:space="preserve"> </w:t>
      </w:r>
      <w:r w:rsidR="004612AD" w:rsidRPr="004612AD">
        <w:rPr>
          <w:rFonts w:ascii="Times New Roman" w:hAnsi="Times New Roman" w:cs="Times New Roman"/>
          <w:sz w:val="28"/>
          <w:szCs w:val="28"/>
        </w:rPr>
        <w:t>стеклянные цилиндрики удлинённой формы с продольным отверстием для нити. Технология их изготовления была разработана в XVII веке во Франции.</w:t>
      </w:r>
      <w:r w:rsidR="00277652" w:rsidRPr="00277652">
        <w:t xml:space="preserve"> </w:t>
      </w:r>
      <w:r w:rsidR="00277652" w:rsidRPr="00277652">
        <w:rPr>
          <w:rFonts w:ascii="Times New Roman" w:hAnsi="Times New Roman" w:cs="Times New Roman"/>
          <w:sz w:val="28"/>
          <w:szCs w:val="28"/>
        </w:rPr>
        <w:t>Стеклярус использовали для вышивки огромных сюжетных панно для дворцовых интерьеров. Отсюда ещё одно его название — «французские обои». Стеклярус появился значительно позже бисера.</w:t>
      </w:r>
      <w:r w:rsidR="00277652">
        <w:rPr>
          <w:rFonts w:ascii="Times New Roman" w:hAnsi="Times New Roman" w:cs="Times New Roman"/>
          <w:sz w:val="28"/>
          <w:szCs w:val="28"/>
        </w:rPr>
        <w:t xml:space="preserve"> Сейчас, его используют наряду с бисером, для изготовления украшений и вышивки.</w:t>
      </w:r>
    </w:p>
    <w:p w:rsidR="00846BDE" w:rsidRDefault="00E50BD9" w:rsidP="00846BDE">
      <w:pPr>
        <w:rPr>
          <w:rFonts w:ascii="Times New Roman" w:hAnsi="Times New Roman" w:cs="Times New Roman"/>
          <w:sz w:val="28"/>
          <w:szCs w:val="28"/>
        </w:rPr>
      </w:pPr>
      <w:r w:rsidRPr="00E50B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48050" cy="2590800"/>
            <wp:effectExtent l="0" t="0" r="0" b="0"/>
            <wp:docPr id="5" name="Рисунок 5" descr="Стеклярусы и схемы для плетения красивых изде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еклярусы и схемы для плетения красивых издел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5"/>
                    <a:stretch/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37F" w:rsidRDefault="0017537F" w:rsidP="00846BDE">
      <w:pPr>
        <w:rPr>
          <w:rFonts w:ascii="Times New Roman" w:hAnsi="Times New Roman" w:cs="Times New Roman"/>
          <w:sz w:val="28"/>
          <w:szCs w:val="28"/>
        </w:rPr>
      </w:pPr>
      <w:r w:rsidRPr="0017537F">
        <w:rPr>
          <w:rFonts w:ascii="Times New Roman" w:hAnsi="Times New Roman" w:cs="Times New Roman"/>
          <w:sz w:val="28"/>
          <w:szCs w:val="28"/>
        </w:rPr>
        <w:t>Им можно плести в любой технике, создавая яркие и оригинальные украшения.</w:t>
      </w:r>
      <w:r>
        <w:rPr>
          <w:rFonts w:ascii="Times New Roman" w:hAnsi="Times New Roman" w:cs="Times New Roman"/>
          <w:sz w:val="28"/>
          <w:szCs w:val="28"/>
        </w:rPr>
        <w:t xml:space="preserve"> Все техники плетения бисером, которые мы изучили за год, подходят и к работе со стеклярусом. Вот некоторые схемы и примеры изделий, где использовали стеклярус.</w:t>
      </w:r>
    </w:p>
    <w:p w:rsidR="0017537F" w:rsidRDefault="00FA4C62" w:rsidP="00846BDE">
      <w:pPr>
        <w:rPr>
          <w:rFonts w:ascii="Times New Roman" w:hAnsi="Times New Roman" w:cs="Times New Roman"/>
          <w:sz w:val="28"/>
          <w:szCs w:val="28"/>
        </w:rPr>
      </w:pPr>
      <w:r w:rsidRPr="0096041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EB1662" wp14:editId="4CC69620">
            <wp:extent cx="4257675" cy="762000"/>
            <wp:effectExtent l="0" t="0" r="0" b="0"/>
            <wp:docPr id="3" name="Рисунок 3" descr="http://xn--80abiebkgacpk7amzn.xn--p1ai/images/stories/8J9024Y79C6H9UVQE34P2F815WT2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biebkgacpk7amzn.xn--p1ai/images/stories/8J9024Y79C6H9UVQE34P2F815WT2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" b="81607"/>
                    <a:stretch/>
                  </pic:blipFill>
                  <pic:spPr bwMode="auto">
                    <a:xfrm>
                      <a:off x="0" y="0"/>
                      <a:ext cx="4256655" cy="7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CFC" w:rsidRDefault="00FA4C62" w:rsidP="00846B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59A04" wp14:editId="69726CDC">
            <wp:extent cx="3990975" cy="742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31" r="8913" b="14488"/>
                    <a:stretch/>
                  </pic:blipFill>
                  <pic:spPr bwMode="auto">
                    <a:xfrm>
                      <a:off x="0" y="0"/>
                      <a:ext cx="3995856" cy="7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37F" w:rsidRDefault="00517CFC" w:rsidP="00517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рисунке, использовали параллельное плетение и плетение «крестики». </w:t>
      </w:r>
    </w:p>
    <w:p w:rsidR="00517CFC" w:rsidRPr="00517CFC" w:rsidRDefault="00517CFC" w:rsidP="00517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Здесь, также использовали плетение «крестики», но с усложнением. В средней части  сделали повторение элементов.</w:t>
      </w:r>
    </w:p>
    <w:p w:rsidR="0017537F" w:rsidRDefault="00FA4C62" w:rsidP="00846BDE">
      <w:pPr>
        <w:rPr>
          <w:rFonts w:ascii="Times New Roman" w:hAnsi="Times New Roman" w:cs="Times New Roman"/>
          <w:sz w:val="28"/>
          <w:szCs w:val="28"/>
        </w:rPr>
      </w:pPr>
      <w:r w:rsidRPr="00E87C4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C39D61" wp14:editId="56798541">
            <wp:extent cx="5943600" cy="3133518"/>
            <wp:effectExtent l="0" t="0" r="0" b="0"/>
            <wp:docPr id="2" name="Рисунок 2" descr="https://i.pinimg.com/736x/59/eb/53/59eb5357c04f0f7ac9965e2e4089e340--beaded-bracelet-patterns-jewelry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9/eb/53/59eb5357c04f0f7ac9965e2e4089e340--beaded-bracelet-patterns-jewelry-patter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3"/>
                    <a:stretch/>
                  </pic:blipFill>
                  <pic:spPr bwMode="auto">
                    <a:xfrm>
                      <a:off x="0" y="0"/>
                      <a:ext cx="5940425" cy="31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C62" w:rsidRDefault="00B31DFE" w:rsidP="00175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ниже, мы видим  не только плетение «крестики» (рис. А и Б), но и плетение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треугольнички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(рис.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Д), с использованием стекляруса.</w:t>
      </w:r>
    </w:p>
    <w:p w:rsidR="002F2A56" w:rsidRDefault="00846BDE" w:rsidP="00E87C4D">
      <w:pPr>
        <w:rPr>
          <w:rFonts w:ascii="Times New Roman" w:hAnsi="Times New Roman" w:cs="Times New Roman"/>
          <w:sz w:val="28"/>
          <w:szCs w:val="28"/>
        </w:rPr>
      </w:pPr>
      <w:r w:rsidRPr="00846BD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1A38A4" wp14:editId="51FBC5CB">
            <wp:extent cx="3333750" cy="2228850"/>
            <wp:effectExtent l="0" t="0" r="0" b="0"/>
            <wp:docPr id="1" name="Рисунок 1" descr="https://img1.liveinternet.ru/images/attach/c/7/96/561/96561327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7/96/561/96561327_lar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79"/>
                    <a:stretch/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4D" w:rsidRDefault="00B31DFE" w:rsidP="00E87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что, если вы попробуете в уже знакомые плетения добавить стеклярус, то может получиться  что-то новое и необычное.</w:t>
      </w:r>
    </w:p>
    <w:p w:rsidR="00FA4C62" w:rsidRPr="00FA4C62" w:rsidRDefault="00B31DFE" w:rsidP="00FA4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сегодня, я</w:t>
      </w:r>
      <w:r w:rsidR="00FA4C62" w:rsidRPr="00FA4C62">
        <w:rPr>
          <w:rFonts w:ascii="Times New Roman" w:hAnsi="Times New Roman" w:cs="Times New Roman"/>
          <w:sz w:val="28"/>
          <w:szCs w:val="28"/>
        </w:rPr>
        <w:t xml:space="preserve"> предлагаю вам, сделать </w:t>
      </w:r>
      <w:r>
        <w:rPr>
          <w:rFonts w:ascii="Times New Roman" w:hAnsi="Times New Roman" w:cs="Times New Roman"/>
          <w:sz w:val="28"/>
          <w:szCs w:val="28"/>
        </w:rPr>
        <w:t>более сложную работу.  У</w:t>
      </w:r>
      <w:r w:rsidR="00FA4C62" w:rsidRPr="00FA4C62">
        <w:rPr>
          <w:rFonts w:ascii="Times New Roman" w:hAnsi="Times New Roman" w:cs="Times New Roman"/>
          <w:sz w:val="28"/>
          <w:szCs w:val="28"/>
        </w:rPr>
        <w:t>тончённый браслет из стекляруса «Ажур».</w:t>
      </w:r>
    </w:p>
    <w:p w:rsidR="0096041C" w:rsidRPr="0096041C" w:rsidRDefault="00B31DFE" w:rsidP="00FA4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</w:t>
      </w:r>
      <w:r w:rsidR="00FA4C62" w:rsidRPr="00FA4C62">
        <w:rPr>
          <w:rFonts w:ascii="Times New Roman" w:hAnsi="Times New Roman" w:cs="Times New Roman"/>
          <w:sz w:val="28"/>
          <w:szCs w:val="28"/>
        </w:rPr>
        <w:t xml:space="preserve">ам понадобится: </w:t>
      </w:r>
      <w:r>
        <w:rPr>
          <w:rFonts w:ascii="Times New Roman" w:hAnsi="Times New Roman" w:cs="Times New Roman"/>
          <w:sz w:val="28"/>
          <w:szCs w:val="28"/>
        </w:rPr>
        <w:t>пара широких застежек с петлями, нитки для работы с бисером,  стеклярус длиной 3 мм, обычный бисер № 8, воск, ножницы, салфетка для работы с бисером.</w:t>
      </w:r>
      <w:r w:rsidR="006B7014">
        <w:rPr>
          <w:rFonts w:ascii="Times New Roman" w:hAnsi="Times New Roman" w:cs="Times New Roman"/>
          <w:sz w:val="28"/>
          <w:szCs w:val="28"/>
        </w:rPr>
        <w:t xml:space="preserve"> Подготовьте нить к работе.</w:t>
      </w:r>
    </w:p>
    <w:p w:rsidR="0096041C" w:rsidRDefault="0096041C" w:rsidP="0096041C">
      <w:pPr>
        <w:rPr>
          <w:rFonts w:ascii="Times New Roman" w:hAnsi="Times New Roman" w:cs="Times New Roman"/>
          <w:sz w:val="28"/>
          <w:szCs w:val="28"/>
        </w:rPr>
      </w:pPr>
    </w:p>
    <w:p w:rsidR="00E87C4D" w:rsidRDefault="00143440" w:rsidP="0096041C">
      <w:pPr>
        <w:rPr>
          <w:rFonts w:ascii="Times New Roman" w:hAnsi="Times New Roman" w:cs="Times New Roman"/>
          <w:sz w:val="28"/>
          <w:szCs w:val="28"/>
        </w:rPr>
      </w:pPr>
      <w:r w:rsidRPr="001434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809625"/>
            <wp:effectExtent l="0" t="0" r="0" b="9525"/>
            <wp:docPr id="6" name="Рисунок 6" descr="https://pleteniebiserom.ru/wp-content/uploads/2015/03/BugleBracelet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eteniebiserom.ru/wp-content/uploads/2015/03/BugleBraceletF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1C" w:rsidRDefault="00143440" w:rsidP="00960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браслет у нас</w:t>
      </w:r>
      <w:r w:rsidR="0063228C">
        <w:rPr>
          <w:rFonts w:ascii="Times New Roman" w:hAnsi="Times New Roman" w:cs="Times New Roman"/>
          <w:sz w:val="28"/>
          <w:szCs w:val="28"/>
        </w:rPr>
        <w:t xml:space="preserve"> получится.</w:t>
      </w:r>
    </w:p>
    <w:p w:rsidR="007E38D4" w:rsidRPr="007E38D4" w:rsidRDefault="00AD089B" w:rsidP="007E38D4">
      <w:pPr>
        <w:rPr>
          <w:rFonts w:ascii="Times New Roman" w:hAnsi="Times New Roman" w:cs="Times New Roman"/>
          <w:sz w:val="28"/>
          <w:szCs w:val="28"/>
        </w:rPr>
      </w:pPr>
      <w:r w:rsidRPr="00AD089B">
        <w:rPr>
          <w:rFonts w:ascii="Times New Roman" w:hAnsi="Times New Roman" w:cs="Times New Roman"/>
          <w:sz w:val="28"/>
          <w:szCs w:val="28"/>
        </w:rPr>
        <w:t xml:space="preserve">Сначала мы берем первую часть нашей застежки, и закрепляем на </w:t>
      </w:r>
      <w:r>
        <w:rPr>
          <w:rFonts w:ascii="Times New Roman" w:hAnsi="Times New Roman" w:cs="Times New Roman"/>
          <w:sz w:val="28"/>
          <w:szCs w:val="28"/>
        </w:rPr>
        <w:t>ней несколько отрезков нити</w:t>
      </w:r>
      <w:r w:rsidRPr="00AD08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8B3" w:rsidRPr="00F908B3">
        <w:rPr>
          <w:rFonts w:ascii="Times New Roman" w:hAnsi="Times New Roman" w:cs="Times New Roman"/>
          <w:sz w:val="28"/>
          <w:szCs w:val="28"/>
        </w:rPr>
        <w:t>Так как петли всего три, то по краям мы закреп</w:t>
      </w:r>
      <w:r w:rsidR="00F908B3">
        <w:rPr>
          <w:rFonts w:ascii="Times New Roman" w:hAnsi="Times New Roman" w:cs="Times New Roman"/>
          <w:sz w:val="28"/>
          <w:szCs w:val="28"/>
        </w:rPr>
        <w:t>ляем по одному отрезку нити</w:t>
      </w:r>
      <w:r w:rsidR="00F908B3" w:rsidRPr="00F908B3">
        <w:rPr>
          <w:rFonts w:ascii="Times New Roman" w:hAnsi="Times New Roman" w:cs="Times New Roman"/>
          <w:sz w:val="28"/>
          <w:szCs w:val="28"/>
        </w:rPr>
        <w:t>, а на центральную петлю, которая располагается между ними, сразу два отрезка. Длина одинарных отрезков должна соответствовать обхвату вашего запястья</w:t>
      </w:r>
      <w:r w:rsidR="006B7014">
        <w:rPr>
          <w:rFonts w:ascii="Times New Roman" w:hAnsi="Times New Roman" w:cs="Times New Roman"/>
          <w:sz w:val="28"/>
          <w:szCs w:val="28"/>
        </w:rPr>
        <w:t>, плюс ещё 20 см.  А</w:t>
      </w:r>
      <w:r w:rsidR="00F908B3" w:rsidRPr="00F908B3">
        <w:rPr>
          <w:rFonts w:ascii="Times New Roman" w:hAnsi="Times New Roman" w:cs="Times New Roman"/>
          <w:sz w:val="28"/>
          <w:szCs w:val="28"/>
        </w:rPr>
        <w:t xml:space="preserve"> вот центральная пара</w:t>
      </w:r>
      <w:r w:rsidR="006B7014">
        <w:rPr>
          <w:rFonts w:ascii="Times New Roman" w:hAnsi="Times New Roman" w:cs="Times New Roman"/>
          <w:sz w:val="28"/>
          <w:szCs w:val="28"/>
        </w:rPr>
        <w:t>,</w:t>
      </w:r>
      <w:r w:rsidR="00F908B3" w:rsidRPr="00F908B3">
        <w:rPr>
          <w:rFonts w:ascii="Times New Roman" w:hAnsi="Times New Roman" w:cs="Times New Roman"/>
          <w:sz w:val="28"/>
          <w:szCs w:val="28"/>
        </w:rPr>
        <w:t xml:space="preserve"> дол</w:t>
      </w:r>
      <w:r w:rsidR="006B7014">
        <w:rPr>
          <w:rFonts w:ascii="Times New Roman" w:hAnsi="Times New Roman" w:cs="Times New Roman"/>
          <w:sz w:val="28"/>
          <w:szCs w:val="28"/>
        </w:rPr>
        <w:t>жна быть длиннее вашего запястья на 35-40 см.</w:t>
      </w:r>
      <w:r w:rsidR="007E38D4">
        <w:rPr>
          <w:rFonts w:ascii="Times New Roman" w:hAnsi="Times New Roman" w:cs="Times New Roman"/>
          <w:sz w:val="28"/>
          <w:szCs w:val="28"/>
        </w:rPr>
        <w:t xml:space="preserve"> Затем, н</w:t>
      </w:r>
      <w:r w:rsidR="007E38D4" w:rsidRPr="007E38D4">
        <w:rPr>
          <w:rFonts w:ascii="Times New Roman" w:hAnsi="Times New Roman" w:cs="Times New Roman"/>
          <w:sz w:val="28"/>
          <w:szCs w:val="28"/>
        </w:rPr>
        <w:t>анизываем на крайние отрезки проволоки бисер и стеклярус, чередуя их между собой. То есть, первой мы нанизываем обычную бисерину, за ней стеклярус и так далее. В конце мы фиксируем отрезки с бисерными низками на второй части застежки.</w:t>
      </w:r>
    </w:p>
    <w:p w:rsidR="0063228C" w:rsidRDefault="00D0191A" w:rsidP="0096041C">
      <w:pPr>
        <w:rPr>
          <w:rFonts w:ascii="Times New Roman" w:hAnsi="Times New Roman" w:cs="Times New Roman"/>
          <w:sz w:val="28"/>
          <w:szCs w:val="28"/>
        </w:rPr>
      </w:pPr>
      <w:r w:rsidRPr="00D019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885825"/>
            <wp:effectExtent l="0" t="0" r="0" b="9525"/>
            <wp:docPr id="7" name="Рисунок 7" descr="https://pleteniebiserom.ru/wp-content/uploads/2015/03/BugleBracelet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leteniebiserom.ru/wp-content/uploads/2015/03/BugleBraceletStep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1C" w:rsidRDefault="0096041C" w:rsidP="0096041C">
      <w:pPr>
        <w:rPr>
          <w:rFonts w:ascii="Times New Roman" w:hAnsi="Times New Roman" w:cs="Times New Roman"/>
          <w:sz w:val="28"/>
          <w:szCs w:val="28"/>
        </w:rPr>
      </w:pPr>
    </w:p>
    <w:p w:rsidR="006A4F22" w:rsidRPr="006A4F22" w:rsidRDefault="006A4F22" w:rsidP="006A4F22">
      <w:pPr>
        <w:rPr>
          <w:rFonts w:ascii="Times New Roman" w:hAnsi="Times New Roman" w:cs="Times New Roman"/>
          <w:sz w:val="28"/>
          <w:szCs w:val="28"/>
        </w:rPr>
      </w:pPr>
      <w:r w:rsidRPr="006A4F22">
        <w:rPr>
          <w:rFonts w:ascii="Times New Roman" w:hAnsi="Times New Roman" w:cs="Times New Roman"/>
          <w:sz w:val="28"/>
          <w:szCs w:val="28"/>
        </w:rPr>
        <w:t>Теперь можно приниматься за работу над центральной частью браслета. Для этого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4F22">
        <w:rPr>
          <w:rFonts w:ascii="Times New Roman" w:hAnsi="Times New Roman" w:cs="Times New Roman"/>
          <w:sz w:val="28"/>
          <w:szCs w:val="28"/>
        </w:rPr>
        <w:t xml:space="preserve"> мы нанизываем бисерину сразу на два хвостика, а следом нанизываем по одному стеклярусу на каждый хвостик отдельно.</w:t>
      </w:r>
    </w:p>
    <w:p w:rsidR="0096041C" w:rsidRDefault="0096041C" w:rsidP="0096041C">
      <w:pPr>
        <w:rPr>
          <w:rFonts w:ascii="Times New Roman" w:hAnsi="Times New Roman" w:cs="Times New Roman"/>
          <w:sz w:val="28"/>
          <w:szCs w:val="28"/>
        </w:rPr>
      </w:pPr>
    </w:p>
    <w:p w:rsidR="0096041C" w:rsidRDefault="006E7BBC" w:rsidP="00960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45299" w:rsidRPr="0044529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1457325"/>
            <wp:effectExtent l="0" t="0" r="0" b="9525"/>
            <wp:docPr id="8" name="Рисунок 8" descr="https://pleteniebiserom.ru/wp-content/uploads/2015/03/BugleBraceletStep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leteniebiserom.ru/wp-content/uploads/2015/03/BugleBraceletStep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1C" w:rsidRDefault="0096041C" w:rsidP="0096041C">
      <w:pPr>
        <w:rPr>
          <w:rFonts w:ascii="Times New Roman" w:hAnsi="Times New Roman" w:cs="Times New Roman"/>
          <w:sz w:val="28"/>
          <w:szCs w:val="28"/>
        </w:rPr>
      </w:pPr>
    </w:p>
    <w:p w:rsidR="0096041C" w:rsidRDefault="00D93F77" w:rsidP="0096041C">
      <w:pPr>
        <w:rPr>
          <w:rFonts w:ascii="Times New Roman" w:hAnsi="Times New Roman" w:cs="Times New Roman"/>
          <w:sz w:val="28"/>
          <w:szCs w:val="28"/>
        </w:rPr>
      </w:pPr>
      <w:r w:rsidRPr="00D93F77">
        <w:rPr>
          <w:rFonts w:ascii="Times New Roman" w:hAnsi="Times New Roman" w:cs="Times New Roman"/>
          <w:sz w:val="28"/>
          <w:szCs w:val="28"/>
        </w:rPr>
        <w:t>Дальше необходимо отправить хвостики в бисерины уже оформленных низок. Испо</w:t>
      </w:r>
      <w:r>
        <w:rPr>
          <w:rFonts w:ascii="Times New Roman" w:hAnsi="Times New Roman" w:cs="Times New Roman"/>
          <w:sz w:val="28"/>
          <w:szCs w:val="28"/>
        </w:rPr>
        <w:t>льзуем для этого вторые бисеринки крайних</w:t>
      </w:r>
      <w:r w:rsidRPr="00D93F77">
        <w:rPr>
          <w:rFonts w:ascii="Times New Roman" w:hAnsi="Times New Roman" w:cs="Times New Roman"/>
          <w:sz w:val="28"/>
          <w:szCs w:val="28"/>
        </w:rPr>
        <w:t xml:space="preserve"> рядов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93F77">
        <w:rPr>
          <w:rFonts w:ascii="Times New Roman" w:hAnsi="Times New Roman" w:cs="Times New Roman"/>
          <w:sz w:val="28"/>
          <w:szCs w:val="28"/>
        </w:rPr>
        <w:t xml:space="preserve"> с одной и с другой стороны.</w:t>
      </w:r>
    </w:p>
    <w:p w:rsidR="00D93F77" w:rsidRDefault="006E7BBC" w:rsidP="00960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3C44B4" w:rsidRPr="003C44B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19375" cy="1485900"/>
            <wp:effectExtent l="0" t="0" r="9525" b="0"/>
            <wp:docPr id="9" name="Рисунок 9" descr="https://pleteniebiserom.ru/wp-content/uploads/2015/03/BugleBraceletSt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leteniebiserom.ru/wp-content/uploads/2015/03/BugleBraceletStep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77" w:rsidRDefault="00D93F77" w:rsidP="0096041C">
      <w:pPr>
        <w:rPr>
          <w:rFonts w:ascii="Times New Roman" w:hAnsi="Times New Roman" w:cs="Times New Roman"/>
          <w:sz w:val="28"/>
          <w:szCs w:val="28"/>
        </w:rPr>
      </w:pPr>
    </w:p>
    <w:p w:rsidR="00E857E1" w:rsidRDefault="00E857E1" w:rsidP="00960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857E1">
        <w:rPr>
          <w:rFonts w:ascii="Times New Roman" w:hAnsi="Times New Roman" w:cs="Times New Roman"/>
          <w:sz w:val="28"/>
          <w:szCs w:val="28"/>
        </w:rPr>
        <w:t>атем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57E1">
        <w:rPr>
          <w:rFonts w:ascii="Times New Roman" w:hAnsi="Times New Roman" w:cs="Times New Roman"/>
          <w:sz w:val="28"/>
          <w:szCs w:val="28"/>
        </w:rPr>
        <w:t xml:space="preserve"> снова на каждый хвостик нанизываем по одному стеклярусу, а следом сразу оба этих хвостика отправляем в новую бисерину.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57E1">
        <w:rPr>
          <w:rFonts w:ascii="Times New Roman" w:hAnsi="Times New Roman" w:cs="Times New Roman"/>
          <w:sz w:val="28"/>
          <w:szCs w:val="28"/>
        </w:rPr>
        <w:t xml:space="preserve"> у нас начинает формироваться ромбовидный узор. Двигаемся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7BBC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57E1">
        <w:rPr>
          <w:rFonts w:ascii="Times New Roman" w:hAnsi="Times New Roman" w:cs="Times New Roman"/>
          <w:sz w:val="28"/>
          <w:szCs w:val="28"/>
        </w:rPr>
        <w:t>до тех пор, пока центральная часть браслета не будет полностью заполнена.</w:t>
      </w:r>
    </w:p>
    <w:p w:rsidR="00E857E1" w:rsidRDefault="00E857E1" w:rsidP="00E857E1">
      <w:pPr>
        <w:rPr>
          <w:rFonts w:ascii="Times New Roman" w:hAnsi="Times New Roman" w:cs="Times New Roman"/>
          <w:sz w:val="28"/>
          <w:szCs w:val="28"/>
        </w:rPr>
      </w:pPr>
    </w:p>
    <w:p w:rsidR="00054098" w:rsidRDefault="006E7BBC" w:rsidP="00E85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5409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E7B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0" cy="1838325"/>
            <wp:effectExtent l="0" t="0" r="0" b="9525"/>
            <wp:docPr id="10" name="Рисунок 10" descr="https://pleteniebiserom.ru/wp-content/uploads/2015/03/BugleBraceletSt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leteniebiserom.ru/wp-content/uploads/2015/03/BugleBraceletStep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8" w:rsidRDefault="00054098" w:rsidP="00054098">
      <w:pPr>
        <w:rPr>
          <w:rFonts w:ascii="Times New Roman" w:hAnsi="Times New Roman" w:cs="Times New Roman"/>
          <w:sz w:val="28"/>
          <w:szCs w:val="28"/>
        </w:rPr>
      </w:pPr>
    </w:p>
    <w:p w:rsidR="00115469" w:rsidRDefault="00115469" w:rsidP="00054098">
      <w:pPr>
        <w:rPr>
          <w:rFonts w:ascii="Times New Roman" w:hAnsi="Times New Roman" w:cs="Times New Roman"/>
          <w:sz w:val="28"/>
          <w:szCs w:val="28"/>
        </w:rPr>
      </w:pPr>
      <w:r w:rsidRPr="00115469">
        <w:rPr>
          <w:rFonts w:ascii="Times New Roman" w:hAnsi="Times New Roman" w:cs="Times New Roman"/>
          <w:sz w:val="28"/>
          <w:szCs w:val="28"/>
        </w:rPr>
        <w:t>В конце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5469">
        <w:rPr>
          <w:rFonts w:ascii="Times New Roman" w:hAnsi="Times New Roman" w:cs="Times New Roman"/>
          <w:sz w:val="28"/>
          <w:szCs w:val="28"/>
        </w:rPr>
        <w:t xml:space="preserve"> закрепляем оставшиеся хвостики на центральной петле второй части застежки. Останется только закрепить непосредственно сами застежки на широких элементах, и можно наслаждаться полученным результатом.</w:t>
      </w:r>
    </w:p>
    <w:p w:rsidR="0096041C" w:rsidRPr="00115469" w:rsidRDefault="00115469" w:rsidP="00115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удачи!</w:t>
      </w:r>
      <w:bookmarkStart w:id="0" w:name="_GoBack"/>
      <w:bookmarkEnd w:id="0"/>
    </w:p>
    <w:sectPr w:rsidR="0096041C" w:rsidRPr="00115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20"/>
    <w:rsid w:val="00036920"/>
    <w:rsid w:val="00054098"/>
    <w:rsid w:val="00115469"/>
    <w:rsid w:val="00143440"/>
    <w:rsid w:val="0017537F"/>
    <w:rsid w:val="00277652"/>
    <w:rsid w:val="002F2A56"/>
    <w:rsid w:val="00384734"/>
    <w:rsid w:val="003B3ECF"/>
    <w:rsid w:val="003C44B4"/>
    <w:rsid w:val="00403165"/>
    <w:rsid w:val="00430F14"/>
    <w:rsid w:val="00445299"/>
    <w:rsid w:val="004612AD"/>
    <w:rsid w:val="00517CFC"/>
    <w:rsid w:val="0063228C"/>
    <w:rsid w:val="006A4F22"/>
    <w:rsid w:val="006B7014"/>
    <w:rsid w:val="006E7BBC"/>
    <w:rsid w:val="007E38D4"/>
    <w:rsid w:val="00846BDE"/>
    <w:rsid w:val="0096041C"/>
    <w:rsid w:val="0097132A"/>
    <w:rsid w:val="00AD089B"/>
    <w:rsid w:val="00B31DFE"/>
    <w:rsid w:val="00D0191A"/>
    <w:rsid w:val="00D34D25"/>
    <w:rsid w:val="00D93F77"/>
    <w:rsid w:val="00E50BD9"/>
    <w:rsid w:val="00E623D3"/>
    <w:rsid w:val="00E857E1"/>
    <w:rsid w:val="00E87C4D"/>
    <w:rsid w:val="00F51E6F"/>
    <w:rsid w:val="00F908B3"/>
    <w:rsid w:val="00FA4C62"/>
    <w:rsid w:val="00FD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B409D-0BCD-442C-96C6-56D65FB3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32</cp:revision>
  <dcterms:created xsi:type="dcterms:W3CDTF">2020-05-17T13:44:00Z</dcterms:created>
  <dcterms:modified xsi:type="dcterms:W3CDTF">2020-05-17T17:17:00Z</dcterms:modified>
</cp:coreProperties>
</file>