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E8B" w:rsidRDefault="00C66E8B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2041" cy="8744213"/>
            <wp:effectExtent l="19050" t="0" r="0" b="0"/>
            <wp:docPr id="1" name="Рисунок 1" descr="C:\Documents and Settings\Учитель\Рабочий стол\Библиотека\img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Библиотека\img6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39" cy="874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lastRenderedPageBreak/>
        <w:t>- в часы для внутренней работы проверяет правильность расстановки фонда, осуществляет просмотр документов для выявления устаревших, утративших научно-познавательную ценность и не используемых читателями книг, а также ветхих и нуждающихся в ремонте и реставрации;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- участвует в проведении периодических проверок фонда, согласно приказу, подписанному директором школы;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- обеспечивает требуемый режим хранения и физической сохранности фонда, принимает меры противопожарной безопасности.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3.5.</w:t>
      </w:r>
      <w:r w:rsidRPr="000F7F6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F7F69">
        <w:rPr>
          <w:rFonts w:ascii="Times New Roman" w:hAnsi="Times New Roman" w:cs="Times New Roman"/>
          <w:sz w:val="24"/>
          <w:szCs w:val="24"/>
        </w:rPr>
        <w:t xml:space="preserve"> Организует дифференцированное и информационно-библиографическое обслуживание на абонементе и в читальном зале: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- изучает читательские интересы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- проводит анализ читательских формуляров.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3.6.</w:t>
      </w:r>
      <w:r w:rsidRPr="000F7F6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F7F69">
        <w:rPr>
          <w:rFonts w:ascii="Times New Roman" w:hAnsi="Times New Roman" w:cs="Times New Roman"/>
          <w:sz w:val="24"/>
          <w:szCs w:val="24"/>
        </w:rPr>
        <w:t xml:space="preserve"> Организует, ведет и редактирует справочно-библиографический аппарат библиотеки на традиционных и электронных носителях с учетом возрастных особенностей читателей, организует справочно-информационный фонд.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3.7.</w:t>
      </w:r>
      <w:r w:rsidRPr="000F7F6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F7F69">
        <w:rPr>
          <w:rFonts w:ascii="Times New Roman" w:hAnsi="Times New Roman" w:cs="Times New Roman"/>
          <w:sz w:val="24"/>
          <w:szCs w:val="24"/>
        </w:rPr>
        <w:t xml:space="preserve"> Способствует популяризации лучших образцов документов с помощью индивидуальных, групповых и массовых форм работы: бесед, выставок, библиографических обзоров, обсуждений книг, читательских конференций, литературных вечеров, викторин и др.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3.8.</w:t>
      </w:r>
      <w:r w:rsidRPr="000F7F6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F7F69">
        <w:rPr>
          <w:rFonts w:ascii="Times New Roman" w:hAnsi="Times New Roman" w:cs="Times New Roman"/>
          <w:sz w:val="24"/>
          <w:szCs w:val="24"/>
        </w:rPr>
        <w:t xml:space="preserve"> Обеспечивает формирование основ библиотечно-информационной культуры: проведение библиотечно-библиографических занятий по основам библиотечно-библиографической грамотности (уроки, кружки, консультации).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3.9.</w:t>
      </w:r>
      <w:r w:rsidRPr="000F7F6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F7F69">
        <w:rPr>
          <w:rFonts w:ascii="Times New Roman" w:hAnsi="Times New Roman" w:cs="Times New Roman"/>
          <w:sz w:val="24"/>
          <w:szCs w:val="24"/>
        </w:rPr>
        <w:t xml:space="preserve"> Содействует организации современного интерьера, выполняет отдельные художественно-оформительские работы, создает комфортные условия для обслуживания читателей.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3.10.</w:t>
      </w:r>
      <w:r w:rsidRPr="000F7F6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F7F69">
        <w:rPr>
          <w:rFonts w:ascii="Times New Roman" w:hAnsi="Times New Roman" w:cs="Times New Roman"/>
          <w:sz w:val="24"/>
          <w:szCs w:val="24"/>
        </w:rPr>
        <w:t xml:space="preserve"> Содействует внедрению новых информационных технологий.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3.11.</w:t>
      </w:r>
      <w:r w:rsidRPr="000F7F6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F7F69">
        <w:rPr>
          <w:rFonts w:ascii="Times New Roman" w:hAnsi="Times New Roman" w:cs="Times New Roman"/>
          <w:sz w:val="24"/>
          <w:szCs w:val="24"/>
        </w:rPr>
        <w:t xml:space="preserve"> Поддерживает в библиотеке соответствующий санитарно-гигиенический режим.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3.12.</w:t>
      </w:r>
      <w:r w:rsidRPr="000F7F6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F7F69">
        <w:rPr>
          <w:rFonts w:ascii="Times New Roman" w:hAnsi="Times New Roman" w:cs="Times New Roman"/>
          <w:sz w:val="24"/>
          <w:szCs w:val="24"/>
        </w:rPr>
        <w:t xml:space="preserve"> Участвует в формировании актива ресурсного центра.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3.13.</w:t>
      </w:r>
      <w:r w:rsidRPr="000F7F6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F7F69">
        <w:rPr>
          <w:rFonts w:ascii="Times New Roman" w:hAnsi="Times New Roman" w:cs="Times New Roman"/>
          <w:sz w:val="24"/>
          <w:szCs w:val="24"/>
        </w:rPr>
        <w:t xml:space="preserve"> Выполняет отдельные дополнительные поручения профессионального характера.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55DCD" w:rsidRPr="000F7F69" w:rsidRDefault="00A55DCD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F7F69">
        <w:rPr>
          <w:rFonts w:ascii="Times New Roman" w:hAnsi="Times New Roman" w:cs="Times New Roman"/>
          <w:b/>
          <w:bCs/>
          <w:sz w:val="24"/>
          <w:szCs w:val="24"/>
        </w:rPr>
        <w:t>4. Права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Заведующий (библиотекарь) ИБЦ имеет право: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4.1.</w:t>
      </w:r>
      <w:r w:rsidRPr="000F7F6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F7F69">
        <w:rPr>
          <w:rFonts w:ascii="Times New Roman" w:hAnsi="Times New Roman" w:cs="Times New Roman"/>
          <w:sz w:val="24"/>
          <w:szCs w:val="24"/>
        </w:rPr>
        <w:t xml:space="preserve"> Планировать работы ИБЦ, исходя из общего плана работы школы.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4.2.</w:t>
      </w:r>
      <w:r w:rsidRPr="000F7F6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F7F69">
        <w:rPr>
          <w:rFonts w:ascii="Times New Roman" w:hAnsi="Times New Roman" w:cs="Times New Roman"/>
          <w:sz w:val="24"/>
          <w:szCs w:val="24"/>
        </w:rPr>
        <w:t xml:space="preserve"> Принимать участие в работе семинаров и совещаний, непосредственно связанных со спецификой его деятельности,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4.3.</w:t>
      </w:r>
      <w:r w:rsidRPr="000F7F6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F7F69">
        <w:rPr>
          <w:rFonts w:ascii="Times New Roman" w:hAnsi="Times New Roman" w:cs="Times New Roman"/>
          <w:sz w:val="24"/>
          <w:szCs w:val="24"/>
        </w:rPr>
        <w:t xml:space="preserve"> На периодическое повышение квалификации.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4.4.</w:t>
      </w:r>
      <w:r w:rsidRPr="000F7F6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F7F69">
        <w:rPr>
          <w:rFonts w:ascii="Times New Roman" w:hAnsi="Times New Roman" w:cs="Times New Roman"/>
          <w:sz w:val="24"/>
          <w:szCs w:val="24"/>
        </w:rPr>
        <w:t xml:space="preserve"> Аттестоваться на добровольной основе на соответствующую квалификационную категорию и получать ее в случае успешного прохождения аттестации.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4.5.</w:t>
      </w:r>
      <w:r w:rsidRPr="000F7F6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F7F69">
        <w:rPr>
          <w:rFonts w:ascii="Times New Roman" w:hAnsi="Times New Roman" w:cs="Times New Roman"/>
          <w:sz w:val="24"/>
          <w:szCs w:val="24"/>
        </w:rPr>
        <w:t xml:space="preserve"> На защиту профессиональной чести и достоинства.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4.6.</w:t>
      </w:r>
      <w:r w:rsidRPr="000F7F6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F7F69">
        <w:rPr>
          <w:rFonts w:ascii="Times New Roman" w:hAnsi="Times New Roman" w:cs="Times New Roman"/>
          <w:sz w:val="24"/>
          <w:szCs w:val="24"/>
        </w:rPr>
        <w:t xml:space="preserve"> Знакомиться с жалобами и другими документами, содержащими оценку его деятельности, давать по ним объяснения.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4.7.</w:t>
      </w:r>
      <w:r w:rsidRPr="000F7F6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F7F69">
        <w:rPr>
          <w:rFonts w:ascii="Times New Roman" w:hAnsi="Times New Roman" w:cs="Times New Roman"/>
          <w:sz w:val="24"/>
          <w:szCs w:val="24"/>
        </w:rPr>
        <w:t xml:space="preserve"> Знакомиться с изменениями, вносимыми в его должностную инструкцию, и реагировать на них.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F7F69">
        <w:rPr>
          <w:rFonts w:ascii="Times New Roman" w:hAnsi="Times New Roman" w:cs="Times New Roman"/>
          <w:b/>
          <w:bCs/>
          <w:sz w:val="24"/>
          <w:szCs w:val="24"/>
        </w:rPr>
        <w:t>5. Ответственность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5.1.</w:t>
      </w:r>
      <w:r w:rsidRPr="000F7F6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F7F69">
        <w:rPr>
          <w:rFonts w:ascii="Times New Roman" w:hAnsi="Times New Roman" w:cs="Times New Roman"/>
          <w:sz w:val="24"/>
          <w:szCs w:val="24"/>
        </w:rPr>
        <w:t xml:space="preserve"> За неисполнение или ненадлежащее исполнение без уважительных причин Устава и Правил внутреннего трудового распорядка, законных распоряжений директора школы и иных локальных нормативных актов, должностных обязанностей, установленных настоящей Инструкцией, в том числе за не использование предоставленных прав, библиотекарь несет дисциплинарную ответственность в порядке, определенном трудовым законодательством.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5.2.</w:t>
      </w:r>
      <w:r w:rsidRPr="000F7F6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F7F69">
        <w:rPr>
          <w:rFonts w:ascii="Times New Roman" w:hAnsi="Times New Roman" w:cs="Times New Roman"/>
          <w:sz w:val="24"/>
          <w:szCs w:val="24"/>
        </w:rPr>
        <w:t xml:space="preserve"> За виновное причинение школе или участникам образовательного процесса ущерба в связи с исполнением (неисполнением) своих должностных обязанностей библиотекарь несет частичную материальную ответственность в порядке и в пределах, установленных трудовым и (или) гражданским законодательством.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F7F69">
        <w:rPr>
          <w:rFonts w:ascii="Times New Roman" w:hAnsi="Times New Roman" w:cs="Times New Roman"/>
          <w:b/>
          <w:bCs/>
          <w:sz w:val="24"/>
          <w:szCs w:val="24"/>
        </w:rPr>
        <w:t>6. Взаимоотношения. Связи по должности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Заведующий (библиотекарь) ИБЦ: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6.1. Работает по графику, составленному исходя из 40-часовой рабочей недели и утвержденному директором школы.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6.2. Получает от руководителя ОУ информацию нормативно-правового и организационно-методического характера, знакомится под расписку с соответствующими документами.</w:t>
      </w:r>
    </w:p>
    <w:p w:rsidR="00514C35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7F69">
        <w:rPr>
          <w:rFonts w:ascii="Times New Roman" w:hAnsi="Times New Roman" w:cs="Times New Roman"/>
          <w:sz w:val="24"/>
          <w:szCs w:val="24"/>
        </w:rPr>
        <w:t>6.3. Работает в тесном контакте с учителями, родителями учащихся; систематически обменивается информацией по вопросам, входящим в его компетенцию, с администрацией и педагогическими работниками школы.</w:t>
      </w:r>
    </w:p>
    <w:p w:rsidR="0085007B" w:rsidRDefault="0085007B" w:rsidP="0085007B">
      <w:pPr>
        <w:pStyle w:val="normal"/>
        <w:spacing w:before="100" w:after="100"/>
        <w:rPr>
          <w:rFonts w:ascii="Arial" w:hAnsi="Arial" w:cs="Arial"/>
          <w:color w:val="000000"/>
        </w:rPr>
      </w:pPr>
      <w:r>
        <w:rPr>
          <w:color w:val="000000"/>
        </w:rPr>
        <w:t>6.4. Самостоятельно планирует работу ИБЦ на каждый учебный год, который утверждается директором.</w:t>
      </w: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C35" w:rsidRPr="000F7F69" w:rsidRDefault="00514C35" w:rsidP="00514C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07B" w:rsidRDefault="0085007B" w:rsidP="0085007B">
      <w:pPr>
        <w:pStyle w:val="normal"/>
        <w:spacing w:before="100" w:after="100"/>
        <w:rPr>
          <w:color w:val="000000"/>
        </w:rPr>
      </w:pPr>
      <w:r>
        <w:rPr>
          <w:color w:val="000000"/>
        </w:rPr>
        <w:t xml:space="preserve">С инструкцией </w:t>
      </w:r>
      <w:proofErr w:type="gramStart"/>
      <w:r>
        <w:rPr>
          <w:color w:val="000000"/>
        </w:rPr>
        <w:t>ознакомлен</w:t>
      </w:r>
      <w:proofErr w:type="gramEnd"/>
      <w:r>
        <w:rPr>
          <w:color w:val="000000"/>
        </w:rPr>
        <w:t xml:space="preserve"> (а)</w:t>
      </w:r>
      <w:r>
        <w:rPr>
          <w:color w:val="000000"/>
        </w:rPr>
        <w:br/>
        <w:t xml:space="preserve">_____________________________                                </w:t>
      </w:r>
    </w:p>
    <w:p w:rsidR="0085007B" w:rsidRPr="0085007B" w:rsidRDefault="0085007B" w:rsidP="0085007B">
      <w:pPr>
        <w:pStyle w:val="normal"/>
        <w:spacing w:before="100" w:after="100"/>
        <w:rPr>
          <w:color w:val="000000"/>
        </w:rPr>
      </w:pPr>
      <w:r>
        <w:rPr>
          <w:color w:val="000000"/>
        </w:rPr>
        <w:t>(подпись) (расшифровка подписи)</w:t>
      </w:r>
    </w:p>
    <w:p w:rsidR="0085007B" w:rsidRDefault="0085007B" w:rsidP="0085007B"/>
    <w:p w:rsidR="00F40359" w:rsidRPr="00514C35" w:rsidRDefault="00F40359" w:rsidP="00514C35"/>
    <w:sectPr w:rsidR="00F40359" w:rsidRPr="00514C35" w:rsidSect="00514C35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>
    <w:useFELayout/>
  </w:compat>
  <w:rsids>
    <w:rsidRoot w:val="006B41E3"/>
    <w:rsid w:val="000E6FD1"/>
    <w:rsid w:val="000F7F69"/>
    <w:rsid w:val="0014418B"/>
    <w:rsid w:val="002C704E"/>
    <w:rsid w:val="00342314"/>
    <w:rsid w:val="004B6434"/>
    <w:rsid w:val="00514C35"/>
    <w:rsid w:val="00670406"/>
    <w:rsid w:val="006B41E3"/>
    <w:rsid w:val="0085007B"/>
    <w:rsid w:val="00895212"/>
    <w:rsid w:val="00A55DCD"/>
    <w:rsid w:val="00A80107"/>
    <w:rsid w:val="00B27CF0"/>
    <w:rsid w:val="00B32C8D"/>
    <w:rsid w:val="00C66E8B"/>
    <w:rsid w:val="00F40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4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4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Заголовок №1 (4)_"/>
    <w:basedOn w:val="a0"/>
    <w:link w:val="140"/>
    <w:uiPriority w:val="99"/>
    <w:locked/>
    <w:rsid w:val="006B41E3"/>
    <w:rPr>
      <w:b/>
      <w:bCs/>
      <w:sz w:val="19"/>
      <w:szCs w:val="19"/>
      <w:shd w:val="clear" w:color="auto" w:fill="FFFFFF"/>
    </w:rPr>
  </w:style>
  <w:style w:type="paragraph" w:customStyle="1" w:styleId="140">
    <w:name w:val="Заголовок №1 (4)"/>
    <w:basedOn w:val="a"/>
    <w:link w:val="14"/>
    <w:uiPriority w:val="99"/>
    <w:rsid w:val="006B41E3"/>
    <w:pPr>
      <w:shd w:val="clear" w:color="auto" w:fill="FFFFFF"/>
      <w:spacing w:before="240" w:after="0" w:line="240" w:lineRule="exact"/>
      <w:outlineLvl w:val="0"/>
    </w:pPr>
    <w:rPr>
      <w:b/>
      <w:bCs/>
      <w:sz w:val="19"/>
      <w:szCs w:val="19"/>
    </w:rPr>
  </w:style>
  <w:style w:type="character" w:customStyle="1" w:styleId="3TimesNewRoman8">
    <w:name w:val="Основной текст (3) + Times New Roman8"/>
    <w:aliases w:val="912,5 pt13,Не курсив6,Интервал 0 pt8"/>
    <w:basedOn w:val="a0"/>
    <w:uiPriority w:val="99"/>
    <w:rsid w:val="006B41E3"/>
    <w:rPr>
      <w:rFonts w:ascii="Times New Roman" w:hAnsi="Times New Roman" w:cs="Times New Roman" w:hint="default"/>
      <w:i/>
      <w:iCs/>
      <w:spacing w:val="0"/>
      <w:sz w:val="19"/>
      <w:szCs w:val="19"/>
      <w:shd w:val="clear" w:color="auto" w:fill="FFFFFF"/>
    </w:rPr>
  </w:style>
  <w:style w:type="character" w:customStyle="1" w:styleId="3TimesNewRoman7">
    <w:name w:val="Основной текст (3) + Times New Roman7"/>
    <w:aliases w:val="99,5 pt10,Не курсив5,Интервал 0 pt6"/>
    <w:basedOn w:val="a0"/>
    <w:uiPriority w:val="99"/>
    <w:rsid w:val="006B41E3"/>
    <w:rPr>
      <w:rFonts w:ascii="Times New Roman" w:hAnsi="Times New Roman" w:cs="Times New Roman" w:hint="default"/>
      <w:i/>
      <w:iCs/>
      <w:spacing w:val="0"/>
      <w:sz w:val="19"/>
      <w:szCs w:val="19"/>
      <w:shd w:val="clear" w:color="auto" w:fill="FFFFFF"/>
    </w:rPr>
  </w:style>
  <w:style w:type="character" w:customStyle="1" w:styleId="3TimesNewRoman9">
    <w:name w:val="Основной текст (3) + Times New Roman9"/>
    <w:aliases w:val="913,5 pt14,Не курсив7,Интервал 0 pt9"/>
    <w:basedOn w:val="a0"/>
    <w:uiPriority w:val="99"/>
    <w:rsid w:val="006B41E3"/>
    <w:rPr>
      <w:rFonts w:ascii="Times New Roman" w:hAnsi="Times New Roman" w:cs="Times New Roman" w:hint="default"/>
      <w:spacing w:val="0"/>
      <w:sz w:val="19"/>
      <w:szCs w:val="19"/>
    </w:rPr>
  </w:style>
  <w:style w:type="paragraph" w:customStyle="1" w:styleId="normal">
    <w:name w:val="normal"/>
    <w:basedOn w:val="a"/>
    <w:rsid w:val="0085007B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66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D6DA2-5CDE-49A7-8112-DE0528F08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comp-srv</cp:lastModifiedBy>
  <cp:revision>6</cp:revision>
  <dcterms:created xsi:type="dcterms:W3CDTF">2016-12-19T12:49:00Z</dcterms:created>
  <dcterms:modified xsi:type="dcterms:W3CDTF">2017-10-24T07:27:00Z</dcterms:modified>
</cp:coreProperties>
</file>