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D1" w:rsidRDefault="00A155D1" w:rsidP="00A155D1">
      <w:pPr>
        <w:pStyle w:val="a3"/>
        <w:jc w:val="center"/>
        <w:rPr>
          <w:b/>
          <w:i/>
        </w:rPr>
      </w:pPr>
    </w:p>
    <w:p w:rsidR="00A155D1" w:rsidRPr="00D432EE" w:rsidRDefault="00A155D1" w:rsidP="00A155D1">
      <w:pPr>
        <w:pStyle w:val="a3"/>
        <w:jc w:val="center"/>
        <w:rPr>
          <w:b/>
          <w:i/>
        </w:rPr>
      </w:pPr>
      <w:r w:rsidRPr="00D432EE">
        <w:rPr>
          <w:b/>
          <w:i/>
        </w:rPr>
        <w:t>ТРУДНЫЙ РЕБЁНОК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Непослу</w:t>
      </w:r>
      <w:r>
        <w:rPr>
          <w:rFonts w:ascii="Times New Roman" w:hAnsi="Times New Roman" w:cs="Times New Roman"/>
          <w:sz w:val="28"/>
        </w:rPr>
        <w:t>шных детей, а тем более детей, «отбившихся от рук»</w:t>
      </w:r>
      <w:r w:rsidRPr="00D432EE">
        <w:rPr>
          <w:rFonts w:ascii="Times New Roman" w:hAnsi="Times New Roman" w:cs="Times New Roman"/>
          <w:sz w:val="28"/>
        </w:rPr>
        <w:t>, принято обвинять. В них ищут злой умысел, порочные гены и</w:t>
      </w:r>
      <w:r>
        <w:rPr>
          <w:rFonts w:ascii="Times New Roman" w:hAnsi="Times New Roman" w:cs="Times New Roman"/>
          <w:sz w:val="28"/>
        </w:rPr>
        <w:t xml:space="preserve"> т.п. На самом же деле в число «трудных» обычно попадают дети не «худшие»</w:t>
      </w:r>
      <w:r w:rsidRPr="00D432EE">
        <w:rPr>
          <w:rFonts w:ascii="Times New Roman" w:hAnsi="Times New Roman" w:cs="Times New Roman"/>
          <w:sz w:val="28"/>
        </w:rPr>
        <w:t>, а особенно</w:t>
      </w:r>
      <w:r>
        <w:rPr>
          <w:rFonts w:ascii="Times New Roman" w:hAnsi="Times New Roman" w:cs="Times New Roman"/>
          <w:sz w:val="28"/>
        </w:rPr>
        <w:t xml:space="preserve"> чувствительные и ранимые. Они «сходят с рельсов»</w:t>
      </w:r>
      <w:r w:rsidRPr="00D432EE">
        <w:rPr>
          <w:rFonts w:ascii="Times New Roman" w:hAnsi="Times New Roman" w:cs="Times New Roman"/>
          <w:sz w:val="28"/>
        </w:rPr>
        <w:t xml:space="preserve"> под влиянием жизненных нагрузок и трудностей, реагируя на них гораздо раньше и сильнее, чем дети более устойчивые. Отсюда следует вывод: "трудный" ребёнок нуждается только в помощи -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ни в коем случае не в критике и наказаниях.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Причины стойкого непослушания ребёнка следует искать в глубине его психики. Это на поверхности кажется, что он просто не слушается, просто не желает понять, а на самом деле причина иная.</w:t>
      </w:r>
    </w:p>
    <w:p w:rsidR="00A155D1" w:rsidRPr="00D52745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52745">
        <w:rPr>
          <w:rFonts w:ascii="Times New Roman" w:hAnsi="Times New Roman" w:cs="Times New Roman"/>
          <w:b/>
          <w:sz w:val="28"/>
        </w:rPr>
        <w:t>Существует четыре основные причины серьёзных нарушений поведения детей: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2745">
        <w:rPr>
          <w:rFonts w:ascii="Times New Roman" w:hAnsi="Times New Roman" w:cs="Times New Roman"/>
          <w:i/>
          <w:sz w:val="28"/>
        </w:rPr>
        <w:t>1.Борьба за внимание.</w:t>
      </w:r>
      <w:r w:rsidRPr="00D432EE">
        <w:rPr>
          <w:rFonts w:ascii="Times New Roman" w:hAnsi="Times New Roman" w:cs="Times New Roman"/>
          <w:sz w:val="28"/>
        </w:rPr>
        <w:t xml:space="preserve"> Если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</w:t>
      </w:r>
      <w:proofErr w:type="spellStart"/>
      <w:r w:rsidRPr="00D432EE">
        <w:rPr>
          <w:rFonts w:ascii="Times New Roman" w:hAnsi="Times New Roman" w:cs="Times New Roman"/>
          <w:sz w:val="28"/>
        </w:rPr>
        <w:t>получить-непослушание</w:t>
      </w:r>
      <w:proofErr w:type="spellEnd"/>
      <w:r w:rsidRPr="00D432EE">
        <w:rPr>
          <w:rFonts w:ascii="Times New Roman" w:hAnsi="Times New Roman" w:cs="Times New Roman"/>
          <w:sz w:val="28"/>
        </w:rPr>
        <w:t>.</w:t>
      </w:r>
    </w:p>
    <w:p w:rsidR="00A155D1" w:rsidRPr="00D52745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52745">
        <w:rPr>
          <w:rFonts w:ascii="Times New Roman" w:hAnsi="Times New Roman" w:cs="Times New Roman"/>
          <w:i/>
          <w:sz w:val="28"/>
        </w:rPr>
        <w:t>2.Борьба за самоутверждение против чрезмерной родительской власти и опеки.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 xml:space="preserve">Если замечания и советы слишком часты, приказы и критика слишком резки, а опасения слишком преувеличены, то ребёнок начинает восставать. Родитель сталкивается с упрямством, своеволием, действиями наперекор. Смысл такого поведения для </w:t>
      </w:r>
      <w:proofErr w:type="spellStart"/>
      <w:proofErr w:type="gramStart"/>
      <w:r w:rsidRPr="00D432EE">
        <w:rPr>
          <w:rFonts w:ascii="Times New Roman" w:hAnsi="Times New Roman" w:cs="Times New Roman"/>
          <w:sz w:val="28"/>
        </w:rPr>
        <w:t>ребёнка-отстоять</w:t>
      </w:r>
      <w:proofErr w:type="spellEnd"/>
      <w:proofErr w:type="gramEnd"/>
      <w:r w:rsidRPr="00D432EE">
        <w:rPr>
          <w:rFonts w:ascii="Times New Roman" w:hAnsi="Times New Roman" w:cs="Times New Roman"/>
          <w:sz w:val="28"/>
        </w:rPr>
        <w:t xml:space="preserve"> право самому решать свои дела и вообще показать, что он личность.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2745">
        <w:rPr>
          <w:rFonts w:ascii="Times New Roman" w:hAnsi="Times New Roman" w:cs="Times New Roman"/>
          <w:i/>
          <w:sz w:val="28"/>
        </w:rPr>
        <w:t>3. Желание отомстить.</w:t>
      </w:r>
      <w:r w:rsidRPr="00D432EE">
        <w:rPr>
          <w:rFonts w:ascii="Times New Roman" w:hAnsi="Times New Roman" w:cs="Times New Roman"/>
          <w:sz w:val="28"/>
        </w:rPr>
        <w:t xml:space="preserve"> Дети часто бывают обижены на родителей. Причины могут быть очень разными: резкое замечание в адрес ребёнка, невыполненное обещание, несправедливое наказание. В глубине души ребёнок переживает и даже страдает, а на поверхности всё те же </w:t>
      </w:r>
      <w:r>
        <w:rPr>
          <w:rFonts w:ascii="Times New Roman" w:hAnsi="Times New Roman" w:cs="Times New Roman"/>
          <w:sz w:val="28"/>
        </w:rPr>
        <w:t>протесты и непослушание. Смысл «плохого»</w:t>
      </w:r>
      <w:r w:rsidRPr="00D432EE">
        <w:rPr>
          <w:rFonts w:ascii="Times New Roman" w:hAnsi="Times New Roman" w:cs="Times New Roman"/>
          <w:sz w:val="28"/>
        </w:rPr>
        <w:t xml:space="preserve"> поведения в э</w:t>
      </w:r>
      <w:r>
        <w:rPr>
          <w:rFonts w:ascii="Times New Roman" w:hAnsi="Times New Roman" w:cs="Times New Roman"/>
          <w:sz w:val="28"/>
        </w:rPr>
        <w:t>том случае можно выразить так: «</w:t>
      </w:r>
      <w:r w:rsidRPr="00D432EE">
        <w:rPr>
          <w:rFonts w:ascii="Times New Roman" w:hAnsi="Times New Roman" w:cs="Times New Roman"/>
          <w:sz w:val="28"/>
        </w:rPr>
        <w:t xml:space="preserve">Вы мне сделали плохо, </w:t>
      </w:r>
      <w:r>
        <w:rPr>
          <w:rFonts w:ascii="Times New Roman" w:hAnsi="Times New Roman" w:cs="Times New Roman"/>
          <w:sz w:val="28"/>
        </w:rPr>
        <w:t>пусть и вам будет тоже плохо!..»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2745">
        <w:rPr>
          <w:rFonts w:ascii="Times New Roman" w:hAnsi="Times New Roman" w:cs="Times New Roman"/>
          <w:i/>
          <w:sz w:val="28"/>
        </w:rPr>
        <w:t>4. Потеря веры в собственный успех.</w:t>
      </w:r>
      <w:r w:rsidRPr="00D432EE">
        <w:rPr>
          <w:rFonts w:ascii="Times New Roman" w:hAnsi="Times New Roman" w:cs="Times New Roman"/>
          <w:sz w:val="28"/>
        </w:rPr>
        <w:t xml:space="preserve"> Может случиться, что ребёнок переживает своё неблагополучие в какой-то одной области жизни, а неудачи у него возникают в совсем другой. Например, у ребёнка могут не сложиться отношения в группе сверстников, а следствием будет плохая успеваемость в обучении.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Подобное «</w:t>
      </w:r>
      <w:r w:rsidRPr="00D432EE">
        <w:rPr>
          <w:rFonts w:ascii="Times New Roman" w:hAnsi="Times New Roman" w:cs="Times New Roman"/>
          <w:sz w:val="28"/>
        </w:rPr>
        <w:t xml:space="preserve">смещение </w:t>
      </w:r>
      <w:r>
        <w:rPr>
          <w:rFonts w:ascii="Times New Roman" w:hAnsi="Times New Roman" w:cs="Times New Roman"/>
          <w:sz w:val="28"/>
        </w:rPr>
        <w:t xml:space="preserve">неблагополучия» </w:t>
      </w:r>
      <w:r w:rsidRPr="00D432EE">
        <w:rPr>
          <w:rFonts w:ascii="Times New Roman" w:hAnsi="Times New Roman" w:cs="Times New Roman"/>
          <w:sz w:val="28"/>
        </w:rPr>
        <w:t>происходит из-за низкой самооценки ребёнка. Накопив горький опыт неудач и критики в свой адрес, он вообще теряет уверенность</w:t>
      </w:r>
      <w:r>
        <w:rPr>
          <w:rFonts w:ascii="Times New Roman" w:hAnsi="Times New Roman" w:cs="Times New Roman"/>
          <w:sz w:val="28"/>
        </w:rPr>
        <w:t xml:space="preserve"> в себе. Он приходит к выводу: «</w:t>
      </w:r>
      <w:r w:rsidRPr="00D432EE">
        <w:rPr>
          <w:rFonts w:ascii="Times New Roman" w:hAnsi="Times New Roman" w:cs="Times New Roman"/>
          <w:sz w:val="28"/>
        </w:rPr>
        <w:t>Нечего стараться, в</w:t>
      </w:r>
      <w:r>
        <w:rPr>
          <w:rFonts w:ascii="Times New Roman" w:hAnsi="Times New Roman" w:cs="Times New Roman"/>
          <w:sz w:val="28"/>
        </w:rPr>
        <w:t xml:space="preserve">сё равно ничего не получиться!» </w:t>
      </w:r>
      <w:r w:rsidRPr="00D432EE">
        <w:rPr>
          <w:rFonts w:ascii="Times New Roman" w:hAnsi="Times New Roman" w:cs="Times New Roman"/>
          <w:sz w:val="28"/>
        </w:rPr>
        <w:t>А внешним поведением он показывае</w:t>
      </w:r>
      <w:r>
        <w:rPr>
          <w:rFonts w:ascii="Times New Roman" w:hAnsi="Times New Roman" w:cs="Times New Roman"/>
          <w:sz w:val="28"/>
        </w:rPr>
        <w:t>т: «Мне всё равно», «И пусть плохой».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Важно знать, что основа самооценки закладывается очень рано, в самые первые годы жизни ребёнка, и зависит от того, как с ним обращаются родители.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lastRenderedPageBreak/>
        <w:t>Рано или поздно он начинает видеть себя таким, каким видят его другие.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Таким образом</w:t>
      </w:r>
      <w:r>
        <w:rPr>
          <w:rFonts w:ascii="Times New Roman" w:hAnsi="Times New Roman" w:cs="Times New Roman"/>
          <w:sz w:val="28"/>
        </w:rPr>
        <w:t>,</w:t>
      </w:r>
      <w:r w:rsidRPr="00D432EE">
        <w:rPr>
          <w:rFonts w:ascii="Times New Roman" w:hAnsi="Times New Roman" w:cs="Times New Roman"/>
          <w:sz w:val="28"/>
        </w:rPr>
        <w:t xml:space="preserve"> всякое серьёзное нарушение поведения — ребёнка-это сигнал о помощи</w:t>
      </w:r>
      <w:r>
        <w:rPr>
          <w:rFonts w:ascii="Times New Roman" w:hAnsi="Times New Roman" w:cs="Times New Roman"/>
          <w:sz w:val="28"/>
        </w:rPr>
        <w:t>. Своим поведением он говорит: «Мне плохо! Помогите мне!»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Помощь в разном случае будет разная. Если идёт борьба за внимание, необходимо найти способ показать ребёнку ваше положительное внимание к нему. Делать это лучше в спокойные моменты, когда никто ни на кого не рассержен. Придумать какие-то совместные занятия, игры или прогулки.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Если источник конфликтов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борьба за самоутверждение, то следует, наоборот, уменьшить свой контроль над делами ребёнка. Ведь для детей важно накапливать опыт собственных решений и даже неудач.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Самая трудная ситуация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у отчаявшегося родителя и разуверившегося в своих силах ребёнка. Умное поведение родителя в этом случае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пер</w:t>
      </w:r>
      <w:r>
        <w:rPr>
          <w:rFonts w:ascii="Times New Roman" w:hAnsi="Times New Roman" w:cs="Times New Roman"/>
          <w:sz w:val="28"/>
        </w:rPr>
        <w:t>естать требовать «полагающегося»</w:t>
      </w:r>
      <w:r w:rsidRPr="00D432EE">
        <w:rPr>
          <w:rFonts w:ascii="Times New Roman" w:hAnsi="Times New Roman" w:cs="Times New Roman"/>
          <w:sz w:val="28"/>
        </w:rPr>
        <w:t xml:space="preserve"> пов</w:t>
      </w:r>
      <w:r>
        <w:rPr>
          <w:rFonts w:ascii="Times New Roman" w:hAnsi="Times New Roman" w:cs="Times New Roman"/>
          <w:sz w:val="28"/>
        </w:rPr>
        <w:t>едения. Стоит «сбросить на ноль»</w:t>
      </w:r>
      <w:r w:rsidRPr="00D432EE">
        <w:rPr>
          <w:rFonts w:ascii="Times New Roman" w:hAnsi="Times New Roman" w:cs="Times New Roman"/>
          <w:sz w:val="28"/>
        </w:rPr>
        <w:t xml:space="preserve"> свои ожидания и претензии. Наверняка ваш ребёнок что-то может и к чему-то даже очень спокоен. Но пока он у вас такой, какой есть. Организуйте с ним совместную деятельность, при этом нельзя допускать в его адрес никакой критики!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>Ищите любой повод, чтобы поощрить ребёнка, отмечайте даже самый маленький успех.</w:t>
      </w:r>
    </w:p>
    <w:p w:rsidR="00A155D1" w:rsidRPr="00D432EE" w:rsidRDefault="00A155D1" w:rsidP="00A15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32EE">
        <w:rPr>
          <w:rFonts w:ascii="Times New Roman" w:hAnsi="Times New Roman" w:cs="Times New Roman"/>
          <w:sz w:val="28"/>
        </w:rPr>
        <w:t xml:space="preserve">Надо заметить, что старания наладить мир и дисциплину в семье потребует немало терпения. </w:t>
      </w:r>
      <w:proofErr w:type="gramStart"/>
      <w:r w:rsidRPr="00D432EE">
        <w:rPr>
          <w:rFonts w:ascii="Times New Roman" w:hAnsi="Times New Roman" w:cs="Times New Roman"/>
          <w:sz w:val="28"/>
        </w:rPr>
        <w:t>Надо переключать отрицательные эмоции (раздражение, обиду, гнев) на конструктивные действия, т.е. менять себя.</w:t>
      </w:r>
      <w:proofErr w:type="gramEnd"/>
      <w:r w:rsidRPr="00D432EE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32EE">
        <w:rPr>
          <w:rFonts w:ascii="Times New Roman" w:hAnsi="Times New Roman" w:cs="Times New Roman"/>
          <w:sz w:val="28"/>
        </w:rPr>
        <w:t>единств</w:t>
      </w:r>
      <w:r>
        <w:rPr>
          <w:rFonts w:ascii="Times New Roman" w:hAnsi="Times New Roman" w:cs="Times New Roman"/>
          <w:sz w:val="28"/>
        </w:rPr>
        <w:t>енный путь воспитания «трудного»</w:t>
      </w:r>
      <w:r w:rsidRPr="00D432EE">
        <w:rPr>
          <w:rFonts w:ascii="Times New Roman" w:hAnsi="Times New Roman" w:cs="Times New Roman"/>
          <w:sz w:val="28"/>
        </w:rPr>
        <w:t xml:space="preserve"> ребёнка. </w:t>
      </w:r>
    </w:p>
    <w:p w:rsidR="00A155D1" w:rsidRPr="00D432EE" w:rsidRDefault="00A155D1" w:rsidP="00A155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C55" w:rsidRDefault="00BB1C55"/>
    <w:sectPr w:rsidR="00BB1C55" w:rsidSect="00A155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D1"/>
    <w:rsid w:val="00032F35"/>
    <w:rsid w:val="00107762"/>
    <w:rsid w:val="00A155D1"/>
    <w:rsid w:val="00BB1C55"/>
    <w:rsid w:val="00C8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5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Krokoz™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2024-04-24T07:55:00Z</dcterms:created>
  <dcterms:modified xsi:type="dcterms:W3CDTF">2024-04-24T07:55:00Z</dcterms:modified>
</cp:coreProperties>
</file>