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A7" w:rsidRPr="00D23420" w:rsidRDefault="00B234F0" w:rsidP="00B234F0">
      <w:pPr>
        <w:ind w:left="-284"/>
        <w:jc w:val="center"/>
        <w:rPr>
          <w:b/>
          <w:sz w:val="28"/>
        </w:rPr>
      </w:pPr>
      <w:r w:rsidRPr="00D23420">
        <w:rPr>
          <w:b/>
          <w:sz w:val="28"/>
        </w:rPr>
        <w:t>Тема урока: «Проза и поэзия жизни в новелле О Генри «Дары волхвов»</w:t>
      </w:r>
      <w:r w:rsidR="00C65504" w:rsidRPr="00D23420">
        <w:rPr>
          <w:b/>
          <w:sz w:val="28"/>
        </w:rPr>
        <w:t>. Нравственный аспект произведения».</w:t>
      </w:r>
    </w:p>
    <w:p w:rsidR="00B234F0" w:rsidRPr="00D23420" w:rsidRDefault="00B234F0" w:rsidP="00B234F0">
      <w:pPr>
        <w:ind w:left="-284"/>
        <w:jc w:val="center"/>
        <w:rPr>
          <w:b/>
          <w:sz w:val="28"/>
        </w:rPr>
      </w:pPr>
      <w:r w:rsidRPr="00D23420">
        <w:rPr>
          <w:b/>
          <w:sz w:val="28"/>
        </w:rPr>
        <w:t>(Урок- праздник)</w:t>
      </w:r>
    </w:p>
    <w:p w:rsidR="00B234F0" w:rsidRDefault="00B234F0" w:rsidP="00B234F0">
      <w:pPr>
        <w:ind w:left="-284"/>
        <w:jc w:val="center"/>
        <w:rPr>
          <w:sz w:val="28"/>
        </w:rPr>
      </w:pPr>
    </w:p>
    <w:p w:rsidR="00D23420" w:rsidRDefault="00B234F0" w:rsidP="00F67CF4">
      <w:pPr>
        <w:ind w:left="-284"/>
        <w:rPr>
          <w:sz w:val="28"/>
        </w:rPr>
      </w:pPr>
      <w:r w:rsidRPr="00D23420">
        <w:rPr>
          <w:b/>
          <w:sz w:val="28"/>
        </w:rPr>
        <w:t>Цели:</w:t>
      </w:r>
      <w:r>
        <w:rPr>
          <w:sz w:val="28"/>
        </w:rPr>
        <w:t xml:space="preserve"> 1) познакомить учащихся с новеллой О Генри «Дары волхвов»;</w:t>
      </w:r>
    </w:p>
    <w:p w:rsidR="00B234F0" w:rsidRDefault="00B234F0" w:rsidP="00F67CF4">
      <w:pPr>
        <w:ind w:left="-284"/>
        <w:rPr>
          <w:sz w:val="28"/>
        </w:rPr>
      </w:pPr>
      <w:r>
        <w:rPr>
          <w:sz w:val="28"/>
        </w:rPr>
        <w:t xml:space="preserve"> 2) рассказать о Рождестве, волхвах, об обычае дарить подарки на Рождество; 3) выяснить, что относится к прозе и поэзии жизни, для чего писатель сталкивает эти понятия в своём произведении; 4) помочь понять ребятам, что же хотел сказать О Генри историей, описанной в новелле; 5) воспитывать у детей с помощью художественной литературы «мудрость сердца»</w:t>
      </w:r>
      <w:r w:rsidR="00F67CF4">
        <w:rPr>
          <w:sz w:val="28"/>
        </w:rPr>
        <w:t>.</w:t>
      </w:r>
    </w:p>
    <w:p w:rsidR="00B234F0" w:rsidRDefault="00B234F0" w:rsidP="00B234F0">
      <w:pPr>
        <w:ind w:left="-284"/>
        <w:rPr>
          <w:sz w:val="28"/>
        </w:rPr>
      </w:pPr>
      <w:r w:rsidRPr="00D23420">
        <w:rPr>
          <w:b/>
          <w:sz w:val="28"/>
        </w:rPr>
        <w:t>Оборудование</w:t>
      </w:r>
      <w:r>
        <w:rPr>
          <w:sz w:val="28"/>
        </w:rPr>
        <w:t>: кабинет украшается мишурой, «дождиком», наряженной ёлкой, под ёлкой</w:t>
      </w:r>
      <w:r w:rsidR="00F67CF4">
        <w:rPr>
          <w:sz w:val="28"/>
        </w:rPr>
        <w:t xml:space="preserve"> - </w:t>
      </w:r>
      <w:r>
        <w:rPr>
          <w:sz w:val="28"/>
        </w:rPr>
        <w:t xml:space="preserve"> подарки</w:t>
      </w:r>
      <w:r w:rsidR="00F67CF4">
        <w:rPr>
          <w:sz w:val="28"/>
        </w:rPr>
        <w:t>, упакованные в нарядные коробочки, выставка рисунков ребят на тему: «Рождество»; презентация «Репродукции картин на тему «Поклонение волхвов», фонограмма рождественской песни «Звон колокольчика»</w:t>
      </w:r>
    </w:p>
    <w:p w:rsidR="00F67CF4" w:rsidRDefault="003E6516" w:rsidP="00B234F0">
      <w:pPr>
        <w:ind w:left="-284"/>
        <w:rPr>
          <w:sz w:val="28"/>
        </w:rPr>
      </w:pPr>
      <w:r w:rsidRPr="00D23420">
        <w:rPr>
          <w:b/>
          <w:sz w:val="28"/>
        </w:rPr>
        <w:t>Словарная работа</w:t>
      </w:r>
      <w:r>
        <w:rPr>
          <w:sz w:val="28"/>
        </w:rPr>
        <w:t>: новелла – небольшая повесть, рассказ.</w:t>
      </w:r>
    </w:p>
    <w:p w:rsidR="003E6516" w:rsidRDefault="003E6516" w:rsidP="00B234F0">
      <w:pPr>
        <w:ind w:left="-284"/>
        <w:rPr>
          <w:sz w:val="28"/>
        </w:rPr>
      </w:pPr>
      <w:r>
        <w:rPr>
          <w:sz w:val="28"/>
        </w:rPr>
        <w:t>Волхвы – цари, маги, в восточно-христианских преданиях мудрецы звездочёты. Мудрость – глубокий ум, опирающийся на жизненный опыт. Мудрец. Мудрость сердца.</w:t>
      </w:r>
    </w:p>
    <w:p w:rsidR="003E6516" w:rsidRDefault="003E6516" w:rsidP="003E6516">
      <w:pPr>
        <w:ind w:left="-284"/>
        <w:jc w:val="right"/>
        <w:rPr>
          <w:sz w:val="28"/>
        </w:rPr>
      </w:pPr>
      <w:r>
        <w:rPr>
          <w:sz w:val="28"/>
        </w:rPr>
        <w:t>Пусть станет чистым всё и новым,</w:t>
      </w:r>
    </w:p>
    <w:p w:rsidR="003E6516" w:rsidRDefault="003E6516" w:rsidP="003E6516">
      <w:pPr>
        <w:ind w:left="-284"/>
        <w:jc w:val="right"/>
        <w:rPr>
          <w:sz w:val="28"/>
        </w:rPr>
      </w:pPr>
      <w:r>
        <w:rPr>
          <w:sz w:val="28"/>
        </w:rPr>
        <w:t xml:space="preserve">И будет на душе светло, </w:t>
      </w:r>
    </w:p>
    <w:p w:rsidR="003E6516" w:rsidRDefault="003E6516" w:rsidP="003E6516">
      <w:pPr>
        <w:ind w:left="-284"/>
        <w:jc w:val="right"/>
        <w:rPr>
          <w:sz w:val="28"/>
        </w:rPr>
      </w:pPr>
      <w:r>
        <w:rPr>
          <w:sz w:val="28"/>
        </w:rPr>
        <w:t>Недаром Рождество Христово</w:t>
      </w:r>
    </w:p>
    <w:p w:rsidR="003E6516" w:rsidRDefault="003E6516" w:rsidP="003E6516">
      <w:pPr>
        <w:ind w:left="-284"/>
        <w:jc w:val="right"/>
        <w:rPr>
          <w:sz w:val="28"/>
        </w:rPr>
      </w:pPr>
      <w:r>
        <w:rPr>
          <w:sz w:val="28"/>
        </w:rPr>
        <w:t>На землю грешную пришло.</w:t>
      </w:r>
    </w:p>
    <w:p w:rsidR="003E6516" w:rsidRDefault="003E6516" w:rsidP="003E6516">
      <w:pPr>
        <w:ind w:left="-284"/>
        <w:jc w:val="right"/>
        <w:rPr>
          <w:sz w:val="28"/>
        </w:rPr>
      </w:pPr>
      <w:r>
        <w:rPr>
          <w:sz w:val="28"/>
        </w:rPr>
        <w:t>Л. Горская</w:t>
      </w:r>
    </w:p>
    <w:p w:rsidR="003E6516" w:rsidRDefault="003E6516" w:rsidP="003E6516">
      <w:pPr>
        <w:ind w:left="-284"/>
        <w:jc w:val="center"/>
        <w:rPr>
          <w:sz w:val="28"/>
        </w:rPr>
      </w:pPr>
    </w:p>
    <w:p w:rsidR="003E6516" w:rsidRPr="00D23420" w:rsidRDefault="003E6516" w:rsidP="003E6516">
      <w:pPr>
        <w:ind w:left="-284"/>
        <w:jc w:val="center"/>
        <w:rPr>
          <w:b/>
          <w:sz w:val="28"/>
        </w:rPr>
      </w:pPr>
      <w:r w:rsidRPr="00D23420">
        <w:rPr>
          <w:b/>
          <w:sz w:val="28"/>
        </w:rPr>
        <w:t>Ход урока</w:t>
      </w:r>
    </w:p>
    <w:p w:rsidR="003E6516" w:rsidRPr="00D23420" w:rsidRDefault="00D23420" w:rsidP="003E6516">
      <w:pPr>
        <w:pStyle w:val="a3"/>
        <w:numPr>
          <w:ilvl w:val="0"/>
          <w:numId w:val="1"/>
        </w:numPr>
        <w:rPr>
          <w:b/>
          <w:sz w:val="28"/>
        </w:rPr>
      </w:pPr>
      <w:r w:rsidRPr="00D23420">
        <w:rPr>
          <w:b/>
          <w:sz w:val="28"/>
        </w:rPr>
        <w:t>Организационный момент.</w:t>
      </w:r>
    </w:p>
    <w:p w:rsidR="003E6516" w:rsidRDefault="003E6516" w:rsidP="003E6516">
      <w:pPr>
        <w:pStyle w:val="a3"/>
        <w:ind w:left="76"/>
        <w:rPr>
          <w:sz w:val="28"/>
        </w:rPr>
      </w:pPr>
      <w:r>
        <w:rPr>
          <w:sz w:val="28"/>
        </w:rPr>
        <w:t>Сообщение темы и целей урока.</w:t>
      </w:r>
    </w:p>
    <w:p w:rsidR="003E6516" w:rsidRPr="00D23420" w:rsidRDefault="003E6516" w:rsidP="003E6516">
      <w:pPr>
        <w:pStyle w:val="a3"/>
        <w:numPr>
          <w:ilvl w:val="0"/>
          <w:numId w:val="1"/>
        </w:numPr>
        <w:rPr>
          <w:b/>
          <w:sz w:val="28"/>
        </w:rPr>
      </w:pPr>
      <w:r w:rsidRPr="00D23420">
        <w:rPr>
          <w:b/>
          <w:sz w:val="28"/>
        </w:rPr>
        <w:t>Вступительная беседа</w:t>
      </w:r>
    </w:p>
    <w:p w:rsidR="003E6516" w:rsidRDefault="003E6516" w:rsidP="003E6516">
      <w:pPr>
        <w:pStyle w:val="a3"/>
        <w:ind w:left="76"/>
        <w:rPr>
          <w:sz w:val="28"/>
        </w:rPr>
      </w:pPr>
      <w:r>
        <w:rPr>
          <w:sz w:val="28"/>
        </w:rPr>
        <w:t>- Когда вы впервые услышали название «Дары волхвов», о чём вы подумали?</w:t>
      </w:r>
    </w:p>
    <w:p w:rsidR="003E6516" w:rsidRDefault="003E6516" w:rsidP="003E6516">
      <w:pPr>
        <w:pStyle w:val="a3"/>
        <w:ind w:left="76"/>
        <w:rPr>
          <w:sz w:val="28"/>
        </w:rPr>
      </w:pPr>
      <w:r>
        <w:rPr>
          <w:sz w:val="28"/>
        </w:rPr>
        <w:t xml:space="preserve">- </w:t>
      </w:r>
      <w:r w:rsidR="00AA2DD5">
        <w:rPr>
          <w:sz w:val="28"/>
        </w:rPr>
        <w:t>Какое содержание произведения вам представилось?</w:t>
      </w:r>
    </w:p>
    <w:p w:rsidR="00B80C46" w:rsidRDefault="00AA2DD5" w:rsidP="00B80C46">
      <w:pPr>
        <w:pStyle w:val="a3"/>
        <w:ind w:left="76"/>
        <w:rPr>
          <w:sz w:val="28"/>
        </w:rPr>
      </w:pPr>
      <w:r>
        <w:rPr>
          <w:sz w:val="28"/>
        </w:rPr>
        <w:t>- Кто такие волхвы?</w:t>
      </w:r>
    </w:p>
    <w:p w:rsidR="00AA2DD5" w:rsidRPr="00D23420" w:rsidRDefault="00B80C46" w:rsidP="00B80C46">
      <w:pPr>
        <w:pStyle w:val="a3"/>
        <w:ind w:left="-142"/>
        <w:rPr>
          <w:b/>
          <w:sz w:val="28"/>
        </w:rPr>
      </w:pPr>
      <w:r w:rsidRPr="00D23420">
        <w:rPr>
          <w:b/>
          <w:sz w:val="28"/>
        </w:rPr>
        <w:lastRenderedPageBreak/>
        <w:t xml:space="preserve">3. </w:t>
      </w:r>
      <w:r w:rsidR="00AA2DD5" w:rsidRPr="00D23420">
        <w:rPr>
          <w:b/>
          <w:sz w:val="28"/>
        </w:rPr>
        <w:t xml:space="preserve"> Сообщение подготовленного ученика о Рождестве.</w:t>
      </w:r>
    </w:p>
    <w:p w:rsidR="00AA2DD5" w:rsidRDefault="00AA2DD5" w:rsidP="003E6516">
      <w:pPr>
        <w:pStyle w:val="a3"/>
        <w:ind w:left="76"/>
        <w:rPr>
          <w:sz w:val="28"/>
        </w:rPr>
      </w:pPr>
      <w:r>
        <w:rPr>
          <w:sz w:val="28"/>
        </w:rPr>
        <w:t xml:space="preserve">Рассказ сопровождается демонстрацией репродукций картин Карло </w:t>
      </w:r>
      <w:proofErr w:type="spellStart"/>
      <w:r>
        <w:rPr>
          <w:sz w:val="28"/>
        </w:rPr>
        <w:t>Дольчи</w:t>
      </w:r>
      <w:proofErr w:type="spellEnd"/>
      <w:r>
        <w:rPr>
          <w:sz w:val="28"/>
        </w:rPr>
        <w:t xml:space="preserve"> «Поклонение волхвов», М. </w:t>
      </w:r>
      <w:proofErr w:type="spellStart"/>
      <w:r>
        <w:rPr>
          <w:sz w:val="28"/>
        </w:rPr>
        <w:t>Шонгауэра</w:t>
      </w:r>
      <w:proofErr w:type="spellEnd"/>
      <w:r>
        <w:rPr>
          <w:sz w:val="28"/>
        </w:rPr>
        <w:t xml:space="preserve"> «Рождество», Г. Давида «Поклонение волхвов», Яна </w:t>
      </w:r>
      <w:proofErr w:type="spellStart"/>
      <w:r>
        <w:rPr>
          <w:sz w:val="28"/>
        </w:rPr>
        <w:t>Гассарта</w:t>
      </w:r>
      <w:proofErr w:type="spellEnd"/>
      <w:r>
        <w:rPr>
          <w:sz w:val="28"/>
        </w:rPr>
        <w:t xml:space="preserve"> «Поклонение волхвов», С. </w:t>
      </w:r>
      <w:proofErr w:type="spellStart"/>
      <w:r>
        <w:rPr>
          <w:sz w:val="28"/>
        </w:rPr>
        <w:t>Ботичелли</w:t>
      </w:r>
      <w:proofErr w:type="spellEnd"/>
      <w:r>
        <w:rPr>
          <w:sz w:val="28"/>
        </w:rPr>
        <w:t xml:space="preserve"> «Рождество», репродукция иконы «Рождество Христово» и др. (Презентация)</w:t>
      </w:r>
    </w:p>
    <w:p w:rsidR="00AA2DD5" w:rsidRDefault="00AA2DD5" w:rsidP="003E6516">
      <w:pPr>
        <w:pStyle w:val="a3"/>
        <w:ind w:left="76"/>
        <w:rPr>
          <w:sz w:val="28"/>
        </w:rPr>
      </w:pPr>
    </w:p>
    <w:p w:rsidR="00AA2DD5" w:rsidRDefault="00B80C46" w:rsidP="00B80C46">
      <w:pPr>
        <w:pStyle w:val="a3"/>
        <w:numPr>
          <w:ilvl w:val="0"/>
          <w:numId w:val="2"/>
        </w:numPr>
        <w:rPr>
          <w:sz w:val="28"/>
        </w:rPr>
      </w:pPr>
      <w:r w:rsidRPr="00D23420">
        <w:rPr>
          <w:b/>
          <w:sz w:val="28"/>
        </w:rPr>
        <w:t>Чтение стихотворений</w:t>
      </w:r>
      <w:r w:rsidRPr="00B80C46">
        <w:rPr>
          <w:sz w:val="28"/>
        </w:rPr>
        <w:t>.</w:t>
      </w:r>
    </w:p>
    <w:p w:rsidR="00B80C46" w:rsidRDefault="00DB689E" w:rsidP="00B80C46">
      <w:pPr>
        <w:pStyle w:val="a3"/>
        <w:ind w:left="76"/>
        <w:rPr>
          <w:sz w:val="28"/>
        </w:rPr>
      </w:pPr>
      <w:r>
        <w:rPr>
          <w:sz w:val="28"/>
        </w:rPr>
        <w:t xml:space="preserve">- Послушаем стихотворения И. Бродского «Рождество» (1963 г), О. </w:t>
      </w:r>
      <w:proofErr w:type="spellStart"/>
      <w:r>
        <w:rPr>
          <w:sz w:val="28"/>
        </w:rPr>
        <w:t>Чюминой</w:t>
      </w:r>
      <w:proofErr w:type="spellEnd"/>
      <w:r>
        <w:rPr>
          <w:sz w:val="28"/>
        </w:rPr>
        <w:t xml:space="preserve"> «Три волхва» (из Лонгфелло, фрагменты), фрагмент стихотворения Б. Пастернака «Рождественская звезда»</w:t>
      </w:r>
    </w:p>
    <w:p w:rsidR="00DB689E" w:rsidRDefault="00DB689E" w:rsidP="00B80C46">
      <w:pPr>
        <w:pStyle w:val="a3"/>
        <w:ind w:left="76"/>
        <w:rPr>
          <w:sz w:val="28"/>
        </w:rPr>
      </w:pPr>
      <w:r>
        <w:rPr>
          <w:sz w:val="28"/>
        </w:rPr>
        <w:t>- Почему в стихотворении Пастернака упоминаются «сны детворы», свечи, «золотые шары»?</w:t>
      </w:r>
    </w:p>
    <w:p w:rsidR="00DB689E" w:rsidRPr="00D23420" w:rsidRDefault="00DB689E" w:rsidP="00B80C46">
      <w:pPr>
        <w:pStyle w:val="a3"/>
        <w:ind w:left="76"/>
        <w:rPr>
          <w:b/>
          <w:sz w:val="28"/>
        </w:rPr>
      </w:pPr>
      <w:r w:rsidRPr="00D23420">
        <w:rPr>
          <w:b/>
          <w:sz w:val="28"/>
        </w:rPr>
        <w:t xml:space="preserve">5. </w:t>
      </w:r>
      <w:r w:rsidR="00633376" w:rsidRPr="00D23420">
        <w:rPr>
          <w:b/>
          <w:sz w:val="28"/>
        </w:rPr>
        <w:t>Беседа по вопросам. Обсуждение новеллы О Генри «Дары волхвов»</w:t>
      </w:r>
    </w:p>
    <w:p w:rsidR="00633376" w:rsidRDefault="00633376" w:rsidP="00B80C46">
      <w:pPr>
        <w:pStyle w:val="a3"/>
        <w:ind w:left="76"/>
        <w:rPr>
          <w:sz w:val="28"/>
        </w:rPr>
      </w:pPr>
      <w:r>
        <w:rPr>
          <w:sz w:val="28"/>
        </w:rPr>
        <w:t>- Как вы думаете, почему, рассказывая рождественскую историю двух молодых американцев, О Генри вспомнил о волхвах?</w:t>
      </w:r>
    </w:p>
    <w:p w:rsidR="00633376" w:rsidRPr="00D23420" w:rsidRDefault="00633376" w:rsidP="00B80C46">
      <w:pPr>
        <w:pStyle w:val="a3"/>
        <w:ind w:left="76"/>
        <w:rPr>
          <w:b/>
          <w:sz w:val="28"/>
        </w:rPr>
      </w:pPr>
      <w:r w:rsidRPr="00D23420">
        <w:rPr>
          <w:b/>
          <w:sz w:val="28"/>
        </w:rPr>
        <w:t>(Слушаем народную рождественскую песню «Звон колокольчика»)</w:t>
      </w:r>
    </w:p>
    <w:p w:rsidR="00633376" w:rsidRDefault="00633376" w:rsidP="00B80C46">
      <w:pPr>
        <w:pStyle w:val="a3"/>
        <w:ind w:left="76"/>
        <w:rPr>
          <w:sz w:val="28"/>
        </w:rPr>
      </w:pPr>
      <w:r>
        <w:rPr>
          <w:sz w:val="28"/>
        </w:rPr>
        <w:t>- Попробуйте представить улицы огромного города Нью-Йорка накануне Рождества. Опишите их</w:t>
      </w:r>
      <w:r w:rsidRPr="00D23420">
        <w:rPr>
          <w:b/>
          <w:sz w:val="28"/>
        </w:rPr>
        <w:t>. (Устное словесное рисование)</w:t>
      </w:r>
    </w:p>
    <w:p w:rsidR="00633376" w:rsidRDefault="00633376" w:rsidP="00B80C46">
      <w:pPr>
        <w:pStyle w:val="a3"/>
        <w:ind w:left="76"/>
        <w:rPr>
          <w:sz w:val="28"/>
        </w:rPr>
      </w:pPr>
      <w:r>
        <w:rPr>
          <w:sz w:val="28"/>
        </w:rPr>
        <w:t>- Какое настроение царит в душах людей? Почему? Чем они заняты? Чего ждут от рождественской ночи?</w:t>
      </w:r>
    </w:p>
    <w:p w:rsidR="00633376" w:rsidRDefault="00633376" w:rsidP="00B80C46">
      <w:pPr>
        <w:pStyle w:val="a3"/>
        <w:ind w:left="76"/>
        <w:rPr>
          <w:sz w:val="28"/>
        </w:rPr>
      </w:pPr>
      <w:r>
        <w:rPr>
          <w:sz w:val="28"/>
        </w:rPr>
        <w:t>- Поэтому у всех приподнятое, праздничное настроение? Так ли себя чувствует главная героиня новеллы Делла?</w:t>
      </w:r>
    </w:p>
    <w:p w:rsidR="00633376" w:rsidRDefault="00633376" w:rsidP="00B80C46">
      <w:pPr>
        <w:pStyle w:val="a3"/>
        <w:ind w:left="76"/>
        <w:rPr>
          <w:sz w:val="28"/>
        </w:rPr>
      </w:pPr>
      <w:r>
        <w:rPr>
          <w:sz w:val="28"/>
        </w:rPr>
        <w:t xml:space="preserve"> - Случайно ли автор трижды в одном предложении повторяет определение «серый»?</w:t>
      </w:r>
    </w:p>
    <w:p w:rsidR="00633376" w:rsidRDefault="00633376" w:rsidP="00B80C46">
      <w:pPr>
        <w:pStyle w:val="a3"/>
        <w:ind w:left="76"/>
        <w:rPr>
          <w:sz w:val="28"/>
        </w:rPr>
      </w:pPr>
      <w:r>
        <w:rPr>
          <w:sz w:val="28"/>
        </w:rPr>
        <w:t>- Почему Делле видится всё в серых тонах?</w:t>
      </w:r>
    </w:p>
    <w:p w:rsidR="00633376" w:rsidRDefault="00633376" w:rsidP="00B80C46">
      <w:pPr>
        <w:pStyle w:val="a3"/>
        <w:ind w:left="76"/>
        <w:rPr>
          <w:sz w:val="28"/>
        </w:rPr>
      </w:pPr>
    </w:p>
    <w:p w:rsidR="00633376" w:rsidRDefault="00633376" w:rsidP="00B80C46">
      <w:pPr>
        <w:pStyle w:val="a3"/>
        <w:ind w:left="76"/>
        <w:rPr>
          <w:sz w:val="28"/>
        </w:rPr>
      </w:pPr>
      <w:r>
        <w:rPr>
          <w:sz w:val="28"/>
        </w:rPr>
        <w:t xml:space="preserve">- Вся новелла О Генри построена на столкновении прозы и поэзии жизни. </w:t>
      </w:r>
      <w:r w:rsidR="00F62BB7">
        <w:rPr>
          <w:sz w:val="28"/>
        </w:rPr>
        <w:t>Что же понимается под прозой и поэзией жизни?</w:t>
      </w:r>
    </w:p>
    <w:p w:rsidR="00F62BB7" w:rsidRPr="00D23420" w:rsidRDefault="00F62BB7" w:rsidP="00B80C46">
      <w:pPr>
        <w:pStyle w:val="a3"/>
        <w:ind w:left="76"/>
        <w:rPr>
          <w:b/>
          <w:sz w:val="28"/>
        </w:rPr>
      </w:pPr>
      <w:r w:rsidRPr="00D23420">
        <w:rPr>
          <w:b/>
          <w:sz w:val="28"/>
        </w:rPr>
        <w:t xml:space="preserve"> Учащиеся делят тетрадную страницу пополам, озаглавив её «Проза жизни» и «Поэзия жизни». По ходу анализа произведения заполняют её теми понятиями, явлениями, предметами, которые соответствуют в новелле каждому разделу.</w:t>
      </w:r>
    </w:p>
    <w:p w:rsidR="00F62BB7" w:rsidRDefault="00F62BB7" w:rsidP="00B80C46">
      <w:pPr>
        <w:pStyle w:val="a3"/>
        <w:ind w:left="76"/>
        <w:rPr>
          <w:sz w:val="28"/>
        </w:rPr>
      </w:pPr>
      <w:r>
        <w:rPr>
          <w:sz w:val="28"/>
        </w:rPr>
        <w:t>- Итак, что же удручает Деллу? Как О Генри показывает нужду молодой семьи?</w:t>
      </w:r>
    </w:p>
    <w:p w:rsidR="00F62BB7" w:rsidRDefault="00F62BB7" w:rsidP="00B80C46">
      <w:pPr>
        <w:pStyle w:val="a3"/>
        <w:ind w:left="76"/>
        <w:rPr>
          <w:sz w:val="28"/>
        </w:rPr>
      </w:pPr>
      <w:r>
        <w:rPr>
          <w:sz w:val="28"/>
        </w:rPr>
        <w:t>- Почему в такой короткой новелле пятнадцать раз упоминаются денежные суммы?</w:t>
      </w:r>
    </w:p>
    <w:p w:rsidR="00F62BB7" w:rsidRDefault="00F62BB7" w:rsidP="00B80C46">
      <w:pPr>
        <w:pStyle w:val="a3"/>
        <w:ind w:left="76"/>
        <w:rPr>
          <w:sz w:val="28"/>
        </w:rPr>
      </w:pPr>
      <w:r>
        <w:rPr>
          <w:sz w:val="28"/>
        </w:rPr>
        <w:t xml:space="preserve"> - Какая сумма повторяется чаще других?</w:t>
      </w:r>
    </w:p>
    <w:p w:rsidR="00F62BB7" w:rsidRDefault="00F62BB7" w:rsidP="00B80C46">
      <w:pPr>
        <w:pStyle w:val="a3"/>
        <w:ind w:left="76"/>
        <w:rPr>
          <w:sz w:val="28"/>
        </w:rPr>
      </w:pPr>
      <w:r>
        <w:rPr>
          <w:sz w:val="28"/>
        </w:rPr>
        <w:t>- Для чего Делла копила деньги? Что ей хотелось подарить мужу?</w:t>
      </w:r>
    </w:p>
    <w:p w:rsidR="00F62BB7" w:rsidRDefault="00F62BB7" w:rsidP="00B80C46">
      <w:pPr>
        <w:pStyle w:val="a3"/>
        <w:ind w:left="76"/>
        <w:rPr>
          <w:sz w:val="28"/>
        </w:rPr>
      </w:pPr>
      <w:r>
        <w:rPr>
          <w:sz w:val="28"/>
        </w:rPr>
        <w:t>Что угадывается за этим горячим желанием?</w:t>
      </w:r>
    </w:p>
    <w:p w:rsidR="00F62BB7" w:rsidRDefault="00F62BB7" w:rsidP="00B80C46">
      <w:pPr>
        <w:pStyle w:val="a3"/>
        <w:ind w:left="76"/>
        <w:rPr>
          <w:sz w:val="28"/>
        </w:rPr>
      </w:pPr>
      <w:r>
        <w:rPr>
          <w:sz w:val="28"/>
        </w:rPr>
        <w:t>- Какой же выход нашла Делла из сложившейся ситуации?</w:t>
      </w:r>
    </w:p>
    <w:p w:rsidR="00F62BB7" w:rsidRDefault="00F62BB7" w:rsidP="00B80C46">
      <w:pPr>
        <w:pStyle w:val="a3"/>
        <w:ind w:left="76"/>
        <w:rPr>
          <w:sz w:val="28"/>
        </w:rPr>
      </w:pPr>
      <w:r>
        <w:rPr>
          <w:sz w:val="28"/>
        </w:rPr>
        <w:lastRenderedPageBreak/>
        <w:t xml:space="preserve">- Почему автор называет волосы </w:t>
      </w:r>
      <w:proofErr w:type="spellStart"/>
      <w:r>
        <w:rPr>
          <w:sz w:val="28"/>
        </w:rPr>
        <w:t>Деллы</w:t>
      </w:r>
      <w:proofErr w:type="spellEnd"/>
      <w:r>
        <w:rPr>
          <w:sz w:val="28"/>
        </w:rPr>
        <w:t xml:space="preserve"> сокровищем? (Зачитывается описание волос)</w:t>
      </w:r>
    </w:p>
    <w:p w:rsidR="00F62BB7" w:rsidRDefault="00F62BB7" w:rsidP="00B80C46">
      <w:pPr>
        <w:pStyle w:val="a3"/>
        <w:ind w:left="76"/>
        <w:rPr>
          <w:sz w:val="28"/>
        </w:rPr>
      </w:pPr>
      <w:r>
        <w:rPr>
          <w:sz w:val="28"/>
        </w:rPr>
        <w:t>- Можно ли в самом деле считать волосы сокровищем?</w:t>
      </w:r>
    </w:p>
    <w:p w:rsidR="00FF5803" w:rsidRDefault="00FF5803" w:rsidP="00B80C46">
      <w:pPr>
        <w:pStyle w:val="a3"/>
        <w:ind w:left="76"/>
        <w:rPr>
          <w:sz w:val="28"/>
        </w:rPr>
      </w:pPr>
      <w:r>
        <w:rPr>
          <w:sz w:val="28"/>
        </w:rPr>
        <w:t>- А можно ли считать сокровищем золотые часы Джима?</w:t>
      </w:r>
    </w:p>
    <w:p w:rsidR="00FF5803" w:rsidRDefault="00FF5803" w:rsidP="00B80C46">
      <w:pPr>
        <w:pStyle w:val="a3"/>
        <w:ind w:left="76"/>
        <w:rPr>
          <w:sz w:val="28"/>
        </w:rPr>
      </w:pPr>
      <w:r>
        <w:rPr>
          <w:sz w:val="28"/>
        </w:rPr>
        <w:t>- Для кого это были сокровища и почему? Какую ноту в описание этих сокровищ вносит упоминание о царице Савской и царе Соломоне?</w:t>
      </w:r>
    </w:p>
    <w:p w:rsidR="005B32C2" w:rsidRPr="00D23420" w:rsidRDefault="00D23420" w:rsidP="00B80C46">
      <w:pPr>
        <w:pStyle w:val="a3"/>
        <w:ind w:left="76"/>
        <w:rPr>
          <w:b/>
          <w:sz w:val="28"/>
        </w:rPr>
      </w:pPr>
      <w:r w:rsidRPr="00D23420">
        <w:rPr>
          <w:b/>
          <w:sz w:val="28"/>
        </w:rPr>
        <w:t xml:space="preserve">   </w:t>
      </w:r>
      <w:proofErr w:type="gramStart"/>
      <w:r w:rsidRPr="00D23420">
        <w:rPr>
          <w:b/>
          <w:sz w:val="28"/>
        </w:rPr>
        <w:t>( Комментарий</w:t>
      </w:r>
      <w:proofErr w:type="gramEnd"/>
      <w:r w:rsidR="005B32C2" w:rsidRPr="00D23420">
        <w:rPr>
          <w:b/>
          <w:sz w:val="28"/>
        </w:rPr>
        <w:t xml:space="preserve"> подготовленного ученика о царе Соломоне и царице Савской)</w:t>
      </w:r>
    </w:p>
    <w:p w:rsidR="005B32C2" w:rsidRDefault="005B32C2" w:rsidP="005B32C2">
      <w:pPr>
        <w:pStyle w:val="a3"/>
        <w:ind w:left="-284"/>
        <w:rPr>
          <w:sz w:val="28"/>
        </w:rPr>
      </w:pPr>
      <w:r>
        <w:rPr>
          <w:sz w:val="28"/>
        </w:rPr>
        <w:t>- Трудно ли было Делле принять решение расстаться со своим сокровищем?</w:t>
      </w:r>
    </w:p>
    <w:p w:rsidR="005B32C2" w:rsidRDefault="005B32C2" w:rsidP="005B32C2">
      <w:pPr>
        <w:pStyle w:val="a3"/>
        <w:ind w:left="-284"/>
        <w:rPr>
          <w:sz w:val="28"/>
        </w:rPr>
      </w:pPr>
      <w:r>
        <w:rPr>
          <w:sz w:val="28"/>
        </w:rPr>
        <w:t>Жалеет ли она о своём поступке? Почему вы так думаете?</w:t>
      </w:r>
    </w:p>
    <w:p w:rsidR="005B32C2" w:rsidRDefault="005B32C2" w:rsidP="005B32C2">
      <w:pPr>
        <w:pStyle w:val="a3"/>
        <w:ind w:left="-284"/>
        <w:rPr>
          <w:sz w:val="28"/>
        </w:rPr>
      </w:pPr>
      <w:r>
        <w:rPr>
          <w:sz w:val="28"/>
        </w:rPr>
        <w:t>- Каким настроением теперь полна её душа? Каким теперь видит город Делла?</w:t>
      </w:r>
    </w:p>
    <w:p w:rsidR="005B32C2" w:rsidRDefault="005B32C2" w:rsidP="005B32C2">
      <w:pPr>
        <w:pStyle w:val="a3"/>
        <w:ind w:left="-284"/>
        <w:rPr>
          <w:sz w:val="28"/>
        </w:rPr>
      </w:pPr>
    </w:p>
    <w:p w:rsidR="005B32C2" w:rsidRDefault="005B32C2" w:rsidP="005B32C2">
      <w:pPr>
        <w:pStyle w:val="a3"/>
        <w:ind w:left="-284"/>
        <w:rPr>
          <w:sz w:val="28"/>
        </w:rPr>
      </w:pPr>
      <w:r>
        <w:rPr>
          <w:sz w:val="28"/>
        </w:rPr>
        <w:t>- Представьте, а чем в это время был занят Джим? И как он действовал?</w:t>
      </w:r>
    </w:p>
    <w:p w:rsidR="005B32C2" w:rsidRDefault="005B32C2" w:rsidP="005B32C2">
      <w:pPr>
        <w:pStyle w:val="a3"/>
        <w:ind w:left="-284"/>
        <w:rPr>
          <w:sz w:val="28"/>
        </w:rPr>
      </w:pPr>
      <w:r>
        <w:rPr>
          <w:sz w:val="28"/>
        </w:rPr>
        <w:t>- Когда же наступает кульминация новеллы?</w:t>
      </w:r>
    </w:p>
    <w:p w:rsidR="005B32C2" w:rsidRDefault="005B32C2" w:rsidP="005B32C2">
      <w:pPr>
        <w:pStyle w:val="a3"/>
        <w:ind w:left="-284"/>
        <w:rPr>
          <w:sz w:val="28"/>
        </w:rPr>
      </w:pPr>
      <w:r>
        <w:rPr>
          <w:sz w:val="28"/>
        </w:rPr>
        <w:t>Какую реакцию у каждого из них вызывает полученный подарок?</w:t>
      </w:r>
    </w:p>
    <w:p w:rsidR="008332EB" w:rsidRDefault="008332EB" w:rsidP="005B32C2">
      <w:pPr>
        <w:pStyle w:val="a3"/>
        <w:ind w:left="-284"/>
        <w:rPr>
          <w:sz w:val="28"/>
        </w:rPr>
      </w:pPr>
      <w:r>
        <w:rPr>
          <w:sz w:val="28"/>
        </w:rPr>
        <w:t>- Почему именно в этот момент автор впервые вспоминает о волхвах? Тут же упоминается слово «мудрец». Какой смысл оно тут имеет?</w:t>
      </w:r>
    </w:p>
    <w:p w:rsidR="008332EB" w:rsidRDefault="008332EB" w:rsidP="005B32C2">
      <w:pPr>
        <w:pStyle w:val="a3"/>
        <w:ind w:left="-284"/>
        <w:rPr>
          <w:sz w:val="28"/>
        </w:rPr>
      </w:pPr>
      <w:r>
        <w:rPr>
          <w:sz w:val="28"/>
        </w:rPr>
        <w:t>Что значат слова автора: «Волхвы принесли драгоценные дары, но среди них не было одного?</w:t>
      </w:r>
    </w:p>
    <w:p w:rsidR="008332EB" w:rsidRPr="00D23420" w:rsidRDefault="008332EB" w:rsidP="005B32C2">
      <w:pPr>
        <w:pStyle w:val="a3"/>
        <w:ind w:left="-284"/>
        <w:rPr>
          <w:b/>
          <w:sz w:val="28"/>
        </w:rPr>
      </w:pPr>
      <w:r w:rsidRPr="00D23420">
        <w:rPr>
          <w:b/>
          <w:sz w:val="28"/>
        </w:rPr>
        <w:t>(Зачитывается последний абзац новеллы. Именно в нём сосредоточена вся её соль)</w:t>
      </w:r>
    </w:p>
    <w:p w:rsidR="008332EB" w:rsidRDefault="008332EB" w:rsidP="005B32C2">
      <w:pPr>
        <w:pStyle w:val="a3"/>
        <w:ind w:left="-284"/>
        <w:rPr>
          <w:sz w:val="28"/>
        </w:rPr>
      </w:pPr>
      <w:r>
        <w:rPr>
          <w:sz w:val="28"/>
        </w:rPr>
        <w:t>- В этом абзаце несколько раз упоминаются главные смысловые «коды» произведения. Попробуйте увидеть их. (Волхвы, мудрец, дар, сокровище, Рождество).</w:t>
      </w:r>
    </w:p>
    <w:p w:rsidR="008332EB" w:rsidRDefault="008332EB" w:rsidP="005B32C2">
      <w:pPr>
        <w:pStyle w:val="a3"/>
        <w:ind w:left="-284"/>
        <w:rPr>
          <w:sz w:val="28"/>
        </w:rPr>
      </w:pPr>
      <w:r>
        <w:rPr>
          <w:sz w:val="28"/>
        </w:rPr>
        <w:t>- Слова с какими корнями встречаются чаще всего?</w:t>
      </w:r>
    </w:p>
    <w:p w:rsidR="008332EB" w:rsidRPr="00D23420" w:rsidRDefault="008332EB" w:rsidP="005B32C2">
      <w:pPr>
        <w:pStyle w:val="a3"/>
        <w:ind w:left="-284"/>
        <w:rPr>
          <w:b/>
          <w:sz w:val="28"/>
        </w:rPr>
      </w:pPr>
      <w:r>
        <w:rPr>
          <w:sz w:val="28"/>
        </w:rPr>
        <w:t xml:space="preserve">- Что же важно для автора? </w:t>
      </w:r>
      <w:r w:rsidRPr="00D23420">
        <w:rPr>
          <w:b/>
          <w:sz w:val="28"/>
        </w:rPr>
        <w:t>(Мудрость дара, за которой стоит мудрость сердца).</w:t>
      </w:r>
    </w:p>
    <w:p w:rsidR="008332EB" w:rsidRDefault="008332EB" w:rsidP="005B32C2">
      <w:pPr>
        <w:pStyle w:val="a3"/>
        <w:ind w:left="-284"/>
        <w:rPr>
          <w:sz w:val="28"/>
        </w:rPr>
      </w:pPr>
    </w:p>
    <w:p w:rsidR="008332EB" w:rsidRDefault="008332EB" w:rsidP="005B32C2">
      <w:pPr>
        <w:pStyle w:val="a3"/>
        <w:ind w:left="-284"/>
        <w:rPr>
          <w:sz w:val="28"/>
        </w:rPr>
      </w:pPr>
      <w:r>
        <w:rPr>
          <w:sz w:val="28"/>
        </w:rPr>
        <w:t>- Подумайте, почему во второй половине новеллы только два упоминания о денежных суммах, ценах?</w:t>
      </w:r>
    </w:p>
    <w:p w:rsidR="008332EB" w:rsidRDefault="008332EB" w:rsidP="005B32C2">
      <w:pPr>
        <w:pStyle w:val="a3"/>
        <w:ind w:left="-284"/>
        <w:rPr>
          <w:sz w:val="28"/>
        </w:rPr>
      </w:pPr>
      <w:r>
        <w:rPr>
          <w:sz w:val="28"/>
        </w:rPr>
        <w:t>- О чём напоминают деньги?</w:t>
      </w:r>
    </w:p>
    <w:p w:rsidR="008332EB" w:rsidRDefault="008332EB" w:rsidP="005B32C2">
      <w:pPr>
        <w:pStyle w:val="a3"/>
        <w:ind w:left="-284"/>
        <w:rPr>
          <w:sz w:val="28"/>
        </w:rPr>
      </w:pPr>
      <w:r>
        <w:rPr>
          <w:sz w:val="28"/>
        </w:rPr>
        <w:t>- Что же относится к прозе жизни?</w:t>
      </w:r>
    </w:p>
    <w:p w:rsidR="003C03C0" w:rsidRPr="00D23420" w:rsidRDefault="003C03C0" w:rsidP="005B32C2">
      <w:pPr>
        <w:pStyle w:val="a3"/>
        <w:ind w:left="-284"/>
        <w:rPr>
          <w:b/>
          <w:sz w:val="28"/>
        </w:rPr>
      </w:pPr>
      <w:r w:rsidRPr="00D23420">
        <w:rPr>
          <w:b/>
          <w:sz w:val="28"/>
        </w:rPr>
        <w:t>(Учащиеся обращаются к записи в тетради, называют доходы и расходы героев новеллы и т.д.)</w:t>
      </w:r>
    </w:p>
    <w:p w:rsidR="003C03C0" w:rsidRDefault="003C03C0" w:rsidP="005B32C2">
      <w:pPr>
        <w:pStyle w:val="a3"/>
        <w:ind w:left="-284"/>
        <w:rPr>
          <w:sz w:val="28"/>
        </w:rPr>
      </w:pPr>
      <w:r>
        <w:rPr>
          <w:sz w:val="28"/>
        </w:rPr>
        <w:t>- Зачем же автор сталкивает прозу и поэзию жизни? Что хочет сказать нам этой историей?</w:t>
      </w:r>
    </w:p>
    <w:p w:rsidR="003C03C0" w:rsidRDefault="003C03C0" w:rsidP="005B32C2">
      <w:pPr>
        <w:pStyle w:val="a3"/>
        <w:ind w:left="-284"/>
        <w:rPr>
          <w:sz w:val="28"/>
        </w:rPr>
      </w:pPr>
    </w:p>
    <w:p w:rsidR="003C03C0" w:rsidRPr="00D23420" w:rsidRDefault="003C03C0" w:rsidP="005B32C2">
      <w:pPr>
        <w:pStyle w:val="a3"/>
        <w:ind w:left="-284"/>
        <w:rPr>
          <w:b/>
          <w:sz w:val="28"/>
        </w:rPr>
      </w:pPr>
      <w:r w:rsidRPr="00D23420">
        <w:rPr>
          <w:b/>
          <w:sz w:val="28"/>
        </w:rPr>
        <w:t>6. Обобщающее слово учителя.</w:t>
      </w:r>
    </w:p>
    <w:p w:rsidR="003C03C0" w:rsidRDefault="003C03C0" w:rsidP="005B32C2">
      <w:pPr>
        <w:pStyle w:val="a3"/>
        <w:ind w:left="-284"/>
        <w:rPr>
          <w:sz w:val="28"/>
        </w:rPr>
      </w:pPr>
      <w:r>
        <w:rPr>
          <w:sz w:val="28"/>
        </w:rPr>
        <w:t xml:space="preserve">- Волхвы принесли дары Младенцу, отсюда появился обычай дарения рождественских подарков. Положив начало этому обычаю, древние мудрецы и </w:t>
      </w:r>
      <w:r>
        <w:rPr>
          <w:sz w:val="28"/>
        </w:rPr>
        <w:lastRenderedPageBreak/>
        <w:t xml:space="preserve">звездочёты дали людям возможность проявить себя и в выборе дара, и в отношении к нему и к тем, кому готовится этот дар </w:t>
      </w:r>
      <w:proofErr w:type="gramStart"/>
      <w:r>
        <w:rPr>
          <w:sz w:val="28"/>
        </w:rPr>
        <w:t>( и</w:t>
      </w:r>
      <w:proofErr w:type="gramEnd"/>
      <w:r>
        <w:rPr>
          <w:sz w:val="28"/>
        </w:rPr>
        <w:t xml:space="preserve"> это поэзия). Только тот, кто ничего не жалеет для другого и готов отдать всё, чтобы подарить ему радость, и есть настоящий мудрец, мудрый не расчётом и прозой, а сердцем, полным любви и поэзии. И это самый лучший урок, который преподнёс нам О Генри</w:t>
      </w:r>
      <w:r w:rsidR="001F144A">
        <w:rPr>
          <w:sz w:val="28"/>
        </w:rPr>
        <w:t xml:space="preserve"> вместе со своими героями накануне Рождества. Он же подсказал и вам идею сделать своим товарищам маленькие подарки от чистого сердца в канун прекрасного праздника.</w:t>
      </w:r>
    </w:p>
    <w:p w:rsidR="001F144A" w:rsidRDefault="001F144A" w:rsidP="005B32C2">
      <w:pPr>
        <w:pStyle w:val="a3"/>
        <w:ind w:left="-284"/>
        <w:rPr>
          <w:sz w:val="28"/>
        </w:rPr>
      </w:pPr>
      <w:r>
        <w:rPr>
          <w:sz w:val="28"/>
        </w:rPr>
        <w:t xml:space="preserve">   А мой подарок – пожелание в стихотворении М. </w:t>
      </w:r>
      <w:proofErr w:type="spellStart"/>
      <w:r>
        <w:rPr>
          <w:sz w:val="28"/>
        </w:rPr>
        <w:t>Шороховой</w:t>
      </w:r>
      <w:proofErr w:type="spellEnd"/>
      <w:r>
        <w:rPr>
          <w:sz w:val="28"/>
        </w:rPr>
        <w:t xml:space="preserve"> «Собрату</w:t>
      </w:r>
      <w:proofErr w:type="gramStart"/>
      <w:r>
        <w:rPr>
          <w:sz w:val="28"/>
        </w:rPr>
        <w:t>» :</w:t>
      </w:r>
      <w:proofErr w:type="gramEnd"/>
    </w:p>
    <w:p w:rsidR="001F144A" w:rsidRDefault="001F144A" w:rsidP="005B32C2">
      <w:pPr>
        <w:pStyle w:val="a3"/>
        <w:ind w:left="-284"/>
        <w:rPr>
          <w:sz w:val="28"/>
        </w:rPr>
      </w:pPr>
      <w:r>
        <w:rPr>
          <w:sz w:val="28"/>
        </w:rPr>
        <w:t>Какая синева -  без высоты?</w:t>
      </w:r>
    </w:p>
    <w:p w:rsidR="001F144A" w:rsidRDefault="001F144A" w:rsidP="005B32C2">
      <w:pPr>
        <w:pStyle w:val="a3"/>
        <w:ind w:left="-284"/>
        <w:rPr>
          <w:sz w:val="28"/>
        </w:rPr>
      </w:pPr>
      <w:r>
        <w:rPr>
          <w:sz w:val="28"/>
        </w:rPr>
        <w:t>Какое Рождество – без обещанья?</w:t>
      </w:r>
    </w:p>
    <w:p w:rsidR="001F144A" w:rsidRDefault="001F144A" w:rsidP="005B32C2">
      <w:pPr>
        <w:pStyle w:val="a3"/>
        <w:ind w:left="-284"/>
        <w:rPr>
          <w:sz w:val="28"/>
        </w:rPr>
      </w:pPr>
      <w:r>
        <w:rPr>
          <w:sz w:val="28"/>
        </w:rPr>
        <w:t>Родился Бог, а это значит, ты –</w:t>
      </w:r>
    </w:p>
    <w:p w:rsidR="001F144A" w:rsidRDefault="001F144A" w:rsidP="005B32C2">
      <w:pPr>
        <w:pStyle w:val="a3"/>
        <w:ind w:left="-284"/>
        <w:rPr>
          <w:sz w:val="28"/>
        </w:rPr>
      </w:pPr>
      <w:r>
        <w:rPr>
          <w:sz w:val="28"/>
        </w:rPr>
        <w:t xml:space="preserve">Любимейшее Божие </w:t>
      </w:r>
      <w:proofErr w:type="spellStart"/>
      <w:r>
        <w:rPr>
          <w:sz w:val="28"/>
        </w:rPr>
        <w:t>созданье</w:t>
      </w:r>
      <w:proofErr w:type="spellEnd"/>
      <w:r>
        <w:rPr>
          <w:sz w:val="28"/>
        </w:rPr>
        <w:t>.</w:t>
      </w:r>
    </w:p>
    <w:p w:rsidR="001F144A" w:rsidRDefault="001F144A" w:rsidP="005B32C2">
      <w:pPr>
        <w:pStyle w:val="a3"/>
        <w:ind w:left="-284"/>
        <w:rPr>
          <w:sz w:val="28"/>
        </w:rPr>
      </w:pPr>
      <w:r>
        <w:rPr>
          <w:sz w:val="28"/>
        </w:rPr>
        <w:t>Родился Бог. И Бог позвал тебя</w:t>
      </w:r>
    </w:p>
    <w:p w:rsidR="001F144A" w:rsidRDefault="001F144A" w:rsidP="005B32C2">
      <w:pPr>
        <w:pStyle w:val="a3"/>
        <w:ind w:left="-284"/>
        <w:rPr>
          <w:sz w:val="28"/>
        </w:rPr>
      </w:pPr>
      <w:r>
        <w:rPr>
          <w:sz w:val="28"/>
        </w:rPr>
        <w:t>Не на Голгофу, нет, - к Любви и Свету</w:t>
      </w:r>
      <w:r w:rsidRPr="001F144A">
        <w:rPr>
          <w:sz w:val="28"/>
        </w:rPr>
        <w:t>!</w:t>
      </w:r>
    </w:p>
    <w:p w:rsidR="001F144A" w:rsidRDefault="001F144A" w:rsidP="005B32C2">
      <w:pPr>
        <w:pStyle w:val="a3"/>
        <w:ind w:left="-284"/>
        <w:rPr>
          <w:sz w:val="28"/>
        </w:rPr>
      </w:pPr>
      <w:r>
        <w:rPr>
          <w:sz w:val="28"/>
        </w:rPr>
        <w:t>Но только отрекаясь от себя,</w:t>
      </w:r>
    </w:p>
    <w:p w:rsidR="001F144A" w:rsidRDefault="001F144A" w:rsidP="005B32C2">
      <w:pPr>
        <w:pStyle w:val="a3"/>
        <w:ind w:left="-284"/>
        <w:rPr>
          <w:sz w:val="28"/>
        </w:rPr>
      </w:pPr>
      <w:r>
        <w:rPr>
          <w:sz w:val="28"/>
        </w:rPr>
        <w:t xml:space="preserve"> Пройдёшь и ты за ним дорогу эту.</w:t>
      </w:r>
    </w:p>
    <w:p w:rsidR="001F144A" w:rsidRDefault="001F144A" w:rsidP="005B32C2">
      <w:pPr>
        <w:pStyle w:val="a3"/>
        <w:ind w:left="-284"/>
        <w:rPr>
          <w:sz w:val="28"/>
        </w:rPr>
      </w:pPr>
      <w:r>
        <w:rPr>
          <w:sz w:val="28"/>
        </w:rPr>
        <w:t>Мужайся, брат. И с радостью возьми</w:t>
      </w:r>
    </w:p>
    <w:p w:rsidR="001F144A" w:rsidRDefault="001F144A" w:rsidP="005B32C2">
      <w:pPr>
        <w:pStyle w:val="a3"/>
        <w:ind w:left="-284"/>
        <w:rPr>
          <w:sz w:val="28"/>
        </w:rPr>
      </w:pPr>
      <w:r>
        <w:rPr>
          <w:sz w:val="28"/>
        </w:rPr>
        <w:t xml:space="preserve"> На Рождество у бедной колыбели</w:t>
      </w:r>
    </w:p>
    <w:p w:rsidR="001F144A" w:rsidRDefault="001F144A" w:rsidP="005B32C2">
      <w:pPr>
        <w:pStyle w:val="a3"/>
        <w:ind w:left="-284"/>
        <w:rPr>
          <w:sz w:val="28"/>
        </w:rPr>
      </w:pPr>
      <w:r>
        <w:rPr>
          <w:sz w:val="28"/>
        </w:rPr>
        <w:t xml:space="preserve"> Твой крест простой и больше не томи</w:t>
      </w:r>
    </w:p>
    <w:p w:rsidR="001F144A" w:rsidRDefault="001F144A" w:rsidP="005B32C2">
      <w:pPr>
        <w:pStyle w:val="a3"/>
        <w:ind w:left="-284"/>
        <w:rPr>
          <w:sz w:val="28"/>
        </w:rPr>
      </w:pPr>
      <w:r>
        <w:rPr>
          <w:sz w:val="28"/>
        </w:rPr>
        <w:t>Своей души безвольем и бездельем.</w:t>
      </w:r>
    </w:p>
    <w:p w:rsidR="001F144A" w:rsidRDefault="001F144A" w:rsidP="005B32C2">
      <w:pPr>
        <w:pStyle w:val="a3"/>
        <w:ind w:left="-284"/>
        <w:rPr>
          <w:sz w:val="28"/>
        </w:rPr>
      </w:pPr>
      <w:r>
        <w:rPr>
          <w:sz w:val="28"/>
        </w:rPr>
        <w:t>Она свята. Её удел -  высок.</w:t>
      </w:r>
    </w:p>
    <w:p w:rsidR="001F144A" w:rsidRDefault="001F144A" w:rsidP="005B32C2">
      <w:pPr>
        <w:pStyle w:val="a3"/>
        <w:ind w:left="-284"/>
        <w:rPr>
          <w:sz w:val="28"/>
        </w:rPr>
      </w:pPr>
      <w:r>
        <w:rPr>
          <w:sz w:val="28"/>
        </w:rPr>
        <w:t>И в ней сокрыты ангельские свойства.</w:t>
      </w:r>
    </w:p>
    <w:p w:rsidR="001F144A" w:rsidRDefault="001F144A" w:rsidP="005B32C2">
      <w:pPr>
        <w:pStyle w:val="a3"/>
        <w:ind w:left="-284"/>
        <w:rPr>
          <w:sz w:val="28"/>
        </w:rPr>
      </w:pPr>
      <w:r>
        <w:rPr>
          <w:sz w:val="28"/>
        </w:rPr>
        <w:t>Её найти пришёл на землю Бог –</w:t>
      </w:r>
    </w:p>
    <w:p w:rsidR="001F144A" w:rsidRDefault="00BC1AEE" w:rsidP="005B32C2">
      <w:pPr>
        <w:pStyle w:val="a3"/>
        <w:ind w:left="-284"/>
        <w:rPr>
          <w:sz w:val="28"/>
        </w:rPr>
      </w:pPr>
      <w:r>
        <w:rPr>
          <w:sz w:val="28"/>
        </w:rPr>
        <w:t xml:space="preserve">Не уклонись от этого </w:t>
      </w:r>
      <w:proofErr w:type="spellStart"/>
      <w:r>
        <w:rPr>
          <w:sz w:val="28"/>
        </w:rPr>
        <w:t>сыновства</w:t>
      </w:r>
      <w:proofErr w:type="spellEnd"/>
      <w:r>
        <w:rPr>
          <w:sz w:val="28"/>
        </w:rPr>
        <w:t>.</w:t>
      </w:r>
    </w:p>
    <w:p w:rsidR="00BC1AEE" w:rsidRDefault="00BC1AEE" w:rsidP="005B32C2">
      <w:pPr>
        <w:pStyle w:val="a3"/>
        <w:ind w:left="-284"/>
        <w:rPr>
          <w:sz w:val="28"/>
        </w:rPr>
      </w:pPr>
      <w:r>
        <w:rPr>
          <w:sz w:val="28"/>
        </w:rPr>
        <w:t>Неся младенцу сердце и мечты,</w:t>
      </w:r>
    </w:p>
    <w:p w:rsidR="00BC1AEE" w:rsidRDefault="00BC1AEE" w:rsidP="005B32C2">
      <w:pPr>
        <w:pStyle w:val="a3"/>
        <w:ind w:left="-284"/>
        <w:rPr>
          <w:sz w:val="28"/>
        </w:rPr>
      </w:pPr>
      <w:r>
        <w:rPr>
          <w:sz w:val="28"/>
        </w:rPr>
        <w:t>Одолевай и скорби и страданья,</w:t>
      </w:r>
    </w:p>
    <w:p w:rsidR="00BC1AEE" w:rsidRDefault="00BC1AEE" w:rsidP="005B32C2">
      <w:pPr>
        <w:pStyle w:val="a3"/>
        <w:ind w:left="-284"/>
        <w:rPr>
          <w:sz w:val="28"/>
        </w:rPr>
      </w:pPr>
      <w:r>
        <w:rPr>
          <w:sz w:val="28"/>
        </w:rPr>
        <w:t>Желай самозабвенной Высоты –</w:t>
      </w:r>
    </w:p>
    <w:p w:rsidR="00BC1AEE" w:rsidRDefault="00BC1AEE" w:rsidP="005B32C2">
      <w:pPr>
        <w:pStyle w:val="a3"/>
        <w:ind w:left="-284"/>
        <w:rPr>
          <w:sz w:val="28"/>
        </w:rPr>
      </w:pPr>
      <w:r>
        <w:rPr>
          <w:sz w:val="28"/>
        </w:rPr>
        <w:t>И сбудется небес обетованье</w:t>
      </w:r>
      <w:r w:rsidRPr="00C65504">
        <w:rPr>
          <w:sz w:val="28"/>
        </w:rPr>
        <w:t>!</w:t>
      </w:r>
    </w:p>
    <w:p w:rsidR="00BC1AEE" w:rsidRPr="00D23420" w:rsidRDefault="00BC1AEE" w:rsidP="005B32C2">
      <w:pPr>
        <w:pStyle w:val="a3"/>
        <w:ind w:left="-284"/>
        <w:rPr>
          <w:b/>
          <w:sz w:val="28"/>
        </w:rPr>
      </w:pPr>
    </w:p>
    <w:p w:rsidR="00BC1AEE" w:rsidRPr="00D23420" w:rsidRDefault="00BC1AEE" w:rsidP="00BC1AEE">
      <w:pPr>
        <w:pStyle w:val="a3"/>
        <w:ind w:left="-567"/>
        <w:rPr>
          <w:b/>
          <w:sz w:val="28"/>
        </w:rPr>
      </w:pPr>
      <w:r w:rsidRPr="00D23420">
        <w:rPr>
          <w:b/>
          <w:sz w:val="28"/>
        </w:rPr>
        <w:t>Под фонограмму мелодии «Звон колокольчика» ребята вручают друг другу подарки.</w:t>
      </w:r>
    </w:p>
    <w:p w:rsidR="008332EB" w:rsidRDefault="008332EB" w:rsidP="005B32C2">
      <w:pPr>
        <w:pStyle w:val="a3"/>
        <w:ind w:left="-284"/>
        <w:rPr>
          <w:sz w:val="28"/>
        </w:rPr>
      </w:pPr>
    </w:p>
    <w:p w:rsidR="00FF5803" w:rsidRPr="00B80C46" w:rsidRDefault="00FF5803" w:rsidP="00B80C46">
      <w:pPr>
        <w:pStyle w:val="a3"/>
        <w:ind w:left="76"/>
        <w:rPr>
          <w:sz w:val="28"/>
        </w:rPr>
      </w:pPr>
    </w:p>
    <w:p w:rsidR="00B80C46" w:rsidRPr="003E6516" w:rsidRDefault="00B80C46" w:rsidP="00B80C46">
      <w:pPr>
        <w:pStyle w:val="a3"/>
        <w:ind w:left="76"/>
        <w:rPr>
          <w:sz w:val="28"/>
        </w:rPr>
      </w:pPr>
      <w:bookmarkStart w:id="0" w:name="_GoBack"/>
      <w:bookmarkEnd w:id="0"/>
    </w:p>
    <w:sectPr w:rsidR="00B80C46" w:rsidRPr="003E6516" w:rsidSect="00B234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72D83"/>
    <w:multiLevelType w:val="hybridMultilevel"/>
    <w:tmpl w:val="C48E2144"/>
    <w:lvl w:ilvl="0" w:tplc="A8A8E99E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57D71F2"/>
    <w:multiLevelType w:val="hybridMultilevel"/>
    <w:tmpl w:val="964EDB56"/>
    <w:lvl w:ilvl="0" w:tplc="B336C3F8">
      <w:start w:val="4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F0"/>
    <w:rsid w:val="00031BA7"/>
    <w:rsid w:val="001F144A"/>
    <w:rsid w:val="003C03C0"/>
    <w:rsid w:val="003E6516"/>
    <w:rsid w:val="005B32C2"/>
    <w:rsid w:val="00633376"/>
    <w:rsid w:val="008332EB"/>
    <w:rsid w:val="00AA2DD5"/>
    <w:rsid w:val="00B234F0"/>
    <w:rsid w:val="00B80C46"/>
    <w:rsid w:val="00BC1AEE"/>
    <w:rsid w:val="00C65504"/>
    <w:rsid w:val="00D23420"/>
    <w:rsid w:val="00DB689E"/>
    <w:rsid w:val="00F62BB7"/>
    <w:rsid w:val="00F67CF4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794D"/>
  <w15:chartTrackingRefBased/>
  <w15:docId w15:val="{603DF25E-3250-40B8-9077-5F0185D4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A30BD-6616-493D-B6D4-24333976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2017-09-18T18:12:00Z</dcterms:created>
  <dcterms:modified xsi:type="dcterms:W3CDTF">2017-09-28T05:56:00Z</dcterms:modified>
</cp:coreProperties>
</file>