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0" w:rsidRPr="003B393A" w:rsidRDefault="00DB63A0" w:rsidP="00DB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3A"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</w:p>
    <w:p w:rsidR="00DB63A0" w:rsidRPr="003B393A" w:rsidRDefault="00DB63A0" w:rsidP="00DB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3A">
        <w:rPr>
          <w:rFonts w:ascii="Times New Roman" w:hAnsi="Times New Roman" w:cs="Times New Roman"/>
          <w:b/>
          <w:sz w:val="28"/>
          <w:szCs w:val="28"/>
        </w:rPr>
        <w:t>собственного инновационного педагогического опыта</w:t>
      </w:r>
    </w:p>
    <w:p w:rsidR="00DB63A0" w:rsidRPr="005864AD" w:rsidRDefault="00DB63A0" w:rsidP="00DB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3A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я начальных классов МБОУ « Гимназия №1»</w:t>
      </w:r>
    </w:p>
    <w:p w:rsidR="00DB63A0" w:rsidRPr="003B393A" w:rsidRDefault="00DB63A0" w:rsidP="00DB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93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B39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DB63A0" w:rsidRPr="003B393A" w:rsidRDefault="00DB63A0" w:rsidP="00DB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Пономарёвой Марии Владимировны</w:t>
      </w:r>
    </w:p>
    <w:p w:rsidR="00DB63A0" w:rsidRPr="003B393A" w:rsidRDefault="00DB63A0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A0" w:rsidRPr="003B393A" w:rsidRDefault="00DB63A0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3A">
        <w:rPr>
          <w:rFonts w:ascii="Times New Roman" w:hAnsi="Times New Roman" w:cs="Times New Roman"/>
          <w:sz w:val="28"/>
          <w:szCs w:val="28"/>
        </w:rPr>
        <w:t xml:space="preserve">У каждого времени свои приметы. Настоящее время </w:t>
      </w:r>
      <w:r>
        <w:rPr>
          <w:rFonts w:ascii="Times New Roman" w:hAnsi="Times New Roman" w:cs="Times New Roman"/>
          <w:sz w:val="28"/>
          <w:szCs w:val="28"/>
        </w:rPr>
        <w:t>часто называют временем перемен. Э</w:t>
      </w:r>
      <w:r w:rsidRPr="003B393A">
        <w:rPr>
          <w:rFonts w:ascii="Times New Roman" w:hAnsi="Times New Roman" w:cs="Times New Roman"/>
          <w:sz w:val="28"/>
          <w:szCs w:val="28"/>
        </w:rPr>
        <w:t>ти перемены связаны и с жизнью современной школы. Изменяются учебные планы, программы и учебники, разрабатываются альтернативные системы обучения, появляются школы нового типа.</w:t>
      </w:r>
    </w:p>
    <w:p w:rsidR="00DB63A0" w:rsidRPr="003B393A" w:rsidRDefault="00DB63A0" w:rsidP="00DB63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93A">
        <w:rPr>
          <w:rFonts w:ascii="Times New Roman" w:eastAsia="Calibri" w:hAnsi="Times New Roman" w:cs="Times New Roman"/>
          <w:sz w:val="28"/>
          <w:szCs w:val="28"/>
        </w:rPr>
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</w:r>
    </w:p>
    <w:p w:rsidR="007C00D5" w:rsidRDefault="00C42EBD" w:rsidP="00F8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я </w:t>
      </w:r>
      <w:r w:rsidR="00946BB5">
        <w:rPr>
          <w:rFonts w:ascii="Times New Roman" w:eastAsia="Times New Roman" w:hAnsi="Times New Roman" w:cs="Times New Roman"/>
          <w:sz w:val="28"/>
          <w:szCs w:val="28"/>
        </w:rPr>
        <w:t>работаю над проблемой «</w:t>
      </w:r>
      <w:bookmarkStart w:id="0" w:name="_GoBack"/>
      <w:bookmarkEnd w:id="0"/>
      <w:r w:rsidR="00F837D1" w:rsidRPr="00E728AA">
        <w:rPr>
          <w:rFonts w:ascii="Times New Roman" w:eastAsia="Times New Roman" w:hAnsi="Times New Roman" w:cs="Times New Roman"/>
          <w:b/>
          <w:sz w:val="28"/>
          <w:szCs w:val="28"/>
        </w:rPr>
        <w:t>Активизация познавательной и мыслительной деятельности учащихся начальной школы на уроках</w:t>
      </w:r>
      <w:r w:rsidR="00F837D1" w:rsidRPr="003B39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7420" w:rsidRPr="003B393A" w:rsidRDefault="00B17420" w:rsidP="00B1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93A">
        <w:rPr>
          <w:rFonts w:ascii="Times New Roman" w:eastAsia="Times New Roman" w:hAnsi="Times New Roman" w:cs="Times New Roman"/>
          <w:b/>
          <w:sz w:val="28"/>
          <w:szCs w:val="28"/>
        </w:rPr>
        <w:t>Актуаль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ность и перспективность опыта (</w:t>
      </w:r>
      <w:r w:rsidRPr="003B393A">
        <w:rPr>
          <w:rFonts w:ascii="Times New Roman" w:eastAsia="Times New Roman" w:hAnsi="Times New Roman" w:cs="Times New Roman"/>
          <w:b/>
          <w:sz w:val="28"/>
          <w:szCs w:val="28"/>
        </w:rPr>
        <w:t>степень соответствия современным тенденциям развития образования, его практическая значимость)</w:t>
      </w:r>
    </w:p>
    <w:p w:rsidR="00B17420" w:rsidRDefault="00B17420" w:rsidP="00B1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 </w:t>
      </w:r>
    </w:p>
    <w:p w:rsidR="00B17420" w:rsidRPr="00BE1FAE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AE">
        <w:rPr>
          <w:rFonts w:ascii="Times New Roman" w:eastAsia="Calibri" w:hAnsi="Times New Roman" w:cs="Times New Roman"/>
          <w:sz w:val="28"/>
          <w:szCs w:val="28"/>
        </w:rPr>
        <w:t>Актуальность проблемы</w:t>
      </w:r>
      <w:r w:rsidRPr="00BE1FAE">
        <w:rPr>
          <w:rFonts w:ascii="Times New Roman" w:hAnsi="Times New Roman" w:cs="Times New Roman"/>
          <w:sz w:val="28"/>
          <w:szCs w:val="28"/>
        </w:rPr>
        <w:t>, над которой я работаю,</w:t>
      </w: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 обусловлена  современными требованиями   развития педагогической теории и практики – новыми требованиями стандарта второго поколения (ФГОС). </w:t>
      </w:r>
      <w:r w:rsidRPr="00BE1FAE">
        <w:rPr>
          <w:rFonts w:ascii="Times New Roman" w:hAnsi="Times New Roman" w:cs="Times New Roman"/>
          <w:sz w:val="28"/>
          <w:szCs w:val="28"/>
        </w:rPr>
        <w:t>ФГОС ставит целью формирование активной личности, поэтому процесс обучения должен быть направлен на активизацию познавательной и мыслительной деятельности учащихся. Это</w:t>
      </w: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 одна из актуальных проблем на современном уровне развития педагогической теории и практики.В</w:t>
      </w:r>
      <w:r w:rsidRPr="00BE1FAE">
        <w:rPr>
          <w:rFonts w:ascii="Times New Roman" w:hAnsi="Times New Roman" w:cs="Times New Roman"/>
          <w:sz w:val="28"/>
          <w:szCs w:val="28"/>
        </w:rPr>
        <w:t>едь именно в</w:t>
      </w:r>
      <w:r w:rsidRPr="00BE1FAE">
        <w:rPr>
          <w:rFonts w:ascii="Times New Roman" w:eastAsia="Calibri" w:hAnsi="Times New Roman" w:cs="Times New Roman"/>
          <w:sz w:val="28"/>
          <w:szCs w:val="28"/>
        </w:rPr>
        <w:t>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   </w:t>
      </w:r>
    </w:p>
    <w:p w:rsidR="00B17420" w:rsidRPr="00BE1FAE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AE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 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</w:p>
    <w:p w:rsidR="00B17420" w:rsidRPr="00BE1FAE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В учебном процессе работаю по программе «Школа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BE1FAE">
        <w:rPr>
          <w:rFonts w:ascii="Times New Roman" w:eastAsia="Calibri" w:hAnsi="Times New Roman" w:cs="Times New Roman"/>
          <w:sz w:val="28"/>
          <w:szCs w:val="28"/>
        </w:rPr>
        <w:t>», которая полностью соответствует стандартам второго поколения. Эта программа интересна, доступна детя</w:t>
      </w:r>
      <w:r>
        <w:rPr>
          <w:rFonts w:ascii="Times New Roman" w:eastAsia="Calibri" w:hAnsi="Times New Roman" w:cs="Times New Roman"/>
          <w:sz w:val="28"/>
          <w:szCs w:val="28"/>
        </w:rPr>
        <w:t>м,  помогает в</w:t>
      </w: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 успешном обучении  учащихся и поб</w:t>
      </w:r>
      <w:r>
        <w:rPr>
          <w:rFonts w:ascii="Times New Roman" w:eastAsia="Calibri" w:hAnsi="Times New Roman" w:cs="Times New Roman"/>
          <w:sz w:val="28"/>
          <w:szCs w:val="28"/>
        </w:rPr>
        <w:t>уждает их к творчеству</w:t>
      </w:r>
      <w:r w:rsidRPr="00BE1FAE">
        <w:rPr>
          <w:rFonts w:ascii="Times New Roman" w:eastAsia="Calibri" w:hAnsi="Times New Roman" w:cs="Times New Roman"/>
          <w:sz w:val="28"/>
          <w:szCs w:val="28"/>
        </w:rPr>
        <w:t xml:space="preserve">. В своей работе постоянно стремлюсь к новым  формам и методам работы с учащимися. </w:t>
      </w:r>
    </w:p>
    <w:p w:rsidR="00B17420" w:rsidRDefault="00B17420" w:rsidP="00B17420">
      <w:pPr>
        <w:rPr>
          <w:rFonts w:ascii="Times New Roman" w:eastAsia="Times New Roman" w:hAnsi="Times New Roman" w:cs="Times New Roman"/>
          <w:sz w:val="28"/>
          <w:szCs w:val="28"/>
        </w:rPr>
      </w:pPr>
      <w:r w:rsidRPr="009E71CA">
        <w:rPr>
          <w:rFonts w:ascii="Times New Roman" w:eastAsia="Times New Roman" w:hAnsi="Times New Roman" w:cs="Times New Roman"/>
          <w:b/>
          <w:sz w:val="28"/>
          <w:szCs w:val="28"/>
        </w:rPr>
        <w:t>Условия формирования опыта.</w:t>
      </w:r>
      <w:r>
        <w:rPr>
          <w:rFonts w:ascii="Times New Roman" w:eastAsia="Times New Roman" w:hAnsi="Times New Roman" w:cs="Times New Roman"/>
          <w:sz w:val="28"/>
          <w:szCs w:val="28"/>
        </w:rPr>
        <w:t>На формирование опыта работы оказали  влияние курсы повышения квалификации по программе « Реализация требований ФГОС в практике учителя начальных классов».</w:t>
      </w:r>
    </w:p>
    <w:p w:rsidR="00B17420" w:rsidRPr="003B393A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93A">
        <w:rPr>
          <w:rFonts w:ascii="Times New Roman" w:eastAsia="Calibri" w:hAnsi="Times New Roman" w:cs="Times New Roman"/>
          <w:sz w:val="28"/>
          <w:szCs w:val="28"/>
        </w:rPr>
        <w:lastRenderedPageBreak/>
        <w:t>«Новая школа», построенная на новых ФГОС,  учит детей применять полученные знания в практических ситуациях: ставить цель, искать информацию, делать предположения и строить теории.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B393A">
        <w:rPr>
          <w:rFonts w:ascii="Times New Roman" w:eastAsia="Calibri" w:hAnsi="Times New Roman" w:cs="Times New Roman"/>
          <w:sz w:val="28"/>
          <w:szCs w:val="28"/>
        </w:rPr>
        <w:t>адачи «новой школы» состоят в том, чтобы не только передать знания, но и пробудить интерес учеников к теме, стимулировать поиск дополнительной информации.</w:t>
      </w:r>
    </w:p>
    <w:p w:rsidR="00B17420" w:rsidRPr="003B393A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393A">
        <w:rPr>
          <w:rFonts w:ascii="Times New Roman" w:eastAsia="Calibri" w:hAnsi="Times New Roman" w:cs="Times New Roman"/>
          <w:sz w:val="28"/>
          <w:szCs w:val="28"/>
        </w:rPr>
        <w:t xml:space="preserve">рактика убедила в том, что главная миссия учителя на начальном этапе обучения -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  и </w:t>
      </w:r>
      <w:proofErr w:type="spellStart"/>
      <w:r w:rsidRPr="003B393A">
        <w:rPr>
          <w:rFonts w:ascii="Times New Roman" w:eastAsia="Calibri" w:hAnsi="Times New Roman" w:cs="Times New Roman"/>
          <w:sz w:val="28"/>
          <w:szCs w:val="28"/>
        </w:rPr>
        <w:t>саморазвиваться</w:t>
      </w:r>
      <w:proofErr w:type="spellEnd"/>
      <w:r w:rsidRPr="003B393A">
        <w:rPr>
          <w:rFonts w:ascii="Times New Roman" w:eastAsia="Calibri" w:hAnsi="Times New Roman" w:cs="Times New Roman"/>
          <w:sz w:val="28"/>
          <w:szCs w:val="28"/>
        </w:rPr>
        <w:t xml:space="preserve">. Считаю, что добиться этого возможно только при </w:t>
      </w:r>
      <w:r w:rsidRPr="003B393A">
        <w:rPr>
          <w:rFonts w:ascii="Times New Roman" w:hAnsi="Times New Roman" w:cs="Times New Roman"/>
          <w:sz w:val="28"/>
          <w:szCs w:val="28"/>
        </w:rPr>
        <w:t>новом</w:t>
      </w:r>
      <w:r w:rsidRPr="003B393A">
        <w:rPr>
          <w:rFonts w:ascii="Times New Roman" w:eastAsia="Calibri" w:hAnsi="Times New Roman" w:cs="Times New Roman"/>
          <w:sz w:val="28"/>
          <w:szCs w:val="28"/>
        </w:rPr>
        <w:t xml:space="preserve"> подходе к процессу обучения и воспитания путем внедрения в практику учителя современных </w:t>
      </w:r>
      <w:r w:rsidRPr="003B393A">
        <w:rPr>
          <w:rFonts w:ascii="Times New Roman" w:hAnsi="Times New Roman" w:cs="Times New Roman"/>
          <w:sz w:val="28"/>
          <w:szCs w:val="28"/>
        </w:rPr>
        <w:t xml:space="preserve">подходов, </w:t>
      </w:r>
      <w:r w:rsidRPr="003B393A">
        <w:rPr>
          <w:rFonts w:ascii="Times New Roman" w:eastAsia="Calibri" w:hAnsi="Times New Roman" w:cs="Times New Roman"/>
          <w:sz w:val="28"/>
          <w:szCs w:val="28"/>
        </w:rPr>
        <w:t>образовательных технологий, которые позволят решить задачу современного инновационного образования – воспитание социально - активной личности.</w:t>
      </w:r>
    </w:p>
    <w:p w:rsidR="00B17420" w:rsidRDefault="00607A79" w:rsidP="00B17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 база </w:t>
      </w:r>
      <w:r w:rsidR="00B17420" w:rsidRPr="003B393A">
        <w:rPr>
          <w:rFonts w:ascii="Times New Roman" w:hAnsi="Times New Roman" w:cs="Times New Roman"/>
          <w:b/>
          <w:sz w:val="28"/>
          <w:szCs w:val="28"/>
        </w:rPr>
        <w:t>опыта</w:t>
      </w:r>
      <w:r w:rsidR="00B17420">
        <w:rPr>
          <w:rFonts w:ascii="Times New Roman" w:hAnsi="Times New Roman" w:cs="Times New Roman"/>
          <w:b/>
          <w:sz w:val="28"/>
          <w:szCs w:val="28"/>
        </w:rPr>
        <w:t>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A85902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Чтобы идти в ногу со временем, чтобы знания моих учеников соответствовали современным требованиям образования, я использую </w:t>
      </w:r>
      <w:r w:rsidRPr="00A85902">
        <w:rPr>
          <w:rFonts w:ascii="Times New Roman" w:hAnsi="Times New Roman" w:cs="Times New Roman"/>
          <w:position w:val="2"/>
          <w:sz w:val="28"/>
          <w:szCs w:val="28"/>
        </w:rPr>
        <w:t>разнообразные приемы активизации познавательной и мыслительной деятельности учащихся.</w:t>
      </w:r>
    </w:p>
    <w:p w:rsidR="00B17420" w:rsidRPr="00760967" w:rsidRDefault="00B17420" w:rsidP="00B17420">
      <w:pPr>
        <w:tabs>
          <w:tab w:val="left" w:pos="2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67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hAnsi="Times New Roman" w:cs="Times New Roman"/>
          <w:sz w:val="28"/>
          <w:szCs w:val="28"/>
        </w:rPr>
        <w:t>А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ктивно использую технологии на основе эффективности управления и организации учебного процесса – главным образом технологию 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личностно-ориентированного подхода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в обучении, так как приходится работать одновременно с учащимися, различными по подготовке, особенностям мыслительной деятельности, типам памяти, умению учиться. 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Использую задания: </w:t>
      </w:r>
    </w:p>
    <w:p w:rsidR="00B17420" w:rsidRPr="00A85902" w:rsidRDefault="00B17420" w:rsidP="00B174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>с наличием образца выполнения;</w:t>
      </w:r>
    </w:p>
    <w:p w:rsidR="00B17420" w:rsidRPr="00A85902" w:rsidRDefault="00B17420" w:rsidP="00B174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>со вспомогательными вопросами;</w:t>
      </w:r>
    </w:p>
    <w:p w:rsidR="00B17420" w:rsidRPr="00A85902" w:rsidRDefault="00B17420" w:rsidP="00B174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>с инструкциями;</w:t>
      </w:r>
    </w:p>
    <w:p w:rsidR="00B17420" w:rsidRPr="00A85902" w:rsidRDefault="00B17420" w:rsidP="00B174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>с применением классификации (предлагается самостоятельно составить схему или таблицу).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       Применение данной технологии обеспечивает эффективный характер деятельности каждого учащегося, предоставляет возможность оказать  школьникам оперативную помощь на любом этапе урока.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        Из форм коллективной деятельности плодотворно используется 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>работа в паре</w:t>
      </w:r>
      <w:r w:rsidRPr="00A85902">
        <w:rPr>
          <w:rFonts w:ascii="Times New Roman" w:eastAsia="Calibri" w:hAnsi="Times New Roman" w:cs="Times New Roman"/>
          <w:sz w:val="28"/>
          <w:szCs w:val="28"/>
        </w:rPr>
        <w:t>, в основном на уроках систематизации и обобщения знаний, поскольку ученики  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        Применение парной формы на уроках приобретения новых знаний даёт возможность ученику оценить собственные успехи в усвоении нового материала и </w:t>
      </w:r>
      <w:r w:rsidRPr="00A85902">
        <w:rPr>
          <w:rFonts w:ascii="Times New Roman" w:hAnsi="Times New Roman" w:cs="Times New Roman"/>
          <w:sz w:val="28"/>
          <w:szCs w:val="28"/>
        </w:rPr>
        <w:t>проверить умение обучать других.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  Востребована мною технология 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>работы в группах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, так как обеспечивает развитие </w:t>
      </w:r>
      <w:r w:rsidRPr="00A85902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самостоятельности учащихся, навыка ведения дискуссии, умения публично отстаивать свою позицию.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B17420" w:rsidRDefault="00B17420" w:rsidP="00B174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Помня об этом, внедряю в классно-урочную систему учебно-воспитательного процесса 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>технологию проектирования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технологию развития критического мышления. 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Использую в процессе обучения и </w:t>
      </w:r>
      <w:proofErr w:type="spellStart"/>
      <w:r w:rsidRPr="00A85902">
        <w:rPr>
          <w:rFonts w:ascii="Times New Roman" w:eastAsia="Calibri" w:hAnsi="Times New Roman" w:cs="Times New Roman"/>
          <w:b/>
          <w:sz w:val="28"/>
          <w:szCs w:val="28"/>
        </w:rPr>
        <w:t>здоров</w:t>
      </w:r>
      <w:r w:rsidRPr="00A85902">
        <w:rPr>
          <w:rFonts w:ascii="Times New Roman" w:hAnsi="Times New Roman" w:cs="Times New Roman"/>
          <w:b/>
          <w:sz w:val="28"/>
          <w:szCs w:val="28"/>
        </w:rPr>
        <w:t>ь</w:t>
      </w:r>
      <w:r w:rsidRPr="00A85902">
        <w:rPr>
          <w:rFonts w:ascii="Times New Roman" w:eastAsia="Calibri" w:hAnsi="Times New Roman" w:cs="Times New Roman"/>
          <w:b/>
          <w:sz w:val="28"/>
          <w:szCs w:val="28"/>
        </w:rPr>
        <w:t>есберегающие</w:t>
      </w:r>
      <w:proofErr w:type="spellEnd"/>
      <w:r w:rsidRPr="00A85902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технологии,</w:t>
      </w: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 которые формируют у учащихся осознанную потребность в ведении здорового образа жизни.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5902">
        <w:rPr>
          <w:rFonts w:ascii="Times New Roman" w:eastAsia="Calibri" w:hAnsi="Times New Roman" w:cs="Times New Roman"/>
          <w:sz w:val="28"/>
          <w:szCs w:val="28"/>
        </w:rPr>
        <w:t xml:space="preserve">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</w:t>
      </w:r>
    </w:p>
    <w:p w:rsidR="00B17420" w:rsidRPr="00A85902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position w:val="2"/>
          <w:sz w:val="28"/>
          <w:szCs w:val="28"/>
        </w:rPr>
      </w:pPr>
      <w:r w:rsidRPr="00A85902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Использование данных технологий повышает у учащихся интерес к изучению предметов, развивает внимание, память, оптимизирует процесс обучения. </w:t>
      </w:r>
    </w:p>
    <w:p w:rsidR="00B17420" w:rsidRPr="001E25E9" w:rsidRDefault="00B17420" w:rsidP="00B1742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 xml:space="preserve">Эффективными средствами активизации познавательной деятельности включения ребёнка в процессе творчества на уроке являются: </w:t>
      </w:r>
    </w:p>
    <w:p w:rsidR="00B17420" w:rsidRPr="001E25E9" w:rsidRDefault="00B17420" w:rsidP="00B17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>- учебно - игровая деятельность;</w:t>
      </w:r>
    </w:p>
    <w:p w:rsidR="00B17420" w:rsidRPr="001E25E9" w:rsidRDefault="00B17420" w:rsidP="00B17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>- создание положительных эмоциональных ситуаций;</w:t>
      </w:r>
    </w:p>
    <w:p w:rsidR="00B17420" w:rsidRPr="001E25E9" w:rsidRDefault="00B17420" w:rsidP="00B17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>- работа в парах;</w:t>
      </w:r>
    </w:p>
    <w:p w:rsidR="00B17420" w:rsidRPr="001E25E9" w:rsidRDefault="00B17420" w:rsidP="00B17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>- проблемное обучение;</w:t>
      </w:r>
    </w:p>
    <w:p w:rsidR="00B17420" w:rsidRPr="001E25E9" w:rsidRDefault="00B17420" w:rsidP="00B17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5E9">
        <w:rPr>
          <w:rFonts w:ascii="Times New Roman" w:eastAsia="Calibri" w:hAnsi="Times New Roman" w:cs="Times New Roman"/>
          <w:sz w:val="28"/>
          <w:szCs w:val="28"/>
        </w:rPr>
        <w:t>- использование ИКТ.</w:t>
      </w:r>
    </w:p>
    <w:p w:rsidR="00B17420" w:rsidRDefault="00B17420" w:rsidP="00B174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E9">
        <w:rPr>
          <w:rFonts w:ascii="Times New Roman" w:eastAsia="Calibri" w:hAnsi="Times New Roman" w:cs="Times New Roman"/>
          <w:sz w:val="28"/>
          <w:szCs w:val="28"/>
        </w:rPr>
        <w:t xml:space="preserve">Побудить учащихся к активизации, к самостоятельному «творчеству», к реализации скрытых возможностей каждого школьника позволяют </w:t>
      </w:r>
      <w:r w:rsidRPr="001E25E9">
        <w:rPr>
          <w:rFonts w:ascii="Times New Roman" w:eastAsia="Calibri" w:hAnsi="Times New Roman" w:cs="Times New Roman"/>
          <w:b/>
          <w:bCs/>
          <w:sz w:val="28"/>
          <w:szCs w:val="28"/>
        </w:rPr>
        <w:t>нетрадиционные (нестандартные)</w:t>
      </w:r>
      <w:r w:rsidRPr="001E25E9">
        <w:rPr>
          <w:rFonts w:ascii="Times New Roman" w:eastAsia="Calibri" w:hAnsi="Times New Roman" w:cs="Times New Roman"/>
          <w:sz w:val="28"/>
          <w:szCs w:val="28"/>
        </w:rPr>
        <w:t xml:space="preserve"> формы организации урока: урок-сказка, КВН, урок-путешествие, инте</w:t>
      </w:r>
      <w:r w:rsidR="00300708">
        <w:rPr>
          <w:rFonts w:ascii="Times New Roman" w:eastAsia="Calibri" w:hAnsi="Times New Roman" w:cs="Times New Roman"/>
          <w:sz w:val="28"/>
          <w:szCs w:val="28"/>
        </w:rPr>
        <w:t>грированный урок, уроки-проекты, компьютерные презентации, мультимедийные уроки.</w:t>
      </w:r>
      <w:proofErr w:type="gramEnd"/>
      <w:r w:rsidRPr="001E25E9">
        <w:rPr>
          <w:rFonts w:ascii="Times New Roman" w:eastAsia="Calibri" w:hAnsi="Times New Roman" w:cs="Times New Roman"/>
          <w:sz w:val="28"/>
          <w:szCs w:val="28"/>
        </w:rPr>
        <w:t xml:space="preserve"> На таких уроках воплощаются в общем деле творчество учителя и творчество учащихся. </w:t>
      </w:r>
    </w:p>
    <w:p w:rsidR="00B17420" w:rsidRPr="00833FBB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b/>
          <w:sz w:val="28"/>
          <w:szCs w:val="28"/>
        </w:rPr>
        <w:t>Проблемные ситуации.</w:t>
      </w:r>
      <w:r w:rsidRPr="00833F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и назначение проблемного обучения</w:t>
      </w: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 </w:t>
      </w:r>
    </w:p>
    <w:p w:rsidR="00B17420" w:rsidRPr="00833FBB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Интеграция учебных занятий.</w:t>
      </w: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 Процесс обучения под влиянием целенаправленно осуществляемых </w:t>
      </w:r>
      <w:proofErr w:type="spellStart"/>
      <w:r w:rsidRPr="00833FBB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B17420" w:rsidRPr="00B96AE4" w:rsidRDefault="00B17420" w:rsidP="00B17420">
      <w:pPr>
        <w:spacing w:after="0" w:line="240" w:lineRule="auto"/>
        <w:jc w:val="both"/>
        <w:rPr>
          <w:rStyle w:val="a3"/>
          <w:rFonts w:ascii="Times New Roman" w:eastAsia="Calibri" w:hAnsi="Times New Roman"/>
          <w:bCs w:val="0"/>
          <w:sz w:val="28"/>
          <w:szCs w:val="28"/>
        </w:rPr>
      </w:pPr>
      <w:r w:rsidRPr="00833FBB">
        <w:rPr>
          <w:rFonts w:ascii="Times New Roman" w:eastAsia="Calibri" w:hAnsi="Times New Roman" w:cs="Times New Roman"/>
          <w:b/>
          <w:sz w:val="28"/>
          <w:szCs w:val="28"/>
        </w:rPr>
        <w:t xml:space="preserve">      Дифференцированное обучение.</w:t>
      </w:r>
    </w:p>
    <w:p w:rsidR="00B17420" w:rsidRPr="00833FBB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FBB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Решить проблему обучения учащихся с различным уровнем подготовки мне позволяет технология  уровневой дифференциации, которая  предполагает, что любое новое знание должно опираться на субъективный опыт ученика, на его склонности, интересы, ценности. </w:t>
      </w:r>
      <w:r w:rsidRPr="00833FBB">
        <w:rPr>
          <w:rFonts w:ascii="Times New Roman" w:eastAsia="Calibri" w:hAnsi="Times New Roman" w:cs="Times New Roman"/>
          <w:sz w:val="28"/>
          <w:szCs w:val="28"/>
        </w:rPr>
        <w:t>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</w:p>
    <w:p w:rsidR="00B17420" w:rsidRPr="00833FBB" w:rsidRDefault="00B17420" w:rsidP="00B17420">
      <w:pPr>
        <w:pStyle w:val="2"/>
        <w:spacing w:after="0" w:line="240" w:lineRule="auto"/>
        <w:jc w:val="both"/>
        <w:rPr>
          <w:sz w:val="28"/>
          <w:szCs w:val="28"/>
        </w:rPr>
      </w:pPr>
      <w:r w:rsidRPr="00833FBB">
        <w:rPr>
          <w:sz w:val="28"/>
          <w:szCs w:val="28"/>
        </w:rPr>
        <w:t xml:space="preserve">        Дифференцированный подход к ученикам с разным уровнем </w:t>
      </w:r>
      <w:proofErr w:type="spellStart"/>
      <w:r w:rsidRPr="00833FBB">
        <w:rPr>
          <w:sz w:val="28"/>
          <w:szCs w:val="28"/>
        </w:rPr>
        <w:t>обученности</w:t>
      </w:r>
      <w:proofErr w:type="spellEnd"/>
      <w:r w:rsidRPr="00833FBB">
        <w:rPr>
          <w:sz w:val="28"/>
          <w:szCs w:val="28"/>
        </w:rPr>
        <w:t xml:space="preserve"> я осуществляю и при определении домашнего задания.</w:t>
      </w:r>
    </w:p>
    <w:p w:rsidR="00B17420" w:rsidRPr="00833FBB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b/>
          <w:sz w:val="28"/>
          <w:szCs w:val="28"/>
        </w:rPr>
        <w:t>Использование занимательного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 уроках активизирует </w:t>
      </w:r>
      <w:r w:rsidRPr="00833FBB">
        <w:rPr>
          <w:rFonts w:ascii="Times New Roman" w:eastAsia="Calibri" w:hAnsi="Times New Roman" w:cs="Times New Roman"/>
          <w:sz w:val="28"/>
          <w:szCs w:val="28"/>
        </w:rPr>
        <w:t>учебный процесс, развивает познавательную активность, наблюдательность детей, внимание, память, мышление, снимет утомление у детей.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B17420" w:rsidRPr="00833FBB" w:rsidRDefault="00B17420" w:rsidP="00B17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средств развития интереса к учебному предмету является </w:t>
      </w:r>
      <w:r w:rsidRPr="00833FBB">
        <w:rPr>
          <w:rFonts w:ascii="Times New Roman" w:eastAsia="Calibri" w:hAnsi="Times New Roman" w:cs="Times New Roman"/>
          <w:b/>
          <w:sz w:val="28"/>
          <w:szCs w:val="28"/>
        </w:rPr>
        <w:t>дидактическая игра</w:t>
      </w: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</w:t>
      </w:r>
      <w:r w:rsidRPr="00833FBB">
        <w:rPr>
          <w:rFonts w:ascii="Times New Roman" w:eastAsia="Calibri" w:hAnsi="Times New Roman" w:cs="Times New Roman"/>
          <w:b/>
          <w:sz w:val="28"/>
          <w:szCs w:val="28"/>
        </w:rPr>
        <w:t>Использование наглядного и дидактического материала</w:t>
      </w: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 содействует выработке у учащихся эмоционально-оценочного отношения к соблюдаемым знаниям. Средства наглядности повышают интерес к знаниям, делают более легким процесс их усвоения, поддерживают внимание ребёнка.</w:t>
      </w:r>
    </w:p>
    <w:p w:rsidR="00B17420" w:rsidRPr="00833FBB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b/>
          <w:sz w:val="28"/>
          <w:szCs w:val="28"/>
        </w:rPr>
        <w:t>Использование информационно - коммуникационных технологий</w:t>
      </w:r>
    </w:p>
    <w:p w:rsidR="00B17420" w:rsidRDefault="00BF1BDE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уроках я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bidi="en-US"/>
        </w:rPr>
        <w:t>использую  следующие</w:t>
      </w:r>
      <w:r w:rsidR="00867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bidi="en-US"/>
        </w:rPr>
        <w:t>программы</w:t>
      </w:r>
      <w:r w:rsidR="008F61D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val="en-US" w:bidi="en-US"/>
        </w:rPr>
        <w:t>Microsoft</w:t>
      </w:r>
      <w:r w:rsidR="008F61D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val="en-US" w:bidi="en-US"/>
        </w:rPr>
        <w:t>Word</w:t>
      </w:r>
      <w:r w:rsidR="00B17420" w:rsidRPr="00953A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val="en-US" w:bidi="en-US"/>
        </w:rPr>
        <w:t>Microsoft</w:t>
      </w:r>
      <w:r w:rsidR="008F61D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val="en-US" w:bidi="en-US"/>
        </w:rPr>
        <w:t>Power</w:t>
      </w:r>
      <w:r w:rsidR="008F61D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val="en-US" w:bidi="en-US"/>
        </w:rPr>
        <w:t>Point</w:t>
      </w:r>
      <w:r w:rsidR="00B17420" w:rsidRPr="00953A2C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B17420" w:rsidRPr="00833FBB">
        <w:rPr>
          <w:rFonts w:ascii="Times New Roman" w:eastAsia="Calibri" w:hAnsi="Times New Roman" w:cs="Times New Roman"/>
          <w:sz w:val="28"/>
          <w:szCs w:val="28"/>
          <w:lang w:bidi="en-US"/>
        </w:rPr>
        <w:t>Спектр применения данных программ в учебном процессе достаточно велик. Они используются для создания наглядности (презентаций), контролирующих тестов, творческих образоват</w:t>
      </w:r>
      <w:r w:rsidR="0011603D">
        <w:rPr>
          <w:rFonts w:ascii="Times New Roman" w:eastAsia="Calibri" w:hAnsi="Times New Roman" w:cs="Times New Roman"/>
          <w:sz w:val="28"/>
          <w:szCs w:val="28"/>
          <w:lang w:bidi="en-US"/>
        </w:rPr>
        <w:t>ельных продуктов учащимися</w:t>
      </w:r>
      <w:proofErr w:type="gramStart"/>
      <w:r w:rsidR="0011603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.</w:t>
      </w:r>
      <w:proofErr w:type="gramEnd"/>
      <w:r w:rsidR="00B17420" w:rsidRPr="00833FB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36C4E" w:rsidRPr="00261BAC" w:rsidRDefault="00636C4E" w:rsidP="0026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902">
        <w:rPr>
          <w:rFonts w:ascii="Times New Roman" w:eastAsia="Times New Roman" w:hAnsi="Times New Roman" w:cs="Times New Roman"/>
          <w:sz w:val="28"/>
          <w:szCs w:val="28"/>
        </w:rPr>
        <w:t>С опорой на информационные технологии  самостоятельно разработала и провела 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открытых уроков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внеклассных мероприятий и мастер-класс</w:t>
      </w:r>
      <w:r w:rsidR="00261BA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1BAC">
        <w:rPr>
          <w:rFonts w:ascii="Times New Roman" w:eastAsia="Times New Roman" w:hAnsi="Times New Roman" w:cs="Times New Roman"/>
          <w:sz w:val="28"/>
          <w:szCs w:val="28"/>
        </w:rPr>
        <w:t>Так в рамках муниципального конкурса профессионального мастерства «Учитель года – 2017» показала о</w:t>
      </w:r>
      <w:r>
        <w:rPr>
          <w:rFonts w:ascii="Times New Roman" w:eastAsia="Times New Roman" w:hAnsi="Times New Roman" w:cs="Times New Roman"/>
          <w:sz w:val="28"/>
          <w:szCs w:val="28"/>
        </w:rPr>
        <w:t>ткрытый урок по окружающему миру по теме «Водные богатства»,</w:t>
      </w:r>
      <w:r w:rsidR="00261BAC">
        <w:rPr>
          <w:rFonts w:ascii="Times New Roman" w:eastAsia="Times New Roman" w:hAnsi="Times New Roman" w:cs="Times New Roman"/>
          <w:sz w:val="28"/>
          <w:szCs w:val="28"/>
        </w:rPr>
        <w:t xml:space="preserve"> открытое мероприятие «Путешествие по экологической тропе», провела мастер-класс по теме « Поделка из бросового материала»</w:t>
      </w:r>
    </w:p>
    <w:p w:rsidR="00636C4E" w:rsidRPr="00261BAC" w:rsidRDefault="00636C4E" w:rsidP="00261BAC">
      <w:pPr>
        <w:pStyle w:val="a5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17420" w:rsidRPr="00833FBB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новых средств получения информации дает толчок для  развития активной творческой деятельности учащихся. </w:t>
      </w:r>
    </w:p>
    <w:p w:rsidR="00B17420" w:rsidRPr="00BD5C70" w:rsidRDefault="00B17420" w:rsidP="00B174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FBB">
        <w:rPr>
          <w:rFonts w:ascii="Times New Roman" w:eastAsia="Calibri" w:hAnsi="Times New Roman" w:cs="Times New Roman"/>
          <w:sz w:val="28"/>
          <w:szCs w:val="28"/>
        </w:rPr>
        <w:t xml:space="preserve">Обогащаю содержание предметов введением </w:t>
      </w:r>
      <w:r w:rsidRPr="00833FBB">
        <w:rPr>
          <w:rFonts w:ascii="Times New Roman" w:eastAsia="Calibri" w:hAnsi="Times New Roman" w:cs="Times New Roman"/>
          <w:b/>
          <w:sz w:val="28"/>
          <w:szCs w:val="28"/>
        </w:rPr>
        <w:t>дополнительного материала</w:t>
      </w:r>
      <w:r w:rsidRPr="00833FBB">
        <w:rPr>
          <w:rFonts w:ascii="Times New Roman" w:eastAsia="Calibri" w:hAnsi="Times New Roman" w:cs="Times New Roman"/>
          <w:sz w:val="28"/>
          <w:szCs w:val="28"/>
        </w:rPr>
        <w:t>. Обучаю работе с дополнительной литературой: словарями, энциклопедиями, справочниками. На уроках окружающего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используем такие справочники как</w:t>
      </w:r>
      <w:r w:rsidRPr="00126C0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«Зелёные страницы», «Великан на поляне», «Атлас определитель». </w:t>
      </w:r>
    </w:p>
    <w:p w:rsidR="00B17420" w:rsidRDefault="00B17420" w:rsidP="00B17420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  опыта (</w:t>
      </w:r>
      <w:r w:rsidRPr="003B393A">
        <w:rPr>
          <w:rFonts w:ascii="Times New Roman" w:hAnsi="Times New Roman" w:cs="Times New Roman"/>
          <w:b/>
          <w:sz w:val="28"/>
          <w:szCs w:val="28"/>
        </w:rPr>
        <w:t xml:space="preserve">ориентированность опыта на конкретный практический результат, успехи и достижения </w:t>
      </w:r>
      <w:proofErr w:type="gramStart"/>
      <w:r w:rsidRPr="003B393A">
        <w:rPr>
          <w:rFonts w:ascii="Times New Roman" w:hAnsi="Times New Roman" w:cs="Times New Roman"/>
          <w:b/>
          <w:sz w:val="28"/>
          <w:szCs w:val="28"/>
        </w:rPr>
        <w:t>обучаемых</w:t>
      </w:r>
      <w:proofErr w:type="gramEnd"/>
      <w:r w:rsidRPr="003B393A">
        <w:rPr>
          <w:rFonts w:ascii="Times New Roman" w:hAnsi="Times New Roman" w:cs="Times New Roman"/>
          <w:b/>
          <w:sz w:val="28"/>
          <w:szCs w:val="28"/>
        </w:rPr>
        <w:t>)</w:t>
      </w:r>
    </w:p>
    <w:p w:rsidR="00B17420" w:rsidRPr="00154B5E" w:rsidRDefault="00B17420" w:rsidP="00B17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 xml:space="preserve">        Результатом применения вышеперечисленных технологий  могу назвать следующее: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знаний учащихся, развитие способностей каждого ученика, 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>Приобретение навыка самостоятельно организовывать свою учебную деятельность,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 xml:space="preserve">Активизация познавательной деятельности и творческой активности учащихся, 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>Формированию личностных качеств ученика,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>Развитие у школьников операционного мышления, направленности на поиск оптимальных решений,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>Формирование умения организовать сбор информации и правильно ее использовать,</w:t>
      </w:r>
    </w:p>
    <w:p w:rsidR="00B17420" w:rsidRPr="00154B5E" w:rsidRDefault="00B17420" w:rsidP="00B17420">
      <w:pPr>
        <w:numPr>
          <w:ilvl w:val="0"/>
          <w:numId w:val="2"/>
        </w:numPr>
        <w:tabs>
          <w:tab w:val="clear" w:pos="108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>Формирование у учащихся осознанной потребности в ведении здорового образа жизни.</w:t>
      </w:r>
    </w:p>
    <w:p w:rsidR="00B17420" w:rsidRDefault="00B17420" w:rsidP="00B17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5E">
        <w:rPr>
          <w:rFonts w:ascii="Times New Roman" w:eastAsia="Calibri" w:hAnsi="Times New Roman" w:cs="Times New Roman"/>
          <w:sz w:val="28"/>
          <w:szCs w:val="28"/>
        </w:rPr>
        <w:t xml:space="preserve">        Полученный  педагогический опыт считаю  актуальным,  поскольку проводимая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абота позволяет получать положительные </w:t>
      </w:r>
      <w:r w:rsidRPr="00154B5E">
        <w:rPr>
          <w:rFonts w:ascii="Times New Roman" w:eastAsia="Calibri" w:hAnsi="Times New Roman" w:cs="Times New Roman"/>
          <w:sz w:val="28"/>
          <w:szCs w:val="28"/>
        </w:rPr>
        <w:t>результаты подготовки учащихся, развивает творческие способности детей.</w:t>
      </w:r>
    </w:p>
    <w:p w:rsidR="00B17420" w:rsidRDefault="00015982" w:rsidP="00B1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Итоги внутреннего </w:t>
      </w:r>
      <w:r w:rsidR="00B17420" w:rsidRPr="00CE5458">
        <w:rPr>
          <w:rFonts w:ascii="Times New Roman" w:eastAsia="Calibri" w:hAnsi="Times New Roman" w:cs="Times New Roman"/>
          <w:b/>
          <w:sz w:val="28"/>
          <w:szCs w:val="28"/>
        </w:rPr>
        <w:t>мониторинга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учебных достижений обучающихся за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период составляет</w:t>
      </w:r>
    </w:p>
    <w:p w:rsidR="0031631D" w:rsidRDefault="0031631D" w:rsidP="00B1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338"/>
        <w:gridCol w:w="1338"/>
        <w:gridCol w:w="1338"/>
        <w:gridCol w:w="1445"/>
        <w:gridCol w:w="1565"/>
      </w:tblGrid>
      <w:tr w:rsidR="0031631D" w:rsidRPr="000143A2" w:rsidTr="006D26EF">
        <w:trPr>
          <w:trHeight w:val="240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955" w:type="dxa"/>
            <w:gridSpan w:val="5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качество знаний</w:t>
            </w:r>
          </w:p>
        </w:tc>
      </w:tr>
      <w:tr w:rsidR="0031631D" w:rsidRPr="000143A2" w:rsidTr="006D26EF">
        <w:trPr>
          <w:trHeight w:val="795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2018-2019уч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2019-2020уч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2020-2021уч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% (по предметам)</w:t>
            </w:r>
          </w:p>
        </w:tc>
      </w:tr>
      <w:tr w:rsidR="0031631D" w:rsidRPr="000143A2" w:rsidTr="006D26EF">
        <w:trPr>
          <w:trHeight w:val="330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315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315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390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330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375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631D" w:rsidRPr="000143A2" w:rsidTr="006D26EF">
        <w:trPr>
          <w:trHeight w:val="870"/>
        </w:trPr>
        <w:tc>
          <w:tcPr>
            <w:tcW w:w="268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 ( по классам)</w:t>
            </w:r>
          </w:p>
        </w:tc>
        <w:tc>
          <w:tcPr>
            <w:tcW w:w="10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1631D" w:rsidRPr="000143A2" w:rsidRDefault="0031631D" w:rsidP="006D2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  <w:r w:rsidRPr="000143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631D" w:rsidRPr="000143A2" w:rsidRDefault="0031631D" w:rsidP="0031631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1631D" w:rsidRPr="00CE5458" w:rsidRDefault="0031631D" w:rsidP="00B1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420" w:rsidRPr="00CE5458" w:rsidRDefault="00B17420" w:rsidP="00B1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420" w:rsidRPr="00CE5458" w:rsidRDefault="00CA6F5F" w:rsidP="00B17420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420" w:rsidRPr="00CE5458">
        <w:rPr>
          <w:sz w:val="28"/>
          <w:szCs w:val="28"/>
        </w:rPr>
        <w:t xml:space="preserve">Мои ученики ежегодно участвуют в  школьных  научно-практических конференциях </w:t>
      </w:r>
      <w:r w:rsidR="00B17420">
        <w:rPr>
          <w:sz w:val="28"/>
          <w:szCs w:val="28"/>
        </w:rPr>
        <w:t>с исследовательскими работами</w:t>
      </w:r>
      <w:r w:rsidR="00B17420" w:rsidRPr="00CE5458">
        <w:rPr>
          <w:sz w:val="28"/>
          <w:szCs w:val="28"/>
        </w:rPr>
        <w:t>.</w:t>
      </w:r>
      <w:r w:rsidR="00B17420">
        <w:rPr>
          <w:sz w:val="28"/>
          <w:szCs w:val="28"/>
        </w:rPr>
        <w:t xml:space="preserve"> </w:t>
      </w:r>
    </w:p>
    <w:p w:rsidR="00B17420" w:rsidRDefault="00B17420" w:rsidP="00B17420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458">
        <w:rPr>
          <w:rFonts w:ascii="Times New Roman" w:eastAsia="Calibri" w:hAnsi="Times New Roman" w:cs="Times New Roman"/>
          <w:sz w:val="28"/>
          <w:szCs w:val="28"/>
        </w:rPr>
        <w:t xml:space="preserve">         Положительным в этом опыте считаю то, что участие учащихся в таких мероприятиях увеличивается год от года,  и результаты растут.</w:t>
      </w:r>
    </w:p>
    <w:p w:rsidR="00D74E1E" w:rsidRPr="004D2C0F" w:rsidRDefault="00D74E1E" w:rsidP="00D74E1E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D2C0F">
        <w:rPr>
          <w:color w:val="000000"/>
          <w:sz w:val="28"/>
          <w:szCs w:val="28"/>
        </w:rPr>
        <w:t>В течение последних  лет многие мои ученики стали победителями и призерами олимпиад и конкурсов:</w:t>
      </w:r>
    </w:p>
    <w:p w:rsidR="00D74E1E" w:rsidRDefault="00D74E1E" w:rsidP="00B17420">
      <w:pPr>
        <w:spacing w:after="0"/>
        <w:ind w:left="-540"/>
        <w:jc w:val="both"/>
        <w:rPr>
          <w:rFonts w:ascii="Times New Roman" w:eastAsia="Calibri" w:hAnsi="Times New Roman" w:cs="Times New Roman"/>
        </w:rPr>
      </w:pPr>
    </w:p>
    <w:p w:rsidR="00B17420" w:rsidRPr="00CE5458" w:rsidRDefault="00B17420" w:rsidP="00B1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458">
        <w:rPr>
          <w:rFonts w:ascii="Times New Roman" w:eastAsia="Calibri" w:hAnsi="Times New Roman" w:cs="Times New Roman"/>
          <w:sz w:val="28"/>
          <w:szCs w:val="28"/>
        </w:rPr>
        <w:t>Сводная таблица</w:t>
      </w:r>
      <w:r w:rsidRPr="00CE5458">
        <w:rPr>
          <w:rFonts w:ascii="Times New Roman" w:eastAsia="Calibri" w:hAnsi="Times New Roman" w:cs="Times New Roman"/>
          <w:b/>
          <w:sz w:val="28"/>
          <w:szCs w:val="28"/>
        </w:rPr>
        <w:t xml:space="preserve"> победителей и призеров </w:t>
      </w:r>
    </w:p>
    <w:p w:rsidR="00B17420" w:rsidRPr="00CE5458" w:rsidRDefault="00B17420" w:rsidP="00B17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458">
        <w:rPr>
          <w:rFonts w:ascii="Times New Roman" w:eastAsia="Calibri" w:hAnsi="Times New Roman" w:cs="Times New Roman"/>
          <w:sz w:val="28"/>
          <w:szCs w:val="28"/>
        </w:rPr>
        <w:t>олимпиад, конкурсов, викторин разного уровня.</w:t>
      </w:r>
    </w:p>
    <w:p w:rsidR="00B17420" w:rsidRPr="00CE5458" w:rsidRDefault="00B17420" w:rsidP="00B174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36"/>
        <w:gridCol w:w="1530"/>
        <w:gridCol w:w="236"/>
        <w:gridCol w:w="1612"/>
        <w:gridCol w:w="283"/>
        <w:gridCol w:w="10"/>
        <w:gridCol w:w="1530"/>
        <w:gridCol w:w="1530"/>
        <w:gridCol w:w="236"/>
        <w:gridCol w:w="1088"/>
      </w:tblGrid>
      <w:tr w:rsidR="006A6B77" w:rsidRPr="00CA2630" w:rsidTr="006A6B77">
        <w:tc>
          <w:tcPr>
            <w:tcW w:w="1605" w:type="dxa"/>
            <w:vMerge w:val="restart"/>
          </w:tcPr>
          <w:p w:rsidR="006A6B77" w:rsidRPr="00CA2630" w:rsidRDefault="006A6B77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6B77" w:rsidRPr="00CA2630" w:rsidRDefault="006A6B77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  <w:right w:val="nil"/>
            </w:tcBorders>
          </w:tcPr>
          <w:p w:rsidR="006A6B77" w:rsidRPr="00CA2630" w:rsidRDefault="006A6B77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мероприятий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:rsidR="006A6B77" w:rsidRPr="00CA2630" w:rsidRDefault="006A6B77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18EF" w:rsidRPr="00CE5458" w:rsidTr="006A6B77">
        <w:trPr>
          <w:trHeight w:val="1062"/>
        </w:trPr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пальный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</w:t>
            </w:r>
            <w:proofErr w:type="spellEnd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Россий-</w:t>
            </w: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</w:t>
            </w:r>
            <w:proofErr w:type="spellEnd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EF" w:rsidRPr="00CA2630" w:rsidRDefault="000218EF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218EF" w:rsidRPr="00CA2630" w:rsidRDefault="000218EF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0218EF" w:rsidRPr="00CA2630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18EF" w:rsidTr="00FB621B">
        <w:trPr>
          <w:trHeight w:val="255"/>
        </w:trPr>
        <w:tc>
          <w:tcPr>
            <w:tcW w:w="1605" w:type="dxa"/>
            <w:tcBorders>
              <w:top w:val="single" w:sz="4" w:space="0" w:color="auto"/>
            </w:tcBorders>
          </w:tcPr>
          <w:p w:rsidR="000218EF" w:rsidRDefault="000218EF" w:rsidP="004F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218EF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0218EF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0218EF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218EF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18EF" w:rsidRPr="002154F4" w:rsidTr="00FB621B">
        <w:trPr>
          <w:trHeight w:val="360"/>
        </w:trPr>
        <w:tc>
          <w:tcPr>
            <w:tcW w:w="1605" w:type="dxa"/>
            <w:tcBorders>
              <w:bottom w:val="single" w:sz="4" w:space="0" w:color="auto"/>
            </w:tcBorders>
          </w:tcPr>
          <w:p w:rsidR="000218EF" w:rsidRPr="001F5D42" w:rsidRDefault="000218EF" w:rsidP="001F5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1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C7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1F5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1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218EF" w:rsidRPr="00C35C67" w:rsidRDefault="00BD0EF8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218EF" w:rsidRPr="006C7CCC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:rsidR="000218EF" w:rsidRPr="00CF720C" w:rsidRDefault="00CF720C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8EF" w:rsidRPr="006C7CCC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0218EF" w:rsidRPr="007D7112" w:rsidRDefault="007A657E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263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F" w:rsidRPr="00A302E9" w:rsidRDefault="0028589D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218EF" w:rsidRPr="00AA0369" w:rsidRDefault="00AA0369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F5D42" w:rsidRPr="002154F4" w:rsidTr="00FB621B">
        <w:trPr>
          <w:trHeight w:val="360"/>
        </w:trPr>
        <w:tc>
          <w:tcPr>
            <w:tcW w:w="1605" w:type="dxa"/>
            <w:tcBorders>
              <w:bottom w:val="single" w:sz="4" w:space="0" w:color="auto"/>
            </w:tcBorders>
          </w:tcPr>
          <w:p w:rsidR="001F5D42" w:rsidRDefault="001F5D42" w:rsidP="001F5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F5D42" w:rsidRPr="00CE5458" w:rsidRDefault="001F5D42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F5D42" w:rsidRPr="00BD0EF8" w:rsidRDefault="00BD0EF8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F5D42" w:rsidRPr="006C7CCC" w:rsidRDefault="001F5D42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:rsidR="001F5D42" w:rsidRPr="00CF720C" w:rsidRDefault="00CF720C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D42" w:rsidRPr="006C7CCC" w:rsidRDefault="001F5D42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F5D42" w:rsidRPr="007D7112" w:rsidRDefault="007D7112" w:rsidP="007D71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2" w:rsidRPr="0028589D" w:rsidRDefault="0028589D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F5D42" w:rsidRPr="00CE5458" w:rsidRDefault="001F5D42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F5D42" w:rsidRPr="00AA0369" w:rsidRDefault="00AA0369" w:rsidP="00AA03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26</w:t>
            </w:r>
          </w:p>
        </w:tc>
      </w:tr>
      <w:tr w:rsidR="00FB621B" w:rsidRPr="002154F4" w:rsidTr="00FB621B">
        <w:trPr>
          <w:trHeight w:val="150"/>
        </w:trPr>
        <w:tc>
          <w:tcPr>
            <w:tcW w:w="1605" w:type="dxa"/>
            <w:tcBorders>
              <w:top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FB621B" w:rsidRPr="00CE5458" w:rsidRDefault="00FB621B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B621B" w:rsidRPr="006C7CCC" w:rsidRDefault="00FB621B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1B" w:rsidRPr="006C7CCC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B621B" w:rsidRPr="00CE5458" w:rsidRDefault="00FB621B" w:rsidP="004F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B621B" w:rsidRDefault="00FB621B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18EF" w:rsidRPr="002154F4" w:rsidTr="00FB621B">
        <w:tc>
          <w:tcPr>
            <w:tcW w:w="1605" w:type="dxa"/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218EF" w:rsidRPr="00C35C67" w:rsidRDefault="00BD0EF8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218EF" w:rsidRPr="00CE5458" w:rsidRDefault="00CF720C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218EF" w:rsidRPr="00021751" w:rsidRDefault="007A657E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0217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218EF" w:rsidRPr="006C7CCC" w:rsidRDefault="0005162F" w:rsidP="004F45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6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18EF" w:rsidRPr="00CE5458" w:rsidRDefault="000218EF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0218EF" w:rsidRPr="00AA0369" w:rsidRDefault="00AA0369" w:rsidP="004F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0218EF" w:rsidRDefault="000218EF" w:rsidP="000218EF">
      <w:pPr>
        <w:tabs>
          <w:tab w:val="left" w:pos="2055"/>
        </w:tabs>
        <w:rPr>
          <w:b/>
          <w:sz w:val="28"/>
          <w:szCs w:val="28"/>
        </w:rPr>
      </w:pPr>
    </w:p>
    <w:tbl>
      <w:tblPr>
        <w:tblW w:w="9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126"/>
        <w:gridCol w:w="1712"/>
        <w:gridCol w:w="1425"/>
        <w:gridCol w:w="696"/>
      </w:tblGrid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ученика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фестиваль «Есенинские чтения» 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Гармония есенинского слова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Пильщиков Станислав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фестиваль «Есенинские чтения»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Есенинские видео сюжеты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Киреев Никита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форум «Одарённые дети»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Успех моей будущей 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профессии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Пильщиков Станислав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конкурс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Пильщиков Станислав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Емелина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Корнилов Тимофей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 Руслан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Павелькина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  творческих работ «Новогоднее чудо»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игрушка на ёлку»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Теняева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поделок из вторичного сырья (твёрдых бытовых отходов), посвященный Всемирному дню вторичной переработки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«Умелые руки»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Теняева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поделок из вторичного сырья (твёрдых бытовых отходов), посвященный Всемирному дню вторичной переработки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«Умелые руки»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Ташкина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Пильщиков Станислав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Киреев Никита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IX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открытая республиканская учебно-практическая конференция школьников «Юный исследователь»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Пильщиков Станислав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«Театральное 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искусство»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Коллектив учащихся 1 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«Б» класса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Республиканский конкурс «Живая история»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Живое слово с театральных подмостков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 учащихся 1 «Б» класса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IV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Республиканский конкурс творчества «Наследие»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Очистим планету от мусора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Аринкин Ярослав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форум «Одаренные дети 2019»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lang w:eastAsia="en-US"/>
              </w:rPr>
              <w:t>Успех моей будущей профессии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Аринкин Ярослав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Аринкин Кирилл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Муниципальный конкурс «Живая история»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одной фотографии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Аринкин Кирилл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Муниципальная олимпиада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правилам дорожного движения « Помню, знаю, соблюдаю»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Аринкин Кирилл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Муниципальный этап олимпиады для обучающихся начальных классов общеобразовательных организаций РМ по русскому языку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Поршаков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Муниципальный конкурс моделей одежды «Флора-дизайн» - 2018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«Флора-дизайн» - 2018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Комбеева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фестиваль «Есенинские чтения»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Гармония есенинского слова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Муниципальный конкурс «Россия 1917:от февраля до октября», посвященного 100-летию революции в России.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«Дети Октября»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фестиваль «Есенинские чтения»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Гармония есенинского слова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lastRenderedPageBreak/>
              <w:t>VI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Этнографическая 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Конкурс компьютерных презентаций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«Родной язык в моей семье</w:t>
            </w: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Журавлева Юлия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CD7064" w:rsidRPr="00CD7064" w:rsidTr="00CD7064">
        <w:trPr>
          <w:trHeight w:val="405"/>
        </w:trPr>
        <w:tc>
          <w:tcPr>
            <w:tcW w:w="3969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II</w:t>
            </w:r>
            <w:r w:rsidRPr="00CD706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я Республиканская научно-исследовательская конференция школьников по экологии «Мой мир – мой дом»</w:t>
            </w:r>
          </w:p>
        </w:tc>
        <w:tc>
          <w:tcPr>
            <w:tcW w:w="212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Хенд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Мейд</w:t>
            </w:r>
            <w:proofErr w:type="spellEnd"/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2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5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Журавлева Юлия </w:t>
            </w:r>
          </w:p>
        </w:tc>
        <w:tc>
          <w:tcPr>
            <w:tcW w:w="696" w:type="dxa"/>
          </w:tcPr>
          <w:p w:rsidR="00CD7064" w:rsidRPr="00CD7064" w:rsidRDefault="00CD7064" w:rsidP="00CD7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</w:tbl>
    <w:p w:rsidR="00CD7064" w:rsidRPr="00CD7064" w:rsidRDefault="00CD7064" w:rsidP="00CD7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8EF" w:rsidRPr="00F660BF" w:rsidRDefault="000218EF" w:rsidP="000218EF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Трудоё</w:t>
      </w:r>
      <w:r w:rsidRPr="00F660BF">
        <w:rPr>
          <w:rFonts w:ascii="Times New Roman" w:eastAsia="Calibri" w:hAnsi="Times New Roman" w:cs="Times New Roman"/>
          <w:b/>
          <w:sz w:val="28"/>
          <w:szCs w:val="28"/>
        </w:rPr>
        <w:t xml:space="preserve">мкость опыта. </w:t>
      </w:r>
    </w:p>
    <w:p w:rsidR="000218EF" w:rsidRPr="00422B2B" w:rsidRDefault="000218EF" w:rsidP="000218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 в реализации данного опыта состоят в том, что необходимо изготавливать много раздаточного материала, наглядного, схемы- таблицы, готовить презентации к урокам. Необходимо чтобы сам педагог владел хорошими знаниями в использовании различных технологий и в совершенстве применял их на разных этапах урока.</w:t>
      </w:r>
    </w:p>
    <w:p w:rsidR="000218EF" w:rsidRPr="00B5157D" w:rsidRDefault="000218EF" w:rsidP="000218EF">
      <w:pPr>
        <w:tabs>
          <w:tab w:val="left" w:pos="45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B5157D">
        <w:rPr>
          <w:rFonts w:ascii="Times New Roman" w:eastAsia="Times New Roman" w:hAnsi="Times New Roman" w:cs="Times New Roman"/>
          <w:b/>
          <w:sz w:val="28"/>
          <w:szCs w:val="28"/>
        </w:rPr>
        <w:t>Адресность опыта.</w:t>
      </w:r>
      <w:r w:rsidRPr="00B515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57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18EF" w:rsidRPr="00CE5458" w:rsidRDefault="000218EF" w:rsidP="000218E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могут использовать классные руководители начального и    среднего звена, а также начинающие педагоги – молодые специалисты.</w:t>
      </w:r>
    </w:p>
    <w:p w:rsidR="000218EF" w:rsidRDefault="000218EF" w:rsidP="0020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Опытом своей работы я охотно делюсь с колл</w:t>
      </w:r>
      <w:r>
        <w:rPr>
          <w:rFonts w:ascii="Times New Roman" w:hAnsi="Times New Roman" w:cs="Times New Roman"/>
          <w:sz w:val="28"/>
          <w:szCs w:val="28"/>
        </w:rPr>
        <w:t xml:space="preserve">егами на педагогических советах и методических объединениях учителей начальных классов. </w:t>
      </w:r>
    </w:p>
    <w:p w:rsidR="00AB5F9D" w:rsidRPr="006E67BE" w:rsidRDefault="00AB5F9D" w:rsidP="006E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7BE">
        <w:rPr>
          <w:rFonts w:ascii="Times New Roman" w:hAnsi="Times New Roman" w:cs="Times New Roman"/>
          <w:sz w:val="28"/>
          <w:szCs w:val="28"/>
        </w:rPr>
        <w:t xml:space="preserve">Участвую  в работе семинаров  и секций муниципального </w:t>
      </w:r>
      <w:r w:rsidR="006E67BE" w:rsidRPr="006E67BE">
        <w:rPr>
          <w:rFonts w:ascii="Times New Roman" w:hAnsi="Times New Roman" w:cs="Times New Roman"/>
          <w:sz w:val="28"/>
          <w:szCs w:val="28"/>
        </w:rPr>
        <w:t xml:space="preserve">уровня, провожу открытые уроки. </w:t>
      </w:r>
      <w:r w:rsidRPr="006E67BE">
        <w:rPr>
          <w:rFonts w:ascii="Times New Roman" w:hAnsi="Times New Roman" w:cs="Times New Roman"/>
          <w:sz w:val="28"/>
          <w:szCs w:val="28"/>
        </w:rPr>
        <w:t>Для распространения своего опыта использую педагогические сообщества в сети Интернет.</w:t>
      </w:r>
    </w:p>
    <w:p w:rsidR="007C00D5" w:rsidRPr="006E67BE" w:rsidRDefault="007C00D5" w:rsidP="006E67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7A54" w:rsidRPr="006E67BE" w:rsidRDefault="007B7A54" w:rsidP="00A31113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0035" w:rsidRPr="006C1C5F" w:rsidRDefault="00D50035" w:rsidP="00D5003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C5F">
        <w:rPr>
          <w:rFonts w:ascii="Times New Roman" w:hAnsi="Times New Roman" w:cs="Times New Roman"/>
          <w:b/>
          <w:sz w:val="28"/>
          <w:szCs w:val="28"/>
        </w:rPr>
        <w:t>Наглядное приложение:</w:t>
      </w:r>
      <w:r w:rsidRPr="006C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1C5F">
        <w:rPr>
          <w:rFonts w:ascii="Times New Roman" w:hAnsi="Times New Roman" w:cs="Times New Roman"/>
          <w:sz w:val="28"/>
          <w:szCs w:val="28"/>
        </w:rPr>
        <w:t xml:space="preserve">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5F">
        <w:rPr>
          <w:rFonts w:ascii="Times New Roman" w:hAnsi="Times New Roman" w:cs="Times New Roman"/>
          <w:sz w:val="28"/>
          <w:szCs w:val="28"/>
        </w:rPr>
        <w:br/>
      </w:r>
      <w:r w:rsidRPr="006C1C5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C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p w:rsidR="0009163E" w:rsidRPr="00A31113" w:rsidRDefault="0009163E" w:rsidP="0009163E">
      <w:pPr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9163E" w:rsidRPr="00A31113" w:rsidSect="00A3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D00543"/>
    <w:multiLevelType w:val="hybridMultilevel"/>
    <w:tmpl w:val="70A845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9"/>
        </w:tabs>
        <w:ind w:left="6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9"/>
        </w:tabs>
        <w:ind w:left="7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3A0"/>
    <w:rsid w:val="00015982"/>
    <w:rsid w:val="00021751"/>
    <w:rsid w:val="000218EF"/>
    <w:rsid w:val="0005162F"/>
    <w:rsid w:val="0009163E"/>
    <w:rsid w:val="0011603D"/>
    <w:rsid w:val="0015049C"/>
    <w:rsid w:val="001B5B36"/>
    <w:rsid w:val="001C3D22"/>
    <w:rsid w:val="001C7F23"/>
    <w:rsid w:val="001F5D42"/>
    <w:rsid w:val="00200D0B"/>
    <w:rsid w:val="00261BAC"/>
    <w:rsid w:val="0026325C"/>
    <w:rsid w:val="0028589D"/>
    <w:rsid w:val="00300708"/>
    <w:rsid w:val="0031631D"/>
    <w:rsid w:val="00380FD9"/>
    <w:rsid w:val="00422B2B"/>
    <w:rsid w:val="004858DE"/>
    <w:rsid w:val="00557267"/>
    <w:rsid w:val="0059251B"/>
    <w:rsid w:val="00607A79"/>
    <w:rsid w:val="00636C4E"/>
    <w:rsid w:val="0064086A"/>
    <w:rsid w:val="006A6B77"/>
    <w:rsid w:val="006D7FD4"/>
    <w:rsid w:val="006E67BE"/>
    <w:rsid w:val="00760967"/>
    <w:rsid w:val="007A657E"/>
    <w:rsid w:val="007B7A54"/>
    <w:rsid w:val="007C00D5"/>
    <w:rsid w:val="007D7112"/>
    <w:rsid w:val="007E05FA"/>
    <w:rsid w:val="008204B4"/>
    <w:rsid w:val="00867E22"/>
    <w:rsid w:val="008A45AB"/>
    <w:rsid w:val="008E6127"/>
    <w:rsid w:val="008F61D9"/>
    <w:rsid w:val="00946BB5"/>
    <w:rsid w:val="00953A2C"/>
    <w:rsid w:val="009E71CA"/>
    <w:rsid w:val="00A10E5F"/>
    <w:rsid w:val="00A302E9"/>
    <w:rsid w:val="00A31113"/>
    <w:rsid w:val="00AA0369"/>
    <w:rsid w:val="00AA0ACE"/>
    <w:rsid w:val="00AB5F9D"/>
    <w:rsid w:val="00B17420"/>
    <w:rsid w:val="00B5157D"/>
    <w:rsid w:val="00BC28E6"/>
    <w:rsid w:val="00BD0EF8"/>
    <w:rsid w:val="00BF1BDE"/>
    <w:rsid w:val="00C35C67"/>
    <w:rsid w:val="00C42EBD"/>
    <w:rsid w:val="00C50C4A"/>
    <w:rsid w:val="00CA2630"/>
    <w:rsid w:val="00CA6F5F"/>
    <w:rsid w:val="00CD7064"/>
    <w:rsid w:val="00CF720C"/>
    <w:rsid w:val="00D50035"/>
    <w:rsid w:val="00D74E1E"/>
    <w:rsid w:val="00D96343"/>
    <w:rsid w:val="00DB63A0"/>
    <w:rsid w:val="00DE7B47"/>
    <w:rsid w:val="00E215A6"/>
    <w:rsid w:val="00E6335D"/>
    <w:rsid w:val="00E63CE0"/>
    <w:rsid w:val="00F660BF"/>
    <w:rsid w:val="00F66F24"/>
    <w:rsid w:val="00F837D1"/>
    <w:rsid w:val="00F86A41"/>
    <w:rsid w:val="00FB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A2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53A2C"/>
    <w:rPr>
      <w:rFonts w:ascii="Times New Roman" w:eastAsia="Calibri" w:hAnsi="Times New Roman" w:cs="Times New Roman"/>
      <w:sz w:val="24"/>
      <w:szCs w:val="24"/>
    </w:rPr>
  </w:style>
  <w:style w:type="character" w:styleId="a3">
    <w:name w:val="Strong"/>
    <w:basedOn w:val="a0"/>
    <w:qFormat/>
    <w:rsid w:val="00953A2C"/>
    <w:rPr>
      <w:rFonts w:cs="Times New Roman"/>
      <w:b/>
      <w:bCs/>
    </w:rPr>
  </w:style>
  <w:style w:type="paragraph" w:customStyle="1" w:styleId="msonospacing0">
    <w:name w:val="msonospacing"/>
    <w:basedOn w:val="a"/>
    <w:rsid w:val="0095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5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31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31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6E6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dcterms:created xsi:type="dcterms:W3CDTF">2015-11-10T13:31:00Z</dcterms:created>
  <dcterms:modified xsi:type="dcterms:W3CDTF">2020-10-25T15:35:00Z</dcterms:modified>
</cp:coreProperties>
</file>