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24" w:rsidRPr="005069BA" w:rsidRDefault="004E2924" w:rsidP="004E29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МАТЕРИАЛЬНО-ТЕХНИЧЕСКОЕ ОБЕСПЕЧЕНИЕ И ОСНАЩЕННОСТЬ ОБРАЗОВАТЕЛЬНОГО ПРОЦЕССА</w:t>
      </w:r>
    </w:p>
    <w:p w:rsidR="00551F17" w:rsidRPr="004E2924" w:rsidRDefault="004E2924" w:rsidP="004E2924">
      <w:pPr>
        <w:rPr>
          <w:color w:val="C00000"/>
          <w:sz w:val="24"/>
          <w:szCs w:val="24"/>
        </w:rPr>
      </w:pPr>
      <w:r w:rsidRPr="004E29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Материально-техническая база МБДОУ «</w:t>
      </w:r>
      <w:r w:rsidR="005002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Д/с</w:t>
      </w:r>
      <w:r w:rsidRPr="004E29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5002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Аленуш</w:t>
      </w:r>
      <w:r w:rsidRPr="004E29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ка» соответствует реализуемой основной </w:t>
      </w:r>
      <w:r w:rsidR="005002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4E29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бразовательной программы дошкольного образования.</w:t>
      </w:r>
    </w:p>
    <w:p w:rsidR="004E2924" w:rsidRPr="004E2924" w:rsidRDefault="005069BA" w:rsidP="004E2924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924">
        <w:rPr>
          <w:rFonts w:ascii="Times New Roman" w:hAnsi="Times New Roman" w:cs="Times New Roman"/>
          <w:sz w:val="24"/>
          <w:szCs w:val="24"/>
        </w:rPr>
        <w:t>Социально – бытовые условия МБДОУ «</w:t>
      </w:r>
      <w:r w:rsidR="005002A0">
        <w:rPr>
          <w:rFonts w:ascii="Times New Roman" w:hAnsi="Times New Roman" w:cs="Times New Roman"/>
          <w:sz w:val="24"/>
          <w:szCs w:val="24"/>
        </w:rPr>
        <w:t>Д/с</w:t>
      </w:r>
      <w:r w:rsidRPr="004E2924">
        <w:rPr>
          <w:rFonts w:ascii="Times New Roman" w:hAnsi="Times New Roman" w:cs="Times New Roman"/>
          <w:sz w:val="24"/>
          <w:szCs w:val="24"/>
        </w:rPr>
        <w:t xml:space="preserve"> «</w:t>
      </w:r>
      <w:r w:rsidR="005002A0">
        <w:rPr>
          <w:rFonts w:ascii="Times New Roman" w:hAnsi="Times New Roman" w:cs="Times New Roman"/>
          <w:sz w:val="24"/>
          <w:szCs w:val="24"/>
        </w:rPr>
        <w:t>Аленуш</w:t>
      </w:r>
      <w:r w:rsidRPr="004E2924">
        <w:rPr>
          <w:rFonts w:ascii="Times New Roman" w:hAnsi="Times New Roman" w:cs="Times New Roman"/>
          <w:sz w:val="24"/>
          <w:szCs w:val="24"/>
        </w:rPr>
        <w:t>ка»</w:t>
      </w:r>
    </w:p>
    <w:p w:rsidR="005069BA" w:rsidRPr="004E2924" w:rsidRDefault="005069BA" w:rsidP="004E29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2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Медицинское обслуживание, лечебно-оздоровительная работа:</w:t>
      </w:r>
    </w:p>
    <w:p w:rsidR="005069BA" w:rsidRPr="00E36F21" w:rsidRDefault="005069BA" w:rsidP="004E29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медицинский кабинет</w:t>
      </w:r>
    </w:p>
    <w:p w:rsidR="004E2924" w:rsidRPr="004E2924" w:rsidRDefault="004E2924" w:rsidP="004E29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4E292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Общественное питание</w:t>
      </w:r>
    </w:p>
    <w:p w:rsidR="004E2924" w:rsidRPr="00E36F21" w:rsidRDefault="004E2924" w:rsidP="004E29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9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36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пищеблок</w:t>
      </w:r>
    </w:p>
    <w:p w:rsidR="004E2924" w:rsidRPr="004E2924" w:rsidRDefault="004E2924" w:rsidP="004E29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4E292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Объекты физической культуры и спорта</w:t>
      </w:r>
    </w:p>
    <w:p w:rsidR="004E2924" w:rsidRPr="00E36F21" w:rsidRDefault="004E2924" w:rsidP="004E29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спортивная площадка</w:t>
      </w:r>
    </w:p>
    <w:p w:rsidR="004E2924" w:rsidRPr="004E2924" w:rsidRDefault="004E2924" w:rsidP="004E29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4E292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Спальные помещения</w:t>
      </w:r>
    </w:p>
    <w:p w:rsidR="004E2924" w:rsidRPr="004E2924" w:rsidRDefault="004E2924" w:rsidP="004E2924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6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спальные комнаты</w:t>
      </w:r>
    </w:p>
    <w:p w:rsidR="004E2924" w:rsidRPr="00E36F21" w:rsidRDefault="004E2924" w:rsidP="004E29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2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Хозяйственно-бытовое и санитарно-гигиеническое обслуживание:</w:t>
      </w:r>
    </w:p>
    <w:p w:rsidR="004E2924" w:rsidRPr="00E36F21" w:rsidRDefault="004E2924" w:rsidP="004E29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складские помещения</w:t>
      </w:r>
    </w:p>
    <w:p w:rsidR="004E2924" w:rsidRPr="00E36F21" w:rsidRDefault="004E2924" w:rsidP="004E29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туалетные комнаты</w:t>
      </w:r>
    </w:p>
    <w:p w:rsidR="004E2924" w:rsidRPr="00E36F21" w:rsidRDefault="004E2924" w:rsidP="004E29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прачечная</w:t>
      </w:r>
    </w:p>
    <w:p w:rsidR="004E2924" w:rsidRPr="004E2924" w:rsidRDefault="004E2924" w:rsidP="004E2924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6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приемные комнаты</w:t>
      </w:r>
    </w:p>
    <w:p w:rsidR="004E2924" w:rsidRPr="00E36F21" w:rsidRDefault="004E2924" w:rsidP="004E29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2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Помещения социально-бытовой ориентировки:</w:t>
      </w:r>
    </w:p>
    <w:p w:rsidR="004E2924" w:rsidRPr="00E36F21" w:rsidRDefault="004E2924" w:rsidP="004E29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групповые комнаты</w:t>
      </w:r>
    </w:p>
    <w:p w:rsidR="004E2924" w:rsidRPr="00E36F21" w:rsidRDefault="004E2924" w:rsidP="004E29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методический кабинет</w:t>
      </w:r>
    </w:p>
    <w:p w:rsidR="004E2924" w:rsidRPr="00E36F21" w:rsidRDefault="004E2924" w:rsidP="004E29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2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Трудовое воспитание:</w:t>
      </w:r>
    </w:p>
    <w:p w:rsidR="004E2924" w:rsidRPr="004E2924" w:rsidRDefault="004E2924" w:rsidP="004E2924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6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групповые уголки природы</w:t>
      </w:r>
    </w:p>
    <w:p w:rsidR="004E2924" w:rsidRPr="00E36F21" w:rsidRDefault="004E2924" w:rsidP="004E29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2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Досуг, быт и отдых:</w:t>
      </w:r>
    </w:p>
    <w:p w:rsidR="004E2924" w:rsidRPr="00E36F21" w:rsidRDefault="004E2924" w:rsidP="004E29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музыкальный зал</w:t>
      </w:r>
    </w:p>
    <w:p w:rsidR="004E2924" w:rsidRPr="004E2924" w:rsidRDefault="004E2924" w:rsidP="004E2924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E29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Социально-бытовые условия </w:t>
      </w:r>
      <w:r w:rsidRPr="00E36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осуществления воспитательно-образовательного процесса в ДОУ хорошие. В каждой группе созданы условия для воспитания и развития детей во всех видах деятельности: художественно</w:t>
      </w:r>
      <w:r w:rsidRPr="004E29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36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продуктивной, игровой, конструктивной, двигательной</w:t>
      </w:r>
      <w:r w:rsidRPr="004E29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др. </w:t>
      </w:r>
    </w:p>
    <w:p w:rsidR="004E2924" w:rsidRPr="004E2924" w:rsidRDefault="004E2924" w:rsidP="004E2924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36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Предметно – развивающая среда групповых помещений динамична, эстетически оформлена, соответствует методическим требованиям и потребностям детей определенного возраста. </w:t>
      </w:r>
      <w:r w:rsidRPr="004E29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Развивающая среда</w:t>
      </w:r>
      <w:r w:rsidRPr="00E36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группах предусматривает зонирование. Оформлены спортивный, экологический, игровой, театральный уголки</w:t>
      </w:r>
      <w:r w:rsidR="005002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E36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каждой группе независимо имеются спортивный и экологический</w:t>
      </w:r>
      <w:r w:rsidRPr="004E29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уголки. </w:t>
      </w:r>
    </w:p>
    <w:p w:rsidR="00212173" w:rsidRDefault="004E2924" w:rsidP="00212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9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Педагогическая </w:t>
      </w:r>
      <w:r w:rsidRPr="00E36F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среда создается с учетом возрастных возможностей детей, полоролевого воспитания, интересов детей и конструируется таким образом, чтобы ребенок в течение дня мог найти для себя увлекательное дело, занятие. Подбор дидактических материалов, игр, пособий, детской литературы учитывает особенности разноуровневого развития детей и помогает осуществить необходимую коррекцию для позитивного продвижения каждого ребенка. Расположение игр, игрушек, мебели удобно для детей и способствует всестороннему развитию</w:t>
      </w:r>
      <w:r w:rsidRPr="004E29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дошкольников.</w:t>
      </w:r>
      <w:r w:rsidR="002121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069BA" w:rsidRDefault="005069BA" w:rsidP="00212173">
      <w:pPr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21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Сведения о средствах обучения и воспитания:</w:t>
      </w:r>
    </w:p>
    <w:p w:rsidR="005002A0" w:rsidRPr="00212173" w:rsidRDefault="005002A0" w:rsidP="002121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2173" w:rsidRPr="005069BA" w:rsidRDefault="00212173" w:rsidP="002121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087"/>
        <w:gridCol w:w="2920"/>
        <w:gridCol w:w="3983"/>
      </w:tblGrid>
      <w:tr w:rsidR="005069BA" w:rsidRPr="005069BA" w:rsidTr="004E2924">
        <w:tc>
          <w:tcPr>
            <w:tcW w:w="3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212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212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212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212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дислокации</w:t>
            </w:r>
          </w:p>
        </w:tc>
      </w:tr>
      <w:tr w:rsidR="005069BA" w:rsidRPr="005069BA" w:rsidTr="004E2924">
        <w:tc>
          <w:tcPr>
            <w:tcW w:w="3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50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объекты</w:t>
            </w:r>
          </w:p>
        </w:tc>
        <w:tc>
          <w:tcPr>
            <w:tcW w:w="2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растительного мира, реальные предметы</w:t>
            </w:r>
          </w:p>
        </w:tc>
        <w:tc>
          <w:tcPr>
            <w:tcW w:w="3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каждой группе</w:t>
            </w:r>
          </w:p>
        </w:tc>
      </w:tr>
      <w:tr w:rsidR="005069BA" w:rsidRPr="005069BA" w:rsidTr="004E2924">
        <w:tc>
          <w:tcPr>
            <w:tcW w:w="3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50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наглядность</w:t>
            </w:r>
          </w:p>
        </w:tc>
        <w:tc>
          <w:tcPr>
            <w:tcW w:w="2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 изображения (игрушки-муляжи): птиц, животных, овощей, фруктов, картины, и т.д.</w:t>
            </w:r>
          </w:p>
        </w:tc>
        <w:tc>
          <w:tcPr>
            <w:tcW w:w="3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групповых комнатах (перечень соответствует возрастным особенностям группы)</w:t>
            </w:r>
          </w:p>
        </w:tc>
      </w:tr>
      <w:tr w:rsidR="005069BA" w:rsidRPr="005069BA" w:rsidTr="004E2924">
        <w:tc>
          <w:tcPr>
            <w:tcW w:w="3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50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Игрушки: сюжетные (образные) игрушки</w:t>
            </w:r>
          </w:p>
        </w:tc>
        <w:tc>
          <w:tcPr>
            <w:tcW w:w="2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Куклы, фигурки, изображающие людей, животных, транспортные средства, посуда, мебель и др.</w:t>
            </w:r>
          </w:p>
        </w:tc>
        <w:tc>
          <w:tcPr>
            <w:tcW w:w="3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каждой группе (перечень соответствует возрастным особенностям группы)</w:t>
            </w:r>
          </w:p>
        </w:tc>
      </w:tr>
      <w:tr w:rsidR="005069BA" w:rsidRPr="005069BA" w:rsidTr="004E2924">
        <w:tc>
          <w:tcPr>
            <w:tcW w:w="3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50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2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игрушки (матрешки, пирамиды, бочонки, бирюльки и др.), мозаики, настольные и печатные игры, домино, лото и др.</w:t>
            </w:r>
          </w:p>
        </w:tc>
        <w:tc>
          <w:tcPr>
            <w:tcW w:w="3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каждой группе (перечень соответствует возрастным особенностям группы)</w:t>
            </w:r>
          </w:p>
        </w:tc>
      </w:tr>
      <w:tr w:rsidR="005069BA" w:rsidRPr="005069BA" w:rsidTr="004E2924">
        <w:tc>
          <w:tcPr>
            <w:tcW w:w="3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50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Игрушки-забавы</w:t>
            </w:r>
          </w:p>
        </w:tc>
        <w:tc>
          <w:tcPr>
            <w:tcW w:w="2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Смешные фигурки людей, животных, игрушки-забавы с механическими, электротехническими устройствами</w:t>
            </w:r>
          </w:p>
        </w:tc>
        <w:tc>
          <w:tcPr>
            <w:tcW w:w="3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50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50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средне-старшей </w:t>
            </w: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 w:rsidR="0050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5069BA" w:rsidRPr="005069BA" w:rsidTr="004E2924">
        <w:tc>
          <w:tcPr>
            <w:tcW w:w="3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50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игрушки</w:t>
            </w:r>
          </w:p>
        </w:tc>
        <w:tc>
          <w:tcPr>
            <w:tcW w:w="2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Волчки, серсо, мячи, обручи, кегли, скакалки, дартс, баскетбольные кольца, настольный футбол, хоккей, шашки</w:t>
            </w:r>
          </w:p>
        </w:tc>
        <w:tc>
          <w:tcPr>
            <w:tcW w:w="3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каждой группе (перечень соответствует возрастным особенностям группы), физкультурный зал.</w:t>
            </w:r>
          </w:p>
        </w:tc>
      </w:tr>
      <w:tr w:rsidR="005069BA" w:rsidRPr="005069BA" w:rsidTr="004E2924">
        <w:tc>
          <w:tcPr>
            <w:tcW w:w="3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50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игрушки</w:t>
            </w:r>
          </w:p>
        </w:tc>
        <w:tc>
          <w:tcPr>
            <w:tcW w:w="2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Игрушки, имитирующие музыкальные инструменты (детские гитары, балалайки, металлофоны, ксилофоны, гармошки, барабаны, дудки, саксофоны, скрипки, ударные установки, музыкальные шкатулки и др.), сюжетные игрушки с музыкальным устройством (детский рояль, электронное пианино), наборы колокольчиков, игровые наборы для прослушивания музыкальных записей. Музыкальные электронные игры.</w:t>
            </w:r>
          </w:p>
        </w:tc>
        <w:tc>
          <w:tcPr>
            <w:tcW w:w="3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зал, музыкальные уголки групп (перечень соответствует возрастным особенностям группы).</w:t>
            </w:r>
          </w:p>
        </w:tc>
      </w:tr>
      <w:tr w:rsidR="005069BA" w:rsidRPr="005069BA" w:rsidTr="004E2924">
        <w:tc>
          <w:tcPr>
            <w:tcW w:w="3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50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игрушки</w:t>
            </w:r>
          </w:p>
        </w:tc>
        <w:tc>
          <w:tcPr>
            <w:tcW w:w="2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куклы - театральные персонажи, куклы-марионетки, наборы сюжетных фигурок, костюмы и элементы </w:t>
            </w: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костюмов, атрибуты и элементы декораций, маски, бутафория и др.</w:t>
            </w:r>
          </w:p>
        </w:tc>
        <w:tc>
          <w:tcPr>
            <w:tcW w:w="3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зал, театральные уголки групп (перечень соответствует возрастным особенностям группы).</w:t>
            </w:r>
          </w:p>
        </w:tc>
      </w:tr>
      <w:tr w:rsidR="005069BA" w:rsidRPr="005069BA" w:rsidTr="004E2924">
        <w:tc>
          <w:tcPr>
            <w:tcW w:w="3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50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9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игрушки</w:t>
            </w:r>
          </w:p>
        </w:tc>
        <w:tc>
          <w:tcPr>
            <w:tcW w:w="2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Фотоаппараты, бинокли, детские швейные машины и пр.</w:t>
            </w:r>
          </w:p>
        </w:tc>
        <w:tc>
          <w:tcPr>
            <w:tcW w:w="3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02A0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Средне-старшая группа</w:t>
            </w:r>
          </w:p>
        </w:tc>
      </w:tr>
      <w:tr w:rsidR="005069BA" w:rsidRPr="005069BA" w:rsidTr="004E2924">
        <w:tc>
          <w:tcPr>
            <w:tcW w:w="3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50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конструктивные материалы</w:t>
            </w:r>
          </w:p>
        </w:tc>
        <w:tc>
          <w:tcPr>
            <w:tcW w:w="2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строительных материалов, конструкторы</w:t>
            </w:r>
            <w:r w:rsidR="004E2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настольные и напольные</w:t>
            </w: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"Lego", легкий модульный материал</w:t>
            </w:r>
          </w:p>
        </w:tc>
        <w:tc>
          <w:tcPr>
            <w:tcW w:w="3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4E2924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каждой группе</w:t>
            </w:r>
            <w:r w:rsidR="005069BA"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(перечень соответствует возрастным особенностям группы)</w:t>
            </w:r>
          </w:p>
        </w:tc>
      </w:tr>
      <w:tr w:rsidR="005069BA" w:rsidRPr="005069BA" w:rsidTr="004E2924">
        <w:tc>
          <w:tcPr>
            <w:tcW w:w="3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50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Игрушки-самоделки из разных материалов и материалы для их изготовления</w:t>
            </w:r>
          </w:p>
        </w:tc>
        <w:tc>
          <w:tcPr>
            <w:tcW w:w="2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неоформленные материалы: бумага, картон, нитки, ткани, фольга, пенопласт; полуоформленные материалы: коробки, пробки, катушки, пластмассовые бутылки, пуговицы; природные: шишки, желуди, каштаны, ракушки, ветки, солома и др.</w:t>
            </w:r>
          </w:p>
        </w:tc>
        <w:tc>
          <w:tcPr>
            <w:tcW w:w="3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уголки и уголки экспериментирования (перечень соответствует возрастным особенностям группы)</w:t>
            </w:r>
          </w:p>
        </w:tc>
      </w:tr>
      <w:tr w:rsidR="005069BA" w:rsidRPr="005069BA" w:rsidTr="004E2924">
        <w:tc>
          <w:tcPr>
            <w:tcW w:w="3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50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опытов</w:t>
            </w:r>
          </w:p>
        </w:tc>
        <w:tc>
          <w:tcPr>
            <w:tcW w:w="2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для опытов</w:t>
            </w:r>
          </w:p>
        </w:tc>
        <w:tc>
          <w:tcPr>
            <w:tcW w:w="3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Уголки экспериментирования (перечень соответствует возрастным особенностям группы)</w:t>
            </w:r>
          </w:p>
        </w:tc>
      </w:tr>
      <w:tr w:rsidR="005069BA" w:rsidRPr="005069BA" w:rsidTr="004E2924">
        <w:tc>
          <w:tcPr>
            <w:tcW w:w="3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50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Раздаточный материал ( в соответствии с реализуемой ООПДО).</w:t>
            </w:r>
          </w:p>
        </w:tc>
        <w:tc>
          <w:tcPr>
            <w:tcW w:w="3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каждой группе (перечень соответствует возрастным особенностям группы)</w:t>
            </w:r>
          </w:p>
        </w:tc>
      </w:tr>
      <w:tr w:rsidR="005069BA" w:rsidRPr="005069BA" w:rsidTr="004E2924">
        <w:tc>
          <w:tcPr>
            <w:tcW w:w="3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5002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50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Звуковая аппаратура</w:t>
            </w:r>
          </w:p>
        </w:tc>
        <w:tc>
          <w:tcPr>
            <w:tcW w:w="2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50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центры, </w:t>
            </w:r>
          </w:p>
        </w:tc>
        <w:tc>
          <w:tcPr>
            <w:tcW w:w="3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50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музыкальном зале </w:t>
            </w:r>
          </w:p>
        </w:tc>
      </w:tr>
      <w:tr w:rsidR="005069BA" w:rsidRPr="005069BA" w:rsidTr="004E2924">
        <w:tc>
          <w:tcPr>
            <w:tcW w:w="3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5002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500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технические средства обучения</w:t>
            </w:r>
          </w:p>
        </w:tc>
        <w:tc>
          <w:tcPr>
            <w:tcW w:w="2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5002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Коллекции аудиозаписей, мультимедиа презентации, анимационные фильмы и пр.</w:t>
            </w:r>
          </w:p>
        </w:tc>
        <w:tc>
          <w:tcPr>
            <w:tcW w:w="3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группах, методическом кабинете.</w:t>
            </w:r>
          </w:p>
        </w:tc>
      </w:tr>
      <w:tr w:rsidR="005069BA" w:rsidRPr="005069BA" w:rsidTr="004E2924">
        <w:tc>
          <w:tcPr>
            <w:tcW w:w="39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5069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20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  <w:tc>
          <w:tcPr>
            <w:tcW w:w="29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пособия, тестовый материал, методические разработки и рекомендации.</w:t>
            </w:r>
          </w:p>
        </w:tc>
        <w:tc>
          <w:tcPr>
            <w:tcW w:w="398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069BA" w:rsidRPr="005069BA" w:rsidRDefault="005069BA" w:rsidP="004E2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кабинет, групповые библиотеки и дидактические уголки, музыкальный зал.</w:t>
            </w:r>
          </w:p>
        </w:tc>
      </w:tr>
    </w:tbl>
    <w:p w:rsidR="005069BA" w:rsidRPr="005069BA" w:rsidRDefault="005069BA" w:rsidP="00212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69BA" w:rsidRPr="005069BA" w:rsidRDefault="005069BA" w:rsidP="00212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доступе к информационным системам и информационно-телекоммуникационным сетям:</w:t>
      </w:r>
      <w:r w:rsidRPr="00506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6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Информационно-телекоммуникационные сети: сеть Интернет. Доступ в Интернет обслуживается </w:t>
      </w:r>
      <w:r w:rsidR="005002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ПАО</w:t>
      </w:r>
      <w:r w:rsidRPr="005069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"Ростелеком".</w:t>
      </w:r>
    </w:p>
    <w:p w:rsidR="005069BA" w:rsidRDefault="005069BA"/>
    <w:sectPr w:rsidR="005069BA" w:rsidSect="0055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69BA"/>
    <w:rsid w:val="000032D7"/>
    <w:rsid w:val="000142F9"/>
    <w:rsid w:val="00015032"/>
    <w:rsid w:val="00021333"/>
    <w:rsid w:val="00035DA2"/>
    <w:rsid w:val="000C4E7B"/>
    <w:rsid w:val="000D3EAE"/>
    <w:rsid w:val="001258E4"/>
    <w:rsid w:val="001561B4"/>
    <w:rsid w:val="00161603"/>
    <w:rsid w:val="001737CE"/>
    <w:rsid w:val="001A341D"/>
    <w:rsid w:val="001C10B7"/>
    <w:rsid w:val="001C2424"/>
    <w:rsid w:val="001D56E0"/>
    <w:rsid w:val="001E2C09"/>
    <w:rsid w:val="001E626F"/>
    <w:rsid w:val="001F78ED"/>
    <w:rsid w:val="00205D0F"/>
    <w:rsid w:val="00212173"/>
    <w:rsid w:val="00237A33"/>
    <w:rsid w:val="00257789"/>
    <w:rsid w:val="00264985"/>
    <w:rsid w:val="00276038"/>
    <w:rsid w:val="00290579"/>
    <w:rsid w:val="002A1E58"/>
    <w:rsid w:val="002A79AD"/>
    <w:rsid w:val="0030661E"/>
    <w:rsid w:val="003327EE"/>
    <w:rsid w:val="0035250C"/>
    <w:rsid w:val="0037131A"/>
    <w:rsid w:val="0037289A"/>
    <w:rsid w:val="00396BEC"/>
    <w:rsid w:val="003E08E8"/>
    <w:rsid w:val="003E4880"/>
    <w:rsid w:val="00411EBD"/>
    <w:rsid w:val="0041308B"/>
    <w:rsid w:val="004229D5"/>
    <w:rsid w:val="00424942"/>
    <w:rsid w:val="004316A2"/>
    <w:rsid w:val="00441E7A"/>
    <w:rsid w:val="004618E2"/>
    <w:rsid w:val="00462E6E"/>
    <w:rsid w:val="00483153"/>
    <w:rsid w:val="00490CC8"/>
    <w:rsid w:val="004926B4"/>
    <w:rsid w:val="004A70A7"/>
    <w:rsid w:val="004D158D"/>
    <w:rsid w:val="004E2924"/>
    <w:rsid w:val="004E30A3"/>
    <w:rsid w:val="004E3374"/>
    <w:rsid w:val="004F3DE6"/>
    <w:rsid w:val="005002A0"/>
    <w:rsid w:val="005069BA"/>
    <w:rsid w:val="005128AB"/>
    <w:rsid w:val="0053544B"/>
    <w:rsid w:val="00540902"/>
    <w:rsid w:val="005419CD"/>
    <w:rsid w:val="00551F17"/>
    <w:rsid w:val="00551F8E"/>
    <w:rsid w:val="00565611"/>
    <w:rsid w:val="005664A2"/>
    <w:rsid w:val="00591B19"/>
    <w:rsid w:val="00597115"/>
    <w:rsid w:val="005C2BBC"/>
    <w:rsid w:val="005D4130"/>
    <w:rsid w:val="00612410"/>
    <w:rsid w:val="006143E0"/>
    <w:rsid w:val="006157D7"/>
    <w:rsid w:val="006472F7"/>
    <w:rsid w:val="006740B0"/>
    <w:rsid w:val="006976E8"/>
    <w:rsid w:val="006B08F9"/>
    <w:rsid w:val="006C3074"/>
    <w:rsid w:val="006C4A77"/>
    <w:rsid w:val="006C7902"/>
    <w:rsid w:val="006D19B3"/>
    <w:rsid w:val="006E09E2"/>
    <w:rsid w:val="00707D7B"/>
    <w:rsid w:val="00721D1E"/>
    <w:rsid w:val="00724FB4"/>
    <w:rsid w:val="00727785"/>
    <w:rsid w:val="0076180C"/>
    <w:rsid w:val="0078017C"/>
    <w:rsid w:val="00796708"/>
    <w:rsid w:val="007A2517"/>
    <w:rsid w:val="007B52CF"/>
    <w:rsid w:val="007C63CD"/>
    <w:rsid w:val="007E27E4"/>
    <w:rsid w:val="007F71F9"/>
    <w:rsid w:val="008216BE"/>
    <w:rsid w:val="00822FB8"/>
    <w:rsid w:val="00824B1B"/>
    <w:rsid w:val="00826432"/>
    <w:rsid w:val="008456A1"/>
    <w:rsid w:val="00861C21"/>
    <w:rsid w:val="00876C85"/>
    <w:rsid w:val="00890E76"/>
    <w:rsid w:val="008A56AF"/>
    <w:rsid w:val="008D0EF5"/>
    <w:rsid w:val="008D473F"/>
    <w:rsid w:val="008F0E90"/>
    <w:rsid w:val="00927C61"/>
    <w:rsid w:val="00935936"/>
    <w:rsid w:val="00935C58"/>
    <w:rsid w:val="00964A01"/>
    <w:rsid w:val="009833FA"/>
    <w:rsid w:val="009864FB"/>
    <w:rsid w:val="009A1406"/>
    <w:rsid w:val="009F5703"/>
    <w:rsid w:val="00A07053"/>
    <w:rsid w:val="00A07FD1"/>
    <w:rsid w:val="00A14DA3"/>
    <w:rsid w:val="00A22818"/>
    <w:rsid w:val="00A26ED7"/>
    <w:rsid w:val="00A66E8A"/>
    <w:rsid w:val="00A71C34"/>
    <w:rsid w:val="00A7333C"/>
    <w:rsid w:val="00A746ED"/>
    <w:rsid w:val="00AC18EE"/>
    <w:rsid w:val="00AD6E54"/>
    <w:rsid w:val="00B22537"/>
    <w:rsid w:val="00B40619"/>
    <w:rsid w:val="00B66D14"/>
    <w:rsid w:val="00B70F6C"/>
    <w:rsid w:val="00B96271"/>
    <w:rsid w:val="00BA64BD"/>
    <w:rsid w:val="00BF5E6C"/>
    <w:rsid w:val="00C4660A"/>
    <w:rsid w:val="00C81BF7"/>
    <w:rsid w:val="00C94F37"/>
    <w:rsid w:val="00CA640A"/>
    <w:rsid w:val="00CB21D2"/>
    <w:rsid w:val="00CC75DE"/>
    <w:rsid w:val="00CC7F95"/>
    <w:rsid w:val="00CF37BC"/>
    <w:rsid w:val="00D115BE"/>
    <w:rsid w:val="00D201F7"/>
    <w:rsid w:val="00D45D29"/>
    <w:rsid w:val="00D53A54"/>
    <w:rsid w:val="00D6382B"/>
    <w:rsid w:val="00D63B4F"/>
    <w:rsid w:val="00D83BB4"/>
    <w:rsid w:val="00DB4531"/>
    <w:rsid w:val="00DD5A64"/>
    <w:rsid w:val="00DD6999"/>
    <w:rsid w:val="00DE3D99"/>
    <w:rsid w:val="00DF40DA"/>
    <w:rsid w:val="00E14549"/>
    <w:rsid w:val="00E23E43"/>
    <w:rsid w:val="00E673A8"/>
    <w:rsid w:val="00E8758F"/>
    <w:rsid w:val="00E93002"/>
    <w:rsid w:val="00EA7711"/>
    <w:rsid w:val="00EB0E52"/>
    <w:rsid w:val="00EB1480"/>
    <w:rsid w:val="00EE0B25"/>
    <w:rsid w:val="00EF0B29"/>
    <w:rsid w:val="00EF2A28"/>
    <w:rsid w:val="00EF6AFE"/>
    <w:rsid w:val="00F17E6D"/>
    <w:rsid w:val="00F56AC3"/>
    <w:rsid w:val="00F57B2B"/>
    <w:rsid w:val="00F60979"/>
    <w:rsid w:val="00F75319"/>
    <w:rsid w:val="00FB7BA0"/>
    <w:rsid w:val="00FE1D26"/>
    <w:rsid w:val="00FE77AA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0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069BA"/>
  </w:style>
  <w:style w:type="paragraph" w:customStyle="1" w:styleId="p2">
    <w:name w:val="p2"/>
    <w:basedOn w:val="a"/>
    <w:rsid w:val="0050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069BA"/>
  </w:style>
  <w:style w:type="paragraph" w:customStyle="1" w:styleId="p3">
    <w:name w:val="p3"/>
    <w:basedOn w:val="a"/>
    <w:rsid w:val="0050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06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Красный Поселок</cp:lastModifiedBy>
  <cp:revision>2</cp:revision>
  <dcterms:created xsi:type="dcterms:W3CDTF">2017-10-18T09:41:00Z</dcterms:created>
  <dcterms:modified xsi:type="dcterms:W3CDTF">2017-10-26T06:31:00Z</dcterms:modified>
</cp:coreProperties>
</file>