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77" w:rsidRDefault="007177E4" w:rsidP="00825D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>
        <w:rPr>
          <w:rStyle w:val="c3"/>
          <w:b/>
          <w:bCs/>
          <w:color w:val="000000"/>
          <w:sz w:val="36"/>
          <w:szCs w:val="36"/>
        </w:rPr>
        <w:t>Примерный список  литературы</w:t>
      </w:r>
    </w:p>
    <w:p w:rsidR="007177E4" w:rsidRDefault="007177E4" w:rsidP="00825D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 xml:space="preserve"> д</w:t>
      </w:r>
      <w:r w:rsidR="00825D77">
        <w:rPr>
          <w:rStyle w:val="c3"/>
          <w:b/>
          <w:bCs/>
          <w:color w:val="000000"/>
          <w:sz w:val="36"/>
          <w:szCs w:val="36"/>
        </w:rPr>
        <w:t>ля чтения детям старшего дошкольного возраста.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С. Т Аксаков «Аленький цветочек.»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К. И Чуковский «Айболит».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«Муха Цокотуха».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Мойдодыр</w:t>
      </w:r>
      <w:proofErr w:type="spellEnd"/>
      <w:r>
        <w:rPr>
          <w:rStyle w:val="c0"/>
          <w:color w:val="000000"/>
        </w:rPr>
        <w:t>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«Телефон».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Тараканище</w:t>
      </w:r>
      <w:proofErr w:type="spellEnd"/>
      <w:r>
        <w:rPr>
          <w:rStyle w:val="c0"/>
          <w:color w:val="000000"/>
        </w:rPr>
        <w:t>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Федорино</w:t>
      </w:r>
      <w:proofErr w:type="spellEnd"/>
      <w:r>
        <w:rPr>
          <w:rStyle w:val="c0"/>
          <w:color w:val="000000"/>
        </w:rPr>
        <w:t xml:space="preserve"> горе».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РУССКИЕ НАРОДНЫЕ СКАЗКИ. </w:t>
      </w:r>
      <w:r>
        <w:rPr>
          <w:rStyle w:val="c0"/>
          <w:color w:val="000000"/>
        </w:rPr>
        <w:t>\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Сборник: «Сума, дай ума».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«Федул и Маланья».</w:t>
      </w:r>
    </w:p>
    <w:p w:rsidR="007177E4" w:rsidRDefault="00825D77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7177E4">
        <w:rPr>
          <w:rStyle w:val="c0"/>
          <w:color w:val="000000"/>
        </w:rPr>
        <w:t>«</w:t>
      </w:r>
      <w:proofErr w:type="spellStart"/>
      <w:r w:rsidR="007177E4">
        <w:rPr>
          <w:rStyle w:val="c0"/>
          <w:color w:val="000000"/>
        </w:rPr>
        <w:t>Дюймовочка</w:t>
      </w:r>
      <w:proofErr w:type="spellEnd"/>
      <w:r w:rsidR="007177E4">
        <w:rPr>
          <w:rStyle w:val="c0"/>
          <w:color w:val="000000"/>
        </w:rPr>
        <w:t>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«Али-баба и сорок разбойников».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Г. Х. Андерсен «Принцесса на горошине».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«Гадкий утенок».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«Огниво».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СКАЗКИ РАЗНЫХ НАРОДОВ МИРА.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Овсит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Дриз</w:t>
      </w:r>
      <w:proofErr w:type="spellEnd"/>
      <w:r>
        <w:rPr>
          <w:rStyle w:val="c0"/>
          <w:color w:val="000000"/>
        </w:rPr>
        <w:t xml:space="preserve"> «Мы играем».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С. </w:t>
      </w:r>
      <w:proofErr w:type="spellStart"/>
      <w:r>
        <w:rPr>
          <w:rStyle w:val="c0"/>
          <w:color w:val="000000"/>
        </w:rPr>
        <w:t>Небольсина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Жан-дуралей</w:t>
      </w:r>
      <w:proofErr w:type="spellEnd"/>
      <w:r>
        <w:rPr>
          <w:rStyle w:val="c0"/>
          <w:color w:val="000000"/>
        </w:rPr>
        <w:t>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Язел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Османис</w:t>
      </w:r>
      <w:proofErr w:type="spellEnd"/>
      <w:r>
        <w:rPr>
          <w:rStyle w:val="c0"/>
          <w:color w:val="000000"/>
        </w:rPr>
        <w:t xml:space="preserve"> «Глаза, глаза, глаза».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Братья Гримм «Храбрый портняжка».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СКАЗКИ И РАССКАЗЫ НА ВОЕННУЮ ТЕМУ.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С. Могилевская «Сказка о громком барабане».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К. Г. Паустовский «Заботливый цветок».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«Похождение жука носорога».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</w:rPr>
        <w:t>СБОРНИК Борис Никольский «Солдатская школа».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«Солдатские часы»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«Как я прыгал с парашютом».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«Что умеют танкисты».</w:t>
      </w:r>
    </w:p>
    <w:p w:rsidR="007177E4" w:rsidRDefault="007177E4" w:rsidP="007177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Почта «Солдатская школа».</w:t>
      </w:r>
    </w:p>
    <w:sectPr w:rsidR="007177E4" w:rsidSect="002C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2F"/>
    <w:rsid w:val="002C09D9"/>
    <w:rsid w:val="0042142F"/>
    <w:rsid w:val="004441B3"/>
    <w:rsid w:val="007177E4"/>
    <w:rsid w:val="00825D77"/>
    <w:rsid w:val="00AC4143"/>
    <w:rsid w:val="00D0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77E4"/>
  </w:style>
  <w:style w:type="character" w:customStyle="1" w:styleId="c0">
    <w:name w:val="c0"/>
    <w:basedOn w:val="a0"/>
    <w:rsid w:val="007177E4"/>
  </w:style>
  <w:style w:type="character" w:customStyle="1" w:styleId="c2">
    <w:name w:val="c2"/>
    <w:basedOn w:val="a0"/>
    <w:rsid w:val="0071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Ермушева</dc:creator>
  <cp:lastModifiedBy>Пользователь</cp:lastModifiedBy>
  <cp:revision>2</cp:revision>
  <dcterms:created xsi:type="dcterms:W3CDTF">2020-04-08T12:40:00Z</dcterms:created>
  <dcterms:modified xsi:type="dcterms:W3CDTF">2020-04-08T12:40:00Z</dcterms:modified>
</cp:coreProperties>
</file>