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4" w:rsidRDefault="002C07B4" w:rsidP="002C07B4">
      <w:pPr>
        <w:pStyle w:val="21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Toc75338760"/>
      <w:r>
        <w:rPr>
          <w:rFonts w:ascii="Times New Roman" w:hAnsi="Times New Roman"/>
          <w:sz w:val="24"/>
          <w:szCs w:val="24"/>
        </w:rPr>
        <w:t>Приложение 1.</w:t>
      </w:r>
    </w:p>
    <w:p w:rsidR="002C07B4" w:rsidRDefault="002C07B4" w:rsidP="002C07B4">
      <w:pPr>
        <w:ind w:left="5529"/>
        <w:jc w:val="both"/>
      </w:pPr>
      <w:r>
        <w:t>Протоколу педагогического совета №1 от 30.08.2021г</w:t>
      </w:r>
    </w:p>
    <w:p w:rsidR="00241E74" w:rsidRPr="006A6AD7" w:rsidRDefault="00241E74" w:rsidP="002C07B4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6A6AD7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 обучающихся, освоивших образовательные программы основного общего образования.</w:t>
      </w:r>
      <w:bookmarkEnd w:id="0"/>
    </w:p>
    <w:p w:rsidR="00241E74" w:rsidRPr="00203941" w:rsidRDefault="00241E74" w:rsidP="00241E74">
      <w:pPr>
        <w:pStyle w:val="af4"/>
        <w:ind w:firstLine="567"/>
        <w:jc w:val="both"/>
      </w:pPr>
      <w:r w:rsidRPr="00203941">
        <w:t>В 20</w:t>
      </w:r>
      <w:r>
        <w:t>21</w:t>
      </w:r>
      <w:r w:rsidRPr="00203941">
        <w:t xml:space="preserve"> году государственную итоговую аттестацию обучающихся, освоивших образовательные программы основного общего образования</w:t>
      </w:r>
      <w:r w:rsidRPr="00203941">
        <w:rPr>
          <w:color w:val="0000FF"/>
        </w:rPr>
        <w:t xml:space="preserve"> </w:t>
      </w:r>
      <w:r w:rsidRPr="00203941">
        <w:t xml:space="preserve">проходили </w:t>
      </w:r>
      <w:r>
        <w:t>101</w:t>
      </w:r>
      <w:r w:rsidRPr="00203941">
        <w:t xml:space="preserve"> выпускник  9-х классов. </w:t>
      </w:r>
    </w:p>
    <w:p w:rsidR="00241E74" w:rsidRDefault="00241E74" w:rsidP="00241E74">
      <w:pPr>
        <w:pStyle w:val="af4"/>
        <w:ind w:firstLine="567"/>
        <w:jc w:val="both"/>
      </w:pPr>
      <w:r w:rsidRPr="00203941">
        <w:t>В 20</w:t>
      </w:r>
      <w:r>
        <w:t>20</w:t>
      </w:r>
      <w:r w:rsidRPr="00203941">
        <w:t>-20</w:t>
      </w:r>
      <w:r>
        <w:t>21</w:t>
      </w:r>
      <w:r w:rsidRPr="00203941">
        <w:t xml:space="preserve"> учебном году итоговая аттестация </w:t>
      </w:r>
      <w:proofErr w:type="gramStart"/>
      <w:r w:rsidRPr="00203941">
        <w:t>обучающихся</w:t>
      </w:r>
      <w:proofErr w:type="gramEnd"/>
      <w:r w:rsidRPr="00203941">
        <w:t xml:space="preserve"> основной школы в форме ОГЭ проводилась по математике и русскому языку</w:t>
      </w:r>
      <w:r>
        <w:t>. Шесть выпускников, имеющие статус ОВЗ проходили аттестацию по  математике в форме ГВЭ.</w:t>
      </w:r>
    </w:p>
    <w:p w:rsidR="00241E74" w:rsidRDefault="00241E74" w:rsidP="00241E74">
      <w:pPr>
        <w:pStyle w:val="af4"/>
        <w:ind w:firstLine="567"/>
        <w:jc w:val="both"/>
      </w:pPr>
      <w:r>
        <w:t>95</w:t>
      </w:r>
      <w:r w:rsidRPr="00367F8C">
        <w:t xml:space="preserve"> выпускник</w:t>
      </w:r>
      <w:r>
        <w:t>ов</w:t>
      </w:r>
      <w:r w:rsidRPr="00367F8C">
        <w:t xml:space="preserve">  9-х классов сдавали экзамены по русскому языку и </w:t>
      </w:r>
      <w:r>
        <w:t>математике</w:t>
      </w:r>
      <w:r w:rsidRPr="00367F8C">
        <w:t xml:space="preserve"> в форме</w:t>
      </w:r>
      <w:r>
        <w:t xml:space="preserve"> ОГЭ</w:t>
      </w:r>
      <w:r w:rsidRPr="00367F8C">
        <w:t>. Для подготовки учащихся по данным предметам были проведены в течение года пробные экзамены в апреле 20</w:t>
      </w:r>
      <w:r>
        <w:t>21</w:t>
      </w:r>
      <w:r w:rsidRPr="00367F8C">
        <w:t xml:space="preserve"> г. (школьный уровень)</w:t>
      </w:r>
      <w:r>
        <w:t>.</w:t>
      </w:r>
    </w:p>
    <w:p w:rsidR="00241E74" w:rsidRDefault="00241E74" w:rsidP="00241E74">
      <w:pPr>
        <w:pStyle w:val="af4"/>
        <w:ind w:firstLine="567"/>
        <w:jc w:val="both"/>
      </w:pPr>
    </w:p>
    <w:p w:rsidR="00241E74" w:rsidRPr="00F7485E" w:rsidRDefault="00241E74" w:rsidP="00241E74">
      <w:pPr>
        <w:pStyle w:val="af4"/>
        <w:jc w:val="center"/>
        <w:rPr>
          <w:b/>
          <w:i/>
        </w:rPr>
      </w:pPr>
      <w:r w:rsidRPr="00F7485E">
        <w:rPr>
          <w:b/>
          <w:i/>
        </w:rPr>
        <w:t xml:space="preserve">Результаты </w:t>
      </w:r>
      <w:r>
        <w:rPr>
          <w:b/>
          <w:i/>
        </w:rPr>
        <w:t>ОГЭ</w:t>
      </w:r>
      <w:r w:rsidRPr="00F7485E">
        <w:rPr>
          <w:b/>
          <w:i/>
        </w:rPr>
        <w:t xml:space="preserve"> по </w:t>
      </w:r>
      <w:r>
        <w:rPr>
          <w:b/>
          <w:i/>
        </w:rPr>
        <w:t>математике</w:t>
      </w:r>
      <w:r w:rsidRPr="00F7485E">
        <w:rPr>
          <w:b/>
          <w:i/>
        </w:rPr>
        <w:t xml:space="preserve"> от </w:t>
      </w:r>
      <w:r>
        <w:rPr>
          <w:b/>
          <w:i/>
        </w:rPr>
        <w:t>28 мая</w:t>
      </w:r>
      <w:r w:rsidRPr="00F7485E">
        <w:rPr>
          <w:b/>
          <w:i/>
        </w:rPr>
        <w:t xml:space="preserve"> 20</w:t>
      </w:r>
      <w:r>
        <w:rPr>
          <w:b/>
          <w:i/>
        </w:rPr>
        <w:t xml:space="preserve">21 </w:t>
      </w:r>
      <w:r w:rsidRPr="00F7485E">
        <w:rPr>
          <w:b/>
          <w:i/>
        </w:rPr>
        <w:t>года.</w:t>
      </w:r>
    </w:p>
    <w:p w:rsidR="00241E74" w:rsidRDefault="00241E74" w:rsidP="00241E74">
      <w:pPr>
        <w:pStyle w:val="af4"/>
        <w:ind w:firstLine="567"/>
        <w:jc w:val="both"/>
      </w:pPr>
      <w:r w:rsidRPr="00866C70">
        <w:t>В 20</w:t>
      </w:r>
      <w:r>
        <w:t>20</w:t>
      </w:r>
      <w:r w:rsidRPr="00866C70">
        <w:t>-20</w:t>
      </w:r>
      <w:r>
        <w:t>2</w:t>
      </w:r>
      <w:r w:rsidRPr="00866C70">
        <w:t>1</w:t>
      </w:r>
      <w:r>
        <w:t xml:space="preserve"> </w:t>
      </w:r>
      <w:r w:rsidRPr="00866C70">
        <w:t xml:space="preserve">учебном году итоговая аттестация выпускников 9 классов по </w:t>
      </w:r>
      <w:r>
        <w:t>математике</w:t>
      </w:r>
      <w:r w:rsidRPr="00866C70">
        <w:t xml:space="preserve"> проходила в форме</w:t>
      </w:r>
      <w:r>
        <w:t xml:space="preserve"> ОГЭ</w:t>
      </w:r>
      <w:r w:rsidRPr="00866C70">
        <w:t xml:space="preserve">, т.е. выпускная работа содержала две части: тест и задания повышенного уровня. Работа состояла из двух частей: </w:t>
      </w:r>
      <w:r w:rsidRPr="00866C70">
        <w:rPr>
          <w:bCs/>
        </w:rPr>
        <w:t xml:space="preserve">Часть 1 </w:t>
      </w:r>
      <w:r w:rsidRPr="00866C70">
        <w:t xml:space="preserve">направлена на проверку достижений базового уровня: понятия, свойства, алгоритмы, решение стандартных задач. </w:t>
      </w:r>
      <w:r w:rsidRPr="00866C70">
        <w:rPr>
          <w:bCs/>
        </w:rPr>
        <w:t xml:space="preserve">Часть 2 </w:t>
      </w:r>
      <w:r w:rsidRPr="00866C70">
        <w:t>работы направлена на дифференцированную проверку повышенных уровней подготовки учащихся: владение формально-оперативным аппаратом, интеграция знаний из различных тем школьного курса, исследовательские навыки, умение грамотно записать решение, делать пояснения и объяснения. При выполнении второй части работы учащиеся должны продемонстрировать умение математически грамотно записывать решение, приводя при этом необходимые пояснения и обоснования.</w:t>
      </w:r>
    </w:p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91857">
        <w:rPr>
          <w:rFonts w:ascii="Times New Roman" w:hAnsi="Times New Roman"/>
          <w:b/>
          <w:sz w:val="24"/>
          <w:szCs w:val="24"/>
        </w:rPr>
        <w:t>Результаты ГИА по математике</w:t>
      </w:r>
      <w:r>
        <w:rPr>
          <w:rFonts w:ascii="Times New Roman" w:hAnsi="Times New Roman"/>
          <w:b/>
          <w:sz w:val="24"/>
          <w:szCs w:val="24"/>
        </w:rPr>
        <w:t xml:space="preserve">   от 28 мая 2021 год</w:t>
      </w:r>
      <w:r w:rsidRPr="00B91857">
        <w:rPr>
          <w:rFonts w:ascii="Times New Roman" w:hAnsi="Times New Roman"/>
          <w:b/>
          <w:sz w:val="24"/>
          <w:szCs w:val="24"/>
        </w:rPr>
        <w:t>, 9 класс</w:t>
      </w:r>
    </w:p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91857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900"/>
        <w:gridCol w:w="720"/>
        <w:gridCol w:w="600"/>
        <w:gridCol w:w="600"/>
        <w:gridCol w:w="600"/>
        <w:gridCol w:w="600"/>
        <w:gridCol w:w="840"/>
        <w:gridCol w:w="840"/>
        <w:gridCol w:w="808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84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123C0">
              <w:rPr>
                <w:rFonts w:ascii="Times New Roman" w:hAnsi="Times New Roman"/>
                <w:i/>
              </w:rPr>
              <w:t>Усп-ть</w:t>
            </w:r>
            <w:proofErr w:type="spellEnd"/>
            <w:r w:rsidRPr="005123C0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84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5123C0">
              <w:rPr>
                <w:rFonts w:ascii="Times New Roman" w:hAnsi="Times New Roman"/>
                <w:i/>
              </w:rPr>
              <w:t>Кач-во</w:t>
            </w:r>
            <w:proofErr w:type="spellEnd"/>
            <w:r w:rsidRPr="005123C0">
              <w:rPr>
                <w:rFonts w:ascii="Times New Roman" w:hAnsi="Times New Roman"/>
                <w:i/>
              </w:rPr>
              <w:t>, %</w:t>
            </w:r>
          </w:p>
        </w:tc>
        <w:tc>
          <w:tcPr>
            <w:tcW w:w="808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Ср. балл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40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08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40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08" w:type="dxa"/>
            <w:vAlign w:val="center"/>
          </w:tcPr>
          <w:p w:rsidR="00241E74" w:rsidRPr="006824FC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1E74" w:rsidRPr="005F36DC" w:rsidTr="002C07B4">
        <w:trPr>
          <w:trHeight w:val="343"/>
        </w:trPr>
        <w:tc>
          <w:tcPr>
            <w:tcW w:w="1647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08" w:type="dxa"/>
            <w:vAlign w:val="center"/>
          </w:tcPr>
          <w:p w:rsidR="00241E74" w:rsidRPr="006824FC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08" w:type="dxa"/>
            <w:vAlign w:val="center"/>
          </w:tcPr>
          <w:p w:rsidR="00241E74" w:rsidRPr="006824FC" w:rsidRDefault="00241E74" w:rsidP="002C07B4">
            <w:pPr>
              <w:jc w:val="center"/>
              <w:rPr>
                <w:color w:val="000000"/>
              </w:rPr>
            </w:pPr>
            <w:r w:rsidRPr="006824FC">
              <w:rPr>
                <w:color w:val="000000"/>
              </w:rPr>
              <w:t>3,</w:t>
            </w:r>
            <w:r>
              <w:rPr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 w:rsidRPr="003445A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84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08" w:type="dxa"/>
            <w:vAlign w:val="center"/>
          </w:tcPr>
          <w:p w:rsidR="00241E74" w:rsidRPr="006824FC" w:rsidRDefault="00241E74" w:rsidP="002C07B4">
            <w:pPr>
              <w:jc w:val="center"/>
              <w:rPr>
                <w:b/>
                <w:color w:val="000000"/>
              </w:rPr>
            </w:pPr>
            <w:r w:rsidRPr="006824FC">
              <w:rPr>
                <w:b/>
                <w:color w:val="000000"/>
              </w:rPr>
              <w:t>3,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241E74" w:rsidRPr="006A6AD7" w:rsidRDefault="00241E74" w:rsidP="00241E74">
      <w:pPr>
        <w:pStyle w:val="af6"/>
        <w:ind w:left="0" w:firstLine="284"/>
        <w:rPr>
          <w:rFonts w:ascii="Times New Roman" w:hAnsi="Times New Roman"/>
          <w:sz w:val="24"/>
          <w:szCs w:val="24"/>
          <w:highlight w:val="yellow"/>
        </w:rPr>
      </w:pPr>
      <w:r w:rsidRPr="00F51E0D">
        <w:rPr>
          <w:rFonts w:ascii="Times New Roman" w:hAnsi="Times New Roman"/>
          <w:sz w:val="24"/>
          <w:szCs w:val="24"/>
        </w:rPr>
        <w:t>Средний балл по школе (3,</w:t>
      </w:r>
      <w:r>
        <w:rPr>
          <w:rFonts w:ascii="Times New Roman" w:hAnsi="Times New Roman"/>
          <w:sz w:val="24"/>
          <w:szCs w:val="24"/>
        </w:rPr>
        <w:t>4</w:t>
      </w:r>
      <w:r w:rsidRPr="002540DF">
        <w:rPr>
          <w:rFonts w:ascii="Times New Roman" w:hAnsi="Times New Roman"/>
          <w:sz w:val="24"/>
          <w:szCs w:val="24"/>
        </w:rPr>
        <w:t xml:space="preserve">) что соответствует среднему  баллу  по городу Саранск -3,4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843"/>
        <w:gridCol w:w="1914"/>
        <w:gridCol w:w="1914"/>
        <w:gridCol w:w="1915"/>
      </w:tblGrid>
      <w:tr w:rsidR="00241E74" w:rsidRPr="005F36DC" w:rsidTr="002C07B4">
        <w:tc>
          <w:tcPr>
            <w:tcW w:w="858" w:type="dxa"/>
            <w:vAlign w:val="center"/>
          </w:tcPr>
          <w:p w:rsidR="00241E74" w:rsidRPr="001E262E" w:rsidRDefault="00241E74" w:rsidP="002C07B4">
            <w:pPr>
              <w:pStyle w:val="af4"/>
              <w:jc w:val="center"/>
              <w:rPr>
                <w:b/>
              </w:rPr>
            </w:pPr>
            <w:r w:rsidRPr="001E262E">
              <w:rPr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241E74" w:rsidRPr="001E262E" w:rsidRDefault="00241E74" w:rsidP="002C07B4">
            <w:pPr>
              <w:pStyle w:val="af4"/>
              <w:jc w:val="center"/>
              <w:rPr>
                <w:b/>
              </w:rPr>
            </w:pPr>
            <w:r w:rsidRPr="001E262E">
              <w:rPr>
                <w:b/>
              </w:rPr>
              <w:t>Учитель</w:t>
            </w:r>
          </w:p>
        </w:tc>
        <w:tc>
          <w:tcPr>
            <w:tcW w:w="1914" w:type="dxa"/>
            <w:vAlign w:val="center"/>
          </w:tcPr>
          <w:p w:rsidR="00241E74" w:rsidRPr="001E262E" w:rsidRDefault="00241E74" w:rsidP="002C07B4">
            <w:pPr>
              <w:pStyle w:val="af4"/>
              <w:jc w:val="center"/>
              <w:rPr>
                <w:b/>
              </w:rPr>
            </w:pPr>
            <w:r w:rsidRPr="001E262E">
              <w:rPr>
                <w:b/>
              </w:rPr>
              <w:t>% качества ОГЭ</w:t>
            </w:r>
          </w:p>
        </w:tc>
        <w:tc>
          <w:tcPr>
            <w:tcW w:w="1914" w:type="dxa"/>
            <w:vAlign w:val="center"/>
          </w:tcPr>
          <w:p w:rsidR="00241E74" w:rsidRPr="001E262E" w:rsidRDefault="00241E74" w:rsidP="002C07B4">
            <w:pPr>
              <w:pStyle w:val="af4"/>
              <w:jc w:val="center"/>
              <w:rPr>
                <w:b/>
              </w:rPr>
            </w:pPr>
            <w:r w:rsidRPr="001E262E">
              <w:rPr>
                <w:b/>
              </w:rPr>
              <w:t>% качества год</w:t>
            </w:r>
          </w:p>
        </w:tc>
        <w:tc>
          <w:tcPr>
            <w:tcW w:w="1915" w:type="dxa"/>
            <w:vAlign w:val="center"/>
          </w:tcPr>
          <w:p w:rsidR="00241E74" w:rsidRPr="001E262E" w:rsidRDefault="00241E74" w:rsidP="002C07B4">
            <w:pPr>
              <w:pStyle w:val="af4"/>
              <w:jc w:val="center"/>
              <w:rPr>
                <w:b/>
              </w:rPr>
            </w:pPr>
            <w:r w:rsidRPr="001E262E">
              <w:rPr>
                <w:b/>
              </w:rPr>
              <w:t>Разность</w:t>
            </w:r>
          </w:p>
        </w:tc>
      </w:tr>
      <w:tr w:rsidR="00241E74" w:rsidRPr="005F36DC" w:rsidTr="002C07B4">
        <w:tc>
          <w:tcPr>
            <w:tcW w:w="858" w:type="dxa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1843" w:type="dxa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14" w:type="dxa"/>
            <w:vAlign w:val="bottom"/>
          </w:tcPr>
          <w:p w:rsidR="00241E74" w:rsidRPr="006824FC" w:rsidRDefault="00241E74" w:rsidP="002C07B4">
            <w:pPr>
              <w:jc w:val="center"/>
            </w:pPr>
            <w:r>
              <w:t>58</w:t>
            </w:r>
          </w:p>
        </w:tc>
        <w:tc>
          <w:tcPr>
            <w:tcW w:w="1915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</w:pPr>
            <w:r>
              <w:t>-15</w:t>
            </w:r>
          </w:p>
        </w:tc>
      </w:tr>
      <w:tr w:rsidR="00241E74" w:rsidRPr="005F36DC" w:rsidTr="002C07B4">
        <w:tc>
          <w:tcPr>
            <w:tcW w:w="858" w:type="dxa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1843" w:type="dxa"/>
          </w:tcPr>
          <w:p w:rsidR="00241E74" w:rsidRDefault="00241E74" w:rsidP="002C07B4"/>
        </w:tc>
        <w:tc>
          <w:tcPr>
            <w:tcW w:w="1914" w:type="dxa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14" w:type="dxa"/>
            <w:vAlign w:val="bottom"/>
          </w:tcPr>
          <w:p w:rsidR="00241E74" w:rsidRPr="006824FC" w:rsidRDefault="00241E74" w:rsidP="002C07B4">
            <w:pPr>
              <w:jc w:val="center"/>
            </w:pPr>
            <w:r>
              <w:t>54</w:t>
            </w:r>
          </w:p>
        </w:tc>
        <w:tc>
          <w:tcPr>
            <w:tcW w:w="1915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</w:pPr>
            <w:r w:rsidRPr="006824FC">
              <w:t>-</w:t>
            </w:r>
            <w:r>
              <w:t>18</w:t>
            </w:r>
          </w:p>
        </w:tc>
      </w:tr>
      <w:tr w:rsidR="00241E74" w:rsidRPr="005F36DC" w:rsidTr="002C07B4">
        <w:tc>
          <w:tcPr>
            <w:tcW w:w="858" w:type="dxa"/>
            <w:vAlign w:val="center"/>
          </w:tcPr>
          <w:p w:rsidR="00241E74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241E74" w:rsidRDefault="00241E74" w:rsidP="002C07B4"/>
        </w:tc>
        <w:tc>
          <w:tcPr>
            <w:tcW w:w="1914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4" w:type="dxa"/>
            <w:vAlign w:val="bottom"/>
          </w:tcPr>
          <w:p w:rsidR="00241E74" w:rsidRPr="006824FC" w:rsidRDefault="00241E74" w:rsidP="002C07B4">
            <w:pPr>
              <w:jc w:val="center"/>
            </w:pPr>
            <w:r>
              <w:t>24</w:t>
            </w:r>
          </w:p>
        </w:tc>
        <w:tc>
          <w:tcPr>
            <w:tcW w:w="1915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</w:pPr>
            <w:r>
              <w:t>-5</w:t>
            </w:r>
          </w:p>
        </w:tc>
      </w:tr>
      <w:tr w:rsidR="00241E74" w:rsidRPr="005F36DC" w:rsidTr="002C07B4">
        <w:tc>
          <w:tcPr>
            <w:tcW w:w="858" w:type="dxa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43" w:type="dxa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14" w:type="dxa"/>
            <w:vAlign w:val="bottom"/>
          </w:tcPr>
          <w:p w:rsidR="00241E74" w:rsidRPr="006824FC" w:rsidRDefault="00241E74" w:rsidP="002C07B4">
            <w:pPr>
              <w:jc w:val="center"/>
            </w:pPr>
            <w:r>
              <w:t>23</w:t>
            </w:r>
          </w:p>
        </w:tc>
        <w:tc>
          <w:tcPr>
            <w:tcW w:w="1915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</w:pPr>
            <w:r w:rsidRPr="006824FC">
              <w:t>+2</w:t>
            </w:r>
            <w:r>
              <w:t>2</w:t>
            </w:r>
          </w:p>
        </w:tc>
      </w:tr>
      <w:tr w:rsidR="00241E74" w:rsidRPr="005F36DC" w:rsidTr="002C07B4">
        <w:tc>
          <w:tcPr>
            <w:tcW w:w="858" w:type="dxa"/>
          </w:tcPr>
          <w:p w:rsidR="00241E74" w:rsidRPr="001E262E" w:rsidRDefault="00241E74" w:rsidP="002C07B4">
            <w:pPr>
              <w:pStyle w:val="af4"/>
              <w:jc w:val="both"/>
              <w:rPr>
                <w:b/>
              </w:rPr>
            </w:pPr>
            <w:r w:rsidRPr="001E262E">
              <w:rPr>
                <w:b/>
              </w:rPr>
              <w:t>9-е</w:t>
            </w:r>
          </w:p>
        </w:tc>
        <w:tc>
          <w:tcPr>
            <w:tcW w:w="1843" w:type="dxa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E262E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914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15" w:type="dxa"/>
            <w:vAlign w:val="center"/>
          </w:tcPr>
          <w:p w:rsidR="00241E74" w:rsidRPr="006824FC" w:rsidRDefault="00241E74" w:rsidP="002C07B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</w:tr>
    </w:tbl>
    <w:p w:rsidR="00241E74" w:rsidRPr="005F36DC" w:rsidRDefault="00241E74" w:rsidP="00241E74">
      <w:pPr>
        <w:pStyle w:val="af4"/>
        <w:ind w:firstLine="567"/>
        <w:jc w:val="both"/>
        <w:rPr>
          <w:highlight w:val="yellow"/>
        </w:rPr>
      </w:pPr>
    </w:p>
    <w:p w:rsidR="00241E74" w:rsidRPr="005F36DC" w:rsidRDefault="00241E74" w:rsidP="00241E74">
      <w:pPr>
        <w:pStyle w:val="af4"/>
        <w:ind w:firstLine="567"/>
        <w:jc w:val="both"/>
        <w:rPr>
          <w:highlight w:val="yellow"/>
        </w:rPr>
      </w:pPr>
      <w:r w:rsidRPr="001E262E">
        <w:lastRenderedPageBreak/>
        <w:t>Качество знаний по математике в 9КА классе -</w:t>
      </w:r>
      <w:r>
        <w:t>43</w:t>
      </w:r>
      <w:r w:rsidRPr="001E262E">
        <w:t xml:space="preserve">%, что </w:t>
      </w:r>
      <w:r>
        <w:t>ниже</w:t>
      </w:r>
      <w:r w:rsidRPr="001E262E">
        <w:t xml:space="preserve"> годового показателя на </w:t>
      </w:r>
      <w:r>
        <w:t>15</w:t>
      </w:r>
      <w:r w:rsidRPr="001E262E">
        <w:t>%.(</w:t>
      </w:r>
      <w:r>
        <w:t>24</w:t>
      </w:r>
      <w:r w:rsidRPr="001E262E">
        <w:t>%</w:t>
      </w:r>
      <w:r>
        <w:t xml:space="preserve"> учеников понизили</w:t>
      </w:r>
      <w:r w:rsidRPr="001E262E">
        <w:t xml:space="preserve">) </w:t>
      </w:r>
      <w:r w:rsidRPr="006824FC">
        <w:t>Качество знаний в 9КБ классе за ГИА -</w:t>
      </w:r>
      <w:r>
        <w:t>36</w:t>
      </w:r>
      <w:r w:rsidRPr="006824FC">
        <w:t xml:space="preserve">%, что </w:t>
      </w:r>
      <w:proofErr w:type="spellStart"/>
      <w:proofErr w:type="gramStart"/>
      <w:r w:rsidRPr="006824FC">
        <w:t>что</w:t>
      </w:r>
      <w:proofErr w:type="spellEnd"/>
      <w:proofErr w:type="gramEnd"/>
      <w:r w:rsidRPr="006824FC">
        <w:t xml:space="preserve"> ниже  годового показателя на</w:t>
      </w:r>
      <w:r>
        <w:t xml:space="preserve"> 18</w:t>
      </w:r>
      <w:r w:rsidRPr="006824FC">
        <w:t>% (</w:t>
      </w:r>
      <w:r>
        <w:t>33</w:t>
      </w:r>
      <w:r w:rsidRPr="006824FC">
        <w:t>%</w:t>
      </w:r>
      <w:r>
        <w:t xml:space="preserve"> учащихся снизили</w:t>
      </w:r>
      <w:r w:rsidRPr="006824FC">
        <w:t xml:space="preserve">). Качество знаний в 9В классе за ОГЭ </w:t>
      </w:r>
      <w:r>
        <w:t>19</w:t>
      </w:r>
      <w:r w:rsidRPr="006824FC">
        <w:t xml:space="preserve">%, что </w:t>
      </w:r>
      <w:r>
        <w:t>ниже</w:t>
      </w:r>
      <w:r w:rsidRPr="006824FC">
        <w:t xml:space="preserve"> года на </w:t>
      </w:r>
      <w:r>
        <w:t>5</w:t>
      </w:r>
      <w:r w:rsidRPr="006824FC">
        <w:t>%, в 9Г классе за ОГЭ-</w:t>
      </w:r>
      <w:r>
        <w:t>45</w:t>
      </w:r>
      <w:r w:rsidRPr="006824FC">
        <w:t xml:space="preserve">%, выше годового показателя на </w:t>
      </w:r>
      <w:proofErr w:type="gramStart"/>
      <w:r w:rsidRPr="006824FC">
        <w:t>2</w:t>
      </w:r>
      <w:r>
        <w:t>2</w:t>
      </w:r>
      <w:proofErr w:type="gramEnd"/>
      <w:r w:rsidRPr="006824FC">
        <w:t>%</w:t>
      </w:r>
      <w:r>
        <w:t xml:space="preserve"> т.е</w:t>
      </w:r>
      <w:r w:rsidR="002C07B4">
        <w:t>.</w:t>
      </w:r>
      <w:r>
        <w:t xml:space="preserve"> 52% обучающихся 9г повысили свои результаты</w:t>
      </w:r>
      <w:r w:rsidRPr="006824FC">
        <w:t xml:space="preserve">. Качество знаний за год в 9-х классах -  </w:t>
      </w:r>
      <w:r>
        <w:t>42</w:t>
      </w:r>
      <w:r w:rsidRPr="006824FC">
        <w:t xml:space="preserve">%, это </w:t>
      </w:r>
      <w:r>
        <w:t>выше</w:t>
      </w:r>
      <w:r w:rsidRPr="006824FC">
        <w:t xml:space="preserve"> чем за ОГЭ на </w:t>
      </w:r>
      <w:r>
        <w:t>3</w:t>
      </w:r>
      <w:r w:rsidRPr="006824FC">
        <w:t>%</w:t>
      </w:r>
      <w:r w:rsidR="0056616F">
        <w:t>.</w:t>
      </w:r>
    </w:p>
    <w:p w:rsidR="00241E74" w:rsidRPr="001E262E" w:rsidRDefault="00241E74" w:rsidP="00241E74">
      <w:pPr>
        <w:jc w:val="center"/>
        <w:rPr>
          <w:b/>
          <w:i/>
        </w:rPr>
      </w:pPr>
      <w:r w:rsidRPr="001E262E">
        <w:rPr>
          <w:b/>
          <w:i/>
        </w:rPr>
        <w:t>Результаты экзаменов</w:t>
      </w:r>
    </w:p>
    <w:p w:rsidR="00241E74" w:rsidRPr="001E262E" w:rsidRDefault="00241E74" w:rsidP="00241E74">
      <w:pPr>
        <w:ind w:firstLine="720"/>
        <w:jc w:val="center"/>
        <w:rPr>
          <w:b/>
          <w:i/>
        </w:rPr>
      </w:pPr>
      <w:r w:rsidRPr="001E262E">
        <w:rPr>
          <w:b/>
          <w:i/>
        </w:rPr>
        <w:t>во время пробного среза и государственной итоговой аттестации по алгебре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186"/>
        <w:gridCol w:w="2410"/>
        <w:gridCol w:w="2363"/>
      </w:tblGrid>
      <w:tr w:rsidR="00241E74" w:rsidRPr="001E262E" w:rsidTr="002C07B4">
        <w:trPr>
          <w:trHeight w:val="835"/>
          <w:jc w:val="center"/>
        </w:trPr>
        <w:tc>
          <w:tcPr>
            <w:tcW w:w="1035" w:type="dxa"/>
            <w:shd w:val="clear" w:color="auto" w:fill="auto"/>
          </w:tcPr>
          <w:p w:rsidR="00241E74" w:rsidRPr="001E262E" w:rsidRDefault="00241E74" w:rsidP="002C07B4">
            <w:pPr>
              <w:jc w:val="center"/>
            </w:pPr>
            <w:r w:rsidRPr="001E262E">
              <w:t>Класс</w:t>
            </w:r>
          </w:p>
        </w:tc>
        <w:tc>
          <w:tcPr>
            <w:tcW w:w="2186" w:type="dxa"/>
            <w:shd w:val="clear" w:color="auto" w:fill="auto"/>
          </w:tcPr>
          <w:p w:rsidR="00241E74" w:rsidRPr="001E262E" w:rsidRDefault="00241E74" w:rsidP="002C07B4">
            <w:pPr>
              <w:jc w:val="center"/>
            </w:pPr>
            <w:r w:rsidRPr="001E262E"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241E74" w:rsidRPr="001E262E" w:rsidRDefault="00241E74" w:rsidP="002C07B4">
            <w:pPr>
              <w:ind w:left="-57" w:right="-57"/>
              <w:jc w:val="center"/>
            </w:pPr>
            <w:r w:rsidRPr="001E262E">
              <w:t xml:space="preserve">Качество </w:t>
            </w:r>
          </w:p>
          <w:p w:rsidR="00241E74" w:rsidRPr="001E262E" w:rsidRDefault="00241E74" w:rsidP="002C07B4">
            <w:pPr>
              <w:ind w:left="-57" w:right="-57"/>
              <w:jc w:val="center"/>
            </w:pPr>
            <w:r w:rsidRPr="001E262E">
              <w:t xml:space="preserve">знаний </w:t>
            </w:r>
          </w:p>
          <w:p w:rsidR="00241E74" w:rsidRPr="001E262E" w:rsidRDefault="00241E74" w:rsidP="002C07B4">
            <w:pPr>
              <w:ind w:left="-57" w:right="-57"/>
              <w:jc w:val="center"/>
            </w:pPr>
            <w:r w:rsidRPr="001E262E">
              <w:t>по результатам среза</w:t>
            </w:r>
          </w:p>
        </w:tc>
        <w:tc>
          <w:tcPr>
            <w:tcW w:w="2363" w:type="dxa"/>
            <w:shd w:val="clear" w:color="auto" w:fill="auto"/>
          </w:tcPr>
          <w:p w:rsidR="00241E74" w:rsidRPr="001E262E" w:rsidRDefault="00241E74" w:rsidP="002C07B4">
            <w:pPr>
              <w:ind w:left="-57" w:right="-57"/>
              <w:jc w:val="center"/>
            </w:pPr>
            <w:r w:rsidRPr="001E262E">
              <w:t xml:space="preserve">Качество знаний </w:t>
            </w:r>
          </w:p>
          <w:p w:rsidR="00241E74" w:rsidRPr="001E262E" w:rsidRDefault="00241E74" w:rsidP="002C07B4">
            <w:pPr>
              <w:ind w:left="-57" w:right="-57"/>
              <w:jc w:val="center"/>
            </w:pPr>
            <w:r w:rsidRPr="001E262E">
              <w:t>по результатам ГИА</w:t>
            </w:r>
          </w:p>
        </w:tc>
      </w:tr>
      <w:tr w:rsidR="00241E74" w:rsidRPr="001E262E" w:rsidTr="002C07B4">
        <w:trPr>
          <w:trHeight w:val="18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2186" w:type="dxa"/>
            <w:shd w:val="clear" w:color="auto" w:fill="auto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E74" w:rsidRPr="00A32F77" w:rsidRDefault="00241E74" w:rsidP="002C07B4">
            <w:pPr>
              <w:jc w:val="center"/>
              <w:rPr>
                <w:highlight w:val="yellow"/>
              </w:rPr>
            </w:pPr>
            <w:r w:rsidRPr="003F50E4">
              <w:t>41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41E74" w:rsidRPr="001E262E" w:rsidTr="002C07B4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2186" w:type="dxa"/>
            <w:shd w:val="clear" w:color="auto" w:fill="auto"/>
          </w:tcPr>
          <w:p w:rsidR="00241E74" w:rsidRDefault="00241E74" w:rsidP="002C07B4"/>
        </w:tc>
        <w:tc>
          <w:tcPr>
            <w:tcW w:w="2410" w:type="dxa"/>
            <w:shd w:val="clear" w:color="auto" w:fill="auto"/>
            <w:vAlign w:val="center"/>
          </w:tcPr>
          <w:p w:rsidR="00241E74" w:rsidRPr="00A32F77" w:rsidRDefault="00241E74" w:rsidP="002C07B4">
            <w:pPr>
              <w:jc w:val="center"/>
              <w:rPr>
                <w:highlight w:val="yellow"/>
              </w:rPr>
            </w:pPr>
            <w:r w:rsidRPr="00C84CCF">
              <w:t>37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241E74" w:rsidRPr="001E262E" w:rsidTr="002C07B4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241E74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86" w:type="dxa"/>
            <w:shd w:val="clear" w:color="auto" w:fill="auto"/>
          </w:tcPr>
          <w:p w:rsidR="00241E74" w:rsidRDefault="00241E74" w:rsidP="002C07B4"/>
        </w:tc>
        <w:tc>
          <w:tcPr>
            <w:tcW w:w="2410" w:type="dxa"/>
            <w:shd w:val="clear" w:color="auto" w:fill="auto"/>
            <w:vAlign w:val="center"/>
          </w:tcPr>
          <w:p w:rsidR="00241E74" w:rsidRPr="00A32F77" w:rsidRDefault="00241E74" w:rsidP="002C07B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241E74" w:rsidRPr="001E262E" w:rsidTr="002C07B4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86" w:type="dxa"/>
            <w:shd w:val="clear" w:color="auto" w:fill="auto"/>
          </w:tcPr>
          <w:p w:rsidR="00241E74" w:rsidRPr="001E262E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1E74" w:rsidRPr="00A32F77" w:rsidRDefault="00241E74" w:rsidP="002C07B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71E38">
              <w:rPr>
                <w:color w:val="000000"/>
              </w:rPr>
              <w:t>23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41E74" w:rsidRPr="003445A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41E74" w:rsidRPr="006824FC" w:rsidTr="002C07B4">
        <w:trPr>
          <w:trHeight w:val="188"/>
          <w:jc w:val="center"/>
        </w:trPr>
        <w:tc>
          <w:tcPr>
            <w:tcW w:w="1035" w:type="dxa"/>
            <w:shd w:val="clear" w:color="auto" w:fill="auto"/>
          </w:tcPr>
          <w:p w:rsidR="00241E74" w:rsidRPr="006824FC" w:rsidRDefault="00241E74" w:rsidP="002C07B4">
            <w:pPr>
              <w:pStyle w:val="af4"/>
              <w:jc w:val="both"/>
              <w:rPr>
                <w:b/>
              </w:rPr>
            </w:pPr>
            <w:r w:rsidRPr="006824FC">
              <w:rPr>
                <w:b/>
              </w:rPr>
              <w:t>9-е</w:t>
            </w:r>
          </w:p>
        </w:tc>
        <w:tc>
          <w:tcPr>
            <w:tcW w:w="2186" w:type="dxa"/>
            <w:shd w:val="clear" w:color="auto" w:fill="auto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824FC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E74" w:rsidRPr="00E53B20" w:rsidRDefault="00241E74" w:rsidP="002C07B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  <w:r w:rsidRPr="00E53B20">
              <w:rPr>
                <w:rFonts w:cs="Calibri"/>
                <w:b/>
              </w:rPr>
              <w:t>26,5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</w:tbl>
    <w:p w:rsidR="00241E74" w:rsidRPr="002C07B4" w:rsidRDefault="00241E74" w:rsidP="00241E74">
      <w:pPr>
        <w:pStyle w:val="affb"/>
        <w:jc w:val="both"/>
        <w:rPr>
          <w:spacing w:val="0"/>
        </w:rPr>
      </w:pPr>
      <w:r w:rsidRPr="006824FC">
        <w:rPr>
          <w:spacing w:val="0"/>
        </w:rPr>
        <w:t xml:space="preserve">Анализ результатов ОГЭ даёт возможность сделать вывод, что уровень качества знаний </w:t>
      </w:r>
      <w:r>
        <w:rPr>
          <w:spacing w:val="0"/>
        </w:rPr>
        <w:t xml:space="preserve">впервые за много лет ниже </w:t>
      </w:r>
      <w:r w:rsidRPr="006824FC">
        <w:rPr>
          <w:spacing w:val="0"/>
        </w:rPr>
        <w:t xml:space="preserve"> на государственной итоговой аттестации</w:t>
      </w:r>
      <w:r w:rsidRPr="002C07B4">
        <w:rPr>
          <w:spacing w:val="0"/>
        </w:rPr>
        <w:t xml:space="preserve"> в  9КА,9КБ, 9В классах, чем за год, в 9Г качество знаний за ОГЭ выше на 22%.</w:t>
      </w:r>
    </w:p>
    <w:p w:rsidR="00241E74" w:rsidRPr="002C07B4" w:rsidRDefault="00241E74" w:rsidP="00241E74">
      <w:pPr>
        <w:pStyle w:val="affb"/>
        <w:jc w:val="both"/>
        <w:rPr>
          <w:spacing w:val="0"/>
        </w:rPr>
      </w:pPr>
      <w:r w:rsidRPr="002C07B4">
        <w:rPr>
          <w:spacing w:val="0"/>
        </w:rPr>
        <w:t xml:space="preserve"> Мониторинг результатов экзамена по математике даёт возможность увидеть динамику учебных достижений школьников. </w:t>
      </w:r>
    </w:p>
    <w:p w:rsidR="00241E74" w:rsidRPr="006824FC" w:rsidRDefault="00241E74" w:rsidP="00241E74">
      <w:pPr>
        <w:ind w:firstLine="720"/>
        <w:jc w:val="center"/>
        <w:rPr>
          <w:b/>
          <w:i/>
        </w:rPr>
      </w:pPr>
      <w:r w:rsidRPr="006824FC">
        <w:rPr>
          <w:b/>
          <w:i/>
        </w:rPr>
        <w:t xml:space="preserve">Мониторинг результатов среза  и государственных экзаменов </w:t>
      </w:r>
    </w:p>
    <w:p w:rsidR="00241E74" w:rsidRPr="006824FC" w:rsidRDefault="00241E74" w:rsidP="00241E74">
      <w:pPr>
        <w:ind w:firstLine="720"/>
        <w:jc w:val="center"/>
        <w:rPr>
          <w:b/>
          <w:i/>
        </w:rPr>
      </w:pPr>
      <w:r w:rsidRPr="006824FC">
        <w:rPr>
          <w:b/>
          <w:i/>
        </w:rPr>
        <w:t>по математике</w:t>
      </w:r>
    </w:p>
    <w:p w:rsidR="00241E74" w:rsidRPr="006824FC" w:rsidRDefault="00241E74" w:rsidP="00241E74">
      <w:pPr>
        <w:jc w:val="center"/>
      </w:pPr>
      <w:r>
        <w:rPr>
          <w:noProof/>
        </w:rPr>
        <w:drawing>
          <wp:inline distT="0" distB="0" distL="0" distR="0">
            <wp:extent cx="5591175" cy="1352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1E74" w:rsidRPr="006824FC" w:rsidRDefault="00241E74" w:rsidP="00241E74">
      <w:pPr>
        <w:jc w:val="both"/>
      </w:pPr>
      <w:r w:rsidRPr="006824FC">
        <w:tab/>
      </w:r>
    </w:p>
    <w:p w:rsidR="00241E74" w:rsidRPr="006824FC" w:rsidRDefault="00241E74" w:rsidP="00241E74">
      <w:pPr>
        <w:pStyle w:val="affb"/>
        <w:jc w:val="both"/>
        <w:rPr>
          <w:color w:val="000000"/>
          <w:spacing w:val="0"/>
        </w:rPr>
      </w:pPr>
      <w:proofErr w:type="gramStart"/>
      <w:r w:rsidRPr="006824FC">
        <w:rPr>
          <w:color w:val="000000"/>
          <w:spacing w:val="0"/>
        </w:rPr>
        <w:t>Разницы между результатами различных уровней экзаменов в 9</w:t>
      </w:r>
      <w:r>
        <w:rPr>
          <w:color w:val="000000"/>
          <w:spacing w:val="0"/>
        </w:rPr>
        <w:t xml:space="preserve">КА и КБ </w:t>
      </w:r>
      <w:r w:rsidRPr="006824FC">
        <w:rPr>
          <w:color w:val="000000"/>
          <w:spacing w:val="0"/>
        </w:rPr>
        <w:t xml:space="preserve"> классах нет, однако в 9</w:t>
      </w:r>
      <w:r>
        <w:rPr>
          <w:color w:val="000000"/>
          <w:spacing w:val="0"/>
        </w:rPr>
        <w:t>В</w:t>
      </w:r>
      <w:r w:rsidRPr="006824FC">
        <w:rPr>
          <w:color w:val="000000"/>
          <w:spacing w:val="0"/>
        </w:rPr>
        <w:t xml:space="preserve"> и особенно в 9Г классах наблюдается расхождение между годовой и экзаменационной оценками, это может объясняться только качеством проведения ГИА</w:t>
      </w:r>
      <w:proofErr w:type="gramEnd"/>
    </w:p>
    <w:p w:rsidR="00241E74" w:rsidRPr="006824FC" w:rsidRDefault="00241E74" w:rsidP="00241E74">
      <w:pPr>
        <w:jc w:val="center"/>
        <w:rPr>
          <w:b/>
        </w:rPr>
      </w:pPr>
      <w:r w:rsidRPr="006824FC">
        <w:rPr>
          <w:b/>
        </w:rPr>
        <w:t xml:space="preserve">Диаграмма результатов государственного экзамена </w:t>
      </w:r>
    </w:p>
    <w:p w:rsidR="00241E74" w:rsidRPr="006824FC" w:rsidRDefault="00241E74" w:rsidP="00241E74">
      <w:pPr>
        <w:jc w:val="center"/>
        <w:rPr>
          <w:b/>
        </w:rPr>
      </w:pPr>
      <w:r w:rsidRPr="006824FC">
        <w:rPr>
          <w:b/>
        </w:rPr>
        <w:t>по математике</w:t>
      </w:r>
    </w:p>
    <w:p w:rsidR="00241E74" w:rsidRPr="005F36DC" w:rsidRDefault="00241E74" w:rsidP="00241E74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4171950" cy="1076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1E74" w:rsidRPr="005F36DC" w:rsidRDefault="00241E74" w:rsidP="00241E74">
      <w:pPr>
        <w:pStyle w:val="affb"/>
        <w:jc w:val="both"/>
        <w:rPr>
          <w:color w:val="000000"/>
          <w:spacing w:val="0"/>
          <w:highlight w:val="yellow"/>
        </w:rPr>
      </w:pPr>
      <w:r w:rsidRPr="00F51E0D">
        <w:rPr>
          <w:color w:val="000000"/>
          <w:spacing w:val="0"/>
        </w:rPr>
        <w:t xml:space="preserve">Результаты государственной итоговой аттестации по математике удовлетворительные. Средний балл по </w:t>
      </w:r>
      <w:r w:rsidRPr="00DF3F06">
        <w:rPr>
          <w:color w:val="000000"/>
          <w:spacing w:val="0"/>
        </w:rPr>
        <w:t xml:space="preserve">результатам ОГЭ по математике по </w:t>
      </w:r>
      <w:r w:rsidRPr="00AC79A9">
        <w:rPr>
          <w:color w:val="000000"/>
          <w:spacing w:val="0"/>
        </w:rPr>
        <w:t xml:space="preserve">школе 3,4 что совпадает со средним баллом ОГЭ по г.о. Саранск 3,40. В 9КА, 9Г классах средний балл выше, чем по городу -3,5 и 3,7 </w:t>
      </w:r>
      <w:proofErr w:type="spellStart"/>
      <w:r w:rsidRPr="00AC79A9">
        <w:rPr>
          <w:color w:val="000000"/>
          <w:spacing w:val="0"/>
        </w:rPr>
        <w:t>соттветственно.В</w:t>
      </w:r>
      <w:proofErr w:type="spellEnd"/>
      <w:r w:rsidRPr="00AC79A9">
        <w:rPr>
          <w:color w:val="000000"/>
          <w:spacing w:val="0"/>
        </w:rPr>
        <w:t xml:space="preserve"> 9КБ и 9В ниже среднего балла по городу на 0,1 и 0,2 балла.</w:t>
      </w:r>
    </w:p>
    <w:p w:rsidR="00241E74" w:rsidRPr="008F4C23" w:rsidRDefault="00241E74" w:rsidP="00241E74">
      <w:pPr>
        <w:pStyle w:val="af4"/>
        <w:rPr>
          <w:rFonts w:ascii="Arial" w:hAnsi="Arial" w:cs="Arial"/>
          <w:sz w:val="20"/>
          <w:szCs w:val="20"/>
        </w:rPr>
      </w:pPr>
      <w:r w:rsidRPr="008F4C23">
        <w:t>Сравнение качества знаний результатов ГИА по математике  с годовыми отметками:</w:t>
      </w:r>
      <w:r w:rsidRPr="008F4C23">
        <w:rPr>
          <w:rFonts w:ascii="Arial" w:hAnsi="Arial" w:cs="Arial"/>
          <w:sz w:val="20"/>
          <w:szCs w:val="20"/>
        </w:rPr>
        <w:t xml:space="preserve"> </w:t>
      </w:r>
    </w:p>
    <w:p w:rsidR="00241E74" w:rsidRPr="005F36DC" w:rsidRDefault="00241E74" w:rsidP="00241E74">
      <w:pPr>
        <w:pStyle w:val="af4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581650" cy="1352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1E74" w:rsidRPr="009F7EB2" w:rsidRDefault="00241E74" w:rsidP="00241E74">
      <w:pPr>
        <w:pStyle w:val="af4"/>
        <w:ind w:firstLine="426"/>
        <w:jc w:val="both"/>
        <w:rPr>
          <w:rFonts w:ascii="Arial" w:hAnsi="Arial" w:cs="Arial"/>
          <w:sz w:val="20"/>
          <w:szCs w:val="20"/>
        </w:rPr>
      </w:pPr>
      <w:r w:rsidRPr="009F7EB2">
        <w:t>Анализ диагностики дает возможность делать вывод, что наблюдается не соответствие годовых оценок и оценок итоговой аттестации.</w:t>
      </w:r>
    </w:p>
    <w:p w:rsidR="00241E74" w:rsidRPr="006824FC" w:rsidRDefault="00241E74" w:rsidP="00241E74">
      <w:pPr>
        <w:pStyle w:val="af4"/>
        <w:ind w:firstLine="426"/>
        <w:jc w:val="both"/>
      </w:pPr>
      <w:r w:rsidRPr="006824FC">
        <w:t>Сравнительный анализ данных, приведенных в таблице и на диаграмме, показывает, что уровень качества знаний учащихся  9</w:t>
      </w:r>
      <w:r>
        <w:t>В</w:t>
      </w:r>
      <w:r w:rsidRPr="006824FC">
        <w:t xml:space="preserve"> класса, низко  мотивированных на обучение, ниже уровня по школе. Количество учащихся, усвоивших основные компоненты математического содержания, после </w:t>
      </w:r>
      <w:r w:rsidRPr="00E35BEC">
        <w:t xml:space="preserve">первой волны  составило 96%, т.е. 4 обучающихся получили неудовлетворительный результат. После пересдачи в основной период ГИА 4 </w:t>
      </w:r>
      <w:proofErr w:type="gramStart"/>
      <w:r w:rsidRPr="00E35BEC">
        <w:t>обучающихся</w:t>
      </w:r>
      <w:proofErr w:type="gramEnd"/>
      <w:r w:rsidRPr="00E35BEC">
        <w:t xml:space="preserve">  получили положительный результат.</w:t>
      </w:r>
      <w:r w:rsidRPr="00F51E0D">
        <w:t xml:space="preserve"> Однако</w:t>
      </w:r>
      <w:proofErr w:type="gramStart"/>
      <w:r w:rsidRPr="006824FC">
        <w:t>,</w:t>
      </w:r>
      <w:proofErr w:type="gramEnd"/>
      <w:r w:rsidRPr="006824FC">
        <w:t xml:space="preserve">  более половины учащихся затрудняются при содержательном раскрытии математических понятий, не могут применить знания теоретических фактов для решения различных классов математических задач во второй части работы. </w:t>
      </w:r>
    </w:p>
    <w:p w:rsidR="00241E74" w:rsidRPr="008175A3" w:rsidRDefault="00241E74" w:rsidP="00241E74">
      <w:pPr>
        <w:pStyle w:val="af4"/>
        <w:ind w:firstLine="426"/>
      </w:pPr>
      <w:r w:rsidRPr="008175A3">
        <w:t xml:space="preserve">Диаграмма показывает разницу в годовых и экзаменационных оценках, в 9А – на </w:t>
      </w:r>
      <w:r>
        <w:t>-15</w:t>
      </w:r>
      <w:r w:rsidRPr="008175A3">
        <w:t xml:space="preserve">%, в 9Б – на </w:t>
      </w:r>
      <w:r>
        <w:t>-18</w:t>
      </w:r>
      <w:r w:rsidRPr="008175A3">
        <w:t xml:space="preserve">%. , в 9В – </w:t>
      </w:r>
      <w:proofErr w:type="gramStart"/>
      <w:r w:rsidRPr="008175A3">
        <w:t>на</w:t>
      </w:r>
      <w:proofErr w:type="gramEnd"/>
      <w:r w:rsidRPr="008175A3">
        <w:t xml:space="preserve"> </w:t>
      </w:r>
      <w:r>
        <w:t>-5</w:t>
      </w:r>
      <w:r w:rsidRPr="008175A3">
        <w:t xml:space="preserve">%, в 9Г на </w:t>
      </w:r>
      <w:r>
        <w:t>+22</w:t>
      </w:r>
      <w:r w:rsidRPr="008175A3"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373"/>
        <w:gridCol w:w="1342"/>
        <w:gridCol w:w="1342"/>
        <w:gridCol w:w="1364"/>
        <w:gridCol w:w="1405"/>
      </w:tblGrid>
      <w:tr w:rsidR="00241E74" w:rsidRPr="005F36DC" w:rsidTr="002C07B4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9КА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9КБ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175A3">
              <w:rPr>
                <w:b/>
              </w:rPr>
              <w:t>9В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9Г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9 классы</w:t>
            </w:r>
          </w:p>
        </w:tc>
      </w:tr>
      <w:tr w:rsidR="00241E74" w:rsidRPr="005F36DC" w:rsidTr="002C07B4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495A5E">
              <w:t>Соответствие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41E74" w:rsidRPr="005F36DC" w:rsidTr="002C07B4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495A5E">
              <w:t>Повысили на 1 балл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41E74" w:rsidRPr="005F36DC" w:rsidTr="002C07B4">
        <w:trPr>
          <w:trHeight w:val="259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495A5E">
              <w:t>Повысили на 2 балла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41E74" w:rsidRPr="005F36DC" w:rsidTr="002C07B4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</w:pPr>
            <w:r w:rsidRPr="00495A5E">
              <w:t xml:space="preserve">   Понизили на 1 балл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41E74" w:rsidRPr="005F36DC" w:rsidTr="002C07B4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495A5E">
              <w:t>Понизили на 2 балла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241E74" w:rsidRPr="008175A3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175A3">
              <w:rPr>
                <w:b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41E74" w:rsidRPr="00495A5E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</w:tr>
    </w:tbl>
    <w:p w:rsidR="00241E74" w:rsidRPr="005F36DC" w:rsidRDefault="00241E74" w:rsidP="00241E74">
      <w:pPr>
        <w:ind w:firstLine="567"/>
        <w:rPr>
          <w:highlight w:val="yellow"/>
        </w:rPr>
      </w:pPr>
    </w:p>
    <w:p w:rsidR="00241E74" w:rsidRPr="009A624B" w:rsidRDefault="00241E74" w:rsidP="00241E74">
      <w:pPr>
        <w:pStyle w:val="affb"/>
        <w:jc w:val="both"/>
        <w:rPr>
          <w:spacing w:val="0"/>
        </w:rPr>
      </w:pPr>
      <w:proofErr w:type="gramStart"/>
      <w:r w:rsidRPr="00DF38A2">
        <w:rPr>
          <w:spacing w:val="0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DF38A2">
          <w:rPr>
            <w:spacing w:val="0"/>
          </w:rPr>
          <w:t>3”</w:t>
        </w:r>
      </w:smartTag>
      <w:r w:rsidRPr="00DF38A2">
        <w:rPr>
          <w:spacing w:val="0"/>
        </w:rPr>
        <w:t xml:space="preserve"> по годовым  результатам и по результатам экзамена совпадает в 9КА – у </w:t>
      </w:r>
      <w:r>
        <w:rPr>
          <w:spacing w:val="0"/>
        </w:rPr>
        <w:t>9</w:t>
      </w:r>
      <w:r w:rsidRPr="00DF38A2">
        <w:rPr>
          <w:spacing w:val="0"/>
        </w:rPr>
        <w:t xml:space="preserve"> человек (</w:t>
      </w:r>
      <w:r>
        <w:rPr>
          <w:spacing w:val="0"/>
        </w:rPr>
        <w:t>69</w:t>
      </w:r>
      <w:r w:rsidRPr="00DF38A2">
        <w:rPr>
          <w:spacing w:val="0"/>
        </w:rPr>
        <w:t>%), в 9</w:t>
      </w:r>
      <w:r>
        <w:rPr>
          <w:spacing w:val="0"/>
        </w:rPr>
        <w:t>К</w:t>
      </w:r>
      <w:r w:rsidRPr="00DF38A2">
        <w:rPr>
          <w:spacing w:val="0"/>
        </w:rPr>
        <w:t xml:space="preserve">Б – у </w:t>
      </w:r>
      <w:r>
        <w:rPr>
          <w:spacing w:val="0"/>
        </w:rPr>
        <w:t>8 человек</w:t>
      </w:r>
      <w:r w:rsidRPr="00DF38A2">
        <w:rPr>
          <w:spacing w:val="0"/>
        </w:rPr>
        <w:t xml:space="preserve"> (</w:t>
      </w:r>
      <w:r>
        <w:rPr>
          <w:spacing w:val="0"/>
        </w:rPr>
        <w:t>61</w:t>
      </w:r>
      <w:r w:rsidRPr="00DF38A2">
        <w:rPr>
          <w:spacing w:val="0"/>
        </w:rPr>
        <w:t xml:space="preserve">%), </w:t>
      </w:r>
      <w:r w:rsidRPr="009A624B">
        <w:rPr>
          <w:spacing w:val="0"/>
        </w:rPr>
        <w:t xml:space="preserve">в 9В – у </w:t>
      </w:r>
      <w:r>
        <w:rPr>
          <w:spacing w:val="0"/>
        </w:rPr>
        <w:t>15</w:t>
      </w:r>
      <w:r w:rsidRPr="009A624B">
        <w:rPr>
          <w:spacing w:val="0"/>
        </w:rPr>
        <w:t xml:space="preserve"> человек из </w:t>
      </w:r>
      <w:r>
        <w:rPr>
          <w:spacing w:val="0"/>
        </w:rPr>
        <w:t>16</w:t>
      </w:r>
      <w:r w:rsidRPr="009A624B">
        <w:rPr>
          <w:spacing w:val="0"/>
        </w:rPr>
        <w:t>(</w:t>
      </w:r>
      <w:r>
        <w:rPr>
          <w:spacing w:val="0"/>
        </w:rPr>
        <w:t>94</w:t>
      </w:r>
      <w:r w:rsidRPr="009A624B">
        <w:rPr>
          <w:spacing w:val="0"/>
        </w:rPr>
        <w:t xml:space="preserve">%), в 9Г – у </w:t>
      </w:r>
      <w:r>
        <w:rPr>
          <w:spacing w:val="0"/>
        </w:rPr>
        <w:t>10</w:t>
      </w:r>
      <w:r w:rsidRPr="009A624B">
        <w:rPr>
          <w:spacing w:val="0"/>
        </w:rPr>
        <w:t xml:space="preserve"> человек (5</w:t>
      </w:r>
      <w:r>
        <w:rPr>
          <w:spacing w:val="0"/>
        </w:rPr>
        <w:t>9</w:t>
      </w:r>
      <w:r w:rsidRPr="009A624B">
        <w:rPr>
          <w:spacing w:val="0"/>
        </w:rPr>
        <w:t>%).</w:t>
      </w:r>
      <w:proofErr w:type="gramEnd"/>
      <w:r w:rsidRPr="009A624B">
        <w:rPr>
          <w:spacing w:val="0"/>
        </w:rPr>
        <w:t xml:space="preserve"> В 9КА классе </w:t>
      </w:r>
      <w:r>
        <w:rPr>
          <w:spacing w:val="0"/>
        </w:rPr>
        <w:t>1 человек</w:t>
      </w:r>
      <w:r w:rsidRPr="009A624B">
        <w:rPr>
          <w:spacing w:val="0"/>
        </w:rPr>
        <w:t xml:space="preserve"> (</w:t>
      </w:r>
      <w:r>
        <w:rPr>
          <w:spacing w:val="0"/>
        </w:rPr>
        <w:t>8</w:t>
      </w:r>
      <w:r w:rsidRPr="009A624B">
        <w:rPr>
          <w:spacing w:val="0"/>
        </w:rPr>
        <w:t>%) , в 9В -</w:t>
      </w:r>
      <w:r>
        <w:rPr>
          <w:spacing w:val="0"/>
        </w:rPr>
        <w:t>1</w:t>
      </w:r>
      <w:r w:rsidRPr="009A624B">
        <w:rPr>
          <w:spacing w:val="0"/>
        </w:rPr>
        <w:t xml:space="preserve"> человек</w:t>
      </w:r>
      <w:r>
        <w:rPr>
          <w:spacing w:val="0"/>
        </w:rPr>
        <w:t xml:space="preserve"> </w:t>
      </w:r>
      <w:r w:rsidRPr="009A624B">
        <w:rPr>
          <w:spacing w:val="0"/>
        </w:rPr>
        <w:t>(</w:t>
      </w:r>
      <w:r>
        <w:rPr>
          <w:spacing w:val="0"/>
        </w:rPr>
        <w:t>6</w:t>
      </w:r>
      <w:r w:rsidRPr="009A624B">
        <w:rPr>
          <w:spacing w:val="0"/>
        </w:rPr>
        <w:t xml:space="preserve">%), в 9Г классе </w:t>
      </w:r>
      <w:r>
        <w:rPr>
          <w:spacing w:val="0"/>
        </w:rPr>
        <w:t>7</w:t>
      </w:r>
      <w:r w:rsidRPr="009A624B">
        <w:rPr>
          <w:spacing w:val="0"/>
        </w:rPr>
        <w:t xml:space="preserve"> человек (</w:t>
      </w:r>
      <w:r>
        <w:rPr>
          <w:spacing w:val="0"/>
        </w:rPr>
        <w:t>41</w:t>
      </w:r>
      <w:r w:rsidRPr="009A624B">
        <w:rPr>
          <w:spacing w:val="0"/>
        </w:rPr>
        <w:t xml:space="preserve">%) годовых “троек” попали в “четверки. </w:t>
      </w:r>
    </w:p>
    <w:p w:rsidR="00241E74" w:rsidRPr="009A624B" w:rsidRDefault="00241E74" w:rsidP="00241E74">
      <w:pPr>
        <w:pStyle w:val="affb"/>
        <w:jc w:val="both"/>
        <w:rPr>
          <w:spacing w:val="0"/>
        </w:rPr>
      </w:pPr>
      <w:r w:rsidRPr="009A624B">
        <w:rPr>
          <w:spacing w:val="0"/>
        </w:rPr>
        <w:t>Несоответствие  экзаменационных и годовых отметок в целом по школе отмечается и в части получения отметки «4». Снижение на 1 балл (получили «тройки») 9КА-</w:t>
      </w:r>
      <w:r>
        <w:rPr>
          <w:spacing w:val="0"/>
        </w:rPr>
        <w:t>5</w:t>
      </w:r>
      <w:r w:rsidRPr="009A624B">
        <w:rPr>
          <w:spacing w:val="0"/>
        </w:rPr>
        <w:t xml:space="preserve"> ученик</w:t>
      </w:r>
      <w:r>
        <w:rPr>
          <w:spacing w:val="0"/>
        </w:rPr>
        <w:t>ов</w:t>
      </w:r>
      <w:r w:rsidRPr="009A624B">
        <w:rPr>
          <w:spacing w:val="0"/>
        </w:rPr>
        <w:t xml:space="preserve"> (</w:t>
      </w:r>
      <w:r>
        <w:rPr>
          <w:spacing w:val="0"/>
        </w:rPr>
        <w:t>42</w:t>
      </w:r>
      <w:r w:rsidRPr="009A624B">
        <w:rPr>
          <w:spacing w:val="0"/>
        </w:rPr>
        <w:t>%), 9КБ-3 ученика(</w:t>
      </w:r>
      <w:r>
        <w:rPr>
          <w:spacing w:val="0"/>
        </w:rPr>
        <w:t>2</w:t>
      </w:r>
      <w:r w:rsidRPr="009A624B">
        <w:rPr>
          <w:spacing w:val="0"/>
        </w:rPr>
        <w:t>7%), 9В -</w:t>
      </w:r>
      <w:r>
        <w:rPr>
          <w:spacing w:val="0"/>
        </w:rPr>
        <w:t>2</w:t>
      </w:r>
      <w:r w:rsidRPr="009A624B">
        <w:rPr>
          <w:spacing w:val="0"/>
        </w:rPr>
        <w:t xml:space="preserve"> человека </w:t>
      </w:r>
      <w:r>
        <w:rPr>
          <w:spacing w:val="0"/>
        </w:rPr>
        <w:t>(</w:t>
      </w:r>
      <w:r w:rsidRPr="009A624B">
        <w:rPr>
          <w:spacing w:val="0"/>
        </w:rPr>
        <w:t>1</w:t>
      </w:r>
      <w:r>
        <w:rPr>
          <w:spacing w:val="0"/>
        </w:rPr>
        <w:t>2,5</w:t>
      </w:r>
      <w:r w:rsidRPr="009A624B">
        <w:rPr>
          <w:spacing w:val="0"/>
        </w:rPr>
        <w:t xml:space="preserve">%), в 9Г никто из имеющих отметку «хорошо» не получил «тройку». </w:t>
      </w:r>
    </w:p>
    <w:p w:rsidR="00241E74" w:rsidRPr="009A624B" w:rsidRDefault="00241E74" w:rsidP="00241E74">
      <w:pPr>
        <w:pStyle w:val="affb"/>
        <w:ind w:firstLine="0"/>
        <w:jc w:val="both"/>
        <w:rPr>
          <w:spacing w:val="0"/>
        </w:rPr>
      </w:pPr>
      <w:r w:rsidRPr="009A624B">
        <w:rPr>
          <w:spacing w:val="0"/>
        </w:rPr>
        <w:t xml:space="preserve">Вместе с тем </w:t>
      </w:r>
      <w:r>
        <w:rPr>
          <w:spacing w:val="0"/>
        </w:rPr>
        <w:t>1</w:t>
      </w:r>
      <w:r w:rsidRPr="009A624B">
        <w:rPr>
          <w:spacing w:val="0"/>
        </w:rPr>
        <w:t xml:space="preserve"> ученик в 9</w:t>
      </w:r>
      <w:proofErr w:type="gramStart"/>
      <w:r w:rsidRPr="009A624B">
        <w:rPr>
          <w:spacing w:val="0"/>
        </w:rPr>
        <w:t xml:space="preserve"> </w:t>
      </w:r>
      <w:r>
        <w:rPr>
          <w:spacing w:val="0"/>
        </w:rPr>
        <w:t>В</w:t>
      </w:r>
      <w:proofErr w:type="gramEnd"/>
      <w:r w:rsidRPr="009A624B">
        <w:rPr>
          <w:spacing w:val="0"/>
        </w:rPr>
        <w:t xml:space="preserve">  (2</w:t>
      </w:r>
      <w:r>
        <w:rPr>
          <w:spacing w:val="0"/>
        </w:rPr>
        <w:t>5</w:t>
      </w:r>
      <w:r w:rsidRPr="009A624B">
        <w:rPr>
          <w:spacing w:val="0"/>
        </w:rPr>
        <w:t>%), в 9</w:t>
      </w:r>
      <w:r>
        <w:rPr>
          <w:spacing w:val="0"/>
        </w:rPr>
        <w:t>Г</w:t>
      </w:r>
      <w:r w:rsidRPr="009A624B">
        <w:rPr>
          <w:spacing w:val="0"/>
        </w:rPr>
        <w:t xml:space="preserve"> -2 ученика (</w:t>
      </w:r>
      <w:r>
        <w:rPr>
          <w:spacing w:val="0"/>
        </w:rPr>
        <w:t>50</w:t>
      </w:r>
      <w:r w:rsidRPr="009A624B">
        <w:rPr>
          <w:spacing w:val="0"/>
        </w:rPr>
        <w:t xml:space="preserve">%), повысили годовой результат с отметки «4» на  1 балл. </w:t>
      </w:r>
    </w:p>
    <w:p w:rsidR="00241E74" w:rsidRPr="00AB1FF1" w:rsidRDefault="00241E74" w:rsidP="00241E74">
      <w:pPr>
        <w:pStyle w:val="affb"/>
        <w:jc w:val="both"/>
        <w:rPr>
          <w:spacing w:val="0"/>
        </w:rPr>
      </w:pPr>
      <w:r w:rsidRPr="009A624B">
        <w:rPr>
          <w:spacing w:val="0"/>
        </w:rPr>
        <w:t>Что касается годовых  отметок «отлично» по математике, то из 1</w:t>
      </w:r>
      <w:r>
        <w:rPr>
          <w:spacing w:val="0"/>
        </w:rPr>
        <w:t>0</w:t>
      </w:r>
      <w:r w:rsidRPr="009A624B">
        <w:rPr>
          <w:spacing w:val="0"/>
        </w:rPr>
        <w:t xml:space="preserve"> обучающихся подтвердили свои «пятерки» </w:t>
      </w:r>
      <w:r>
        <w:rPr>
          <w:spacing w:val="0"/>
        </w:rPr>
        <w:t>5</w:t>
      </w:r>
      <w:r w:rsidRPr="009A624B">
        <w:rPr>
          <w:spacing w:val="0"/>
        </w:rPr>
        <w:t xml:space="preserve"> человек (</w:t>
      </w:r>
      <w:r>
        <w:rPr>
          <w:spacing w:val="0"/>
        </w:rPr>
        <w:t>50</w:t>
      </w:r>
      <w:r w:rsidRPr="009A624B">
        <w:rPr>
          <w:spacing w:val="0"/>
        </w:rPr>
        <w:t xml:space="preserve">%), </w:t>
      </w:r>
      <w:r>
        <w:rPr>
          <w:spacing w:val="0"/>
        </w:rPr>
        <w:t>2</w:t>
      </w:r>
      <w:r w:rsidRPr="009A624B">
        <w:rPr>
          <w:spacing w:val="0"/>
        </w:rPr>
        <w:t xml:space="preserve"> </w:t>
      </w:r>
      <w:proofErr w:type="spellStart"/>
      <w:r w:rsidRPr="009A624B">
        <w:rPr>
          <w:spacing w:val="0"/>
        </w:rPr>
        <w:t>обучающи</w:t>
      </w:r>
      <w:r>
        <w:rPr>
          <w:spacing w:val="0"/>
        </w:rPr>
        <w:t>х</w:t>
      </w:r>
      <w:r w:rsidRPr="009A624B">
        <w:rPr>
          <w:spacing w:val="0"/>
        </w:rPr>
        <w:t>я</w:t>
      </w:r>
      <w:proofErr w:type="spellEnd"/>
      <w:r w:rsidRPr="009A624B">
        <w:rPr>
          <w:spacing w:val="0"/>
        </w:rPr>
        <w:t xml:space="preserve"> в 9КА , </w:t>
      </w:r>
      <w:r>
        <w:rPr>
          <w:spacing w:val="0"/>
        </w:rPr>
        <w:t>3</w:t>
      </w:r>
      <w:r w:rsidRPr="009A624B">
        <w:rPr>
          <w:spacing w:val="0"/>
        </w:rPr>
        <w:t xml:space="preserve"> человек</w:t>
      </w:r>
      <w:r>
        <w:rPr>
          <w:spacing w:val="0"/>
        </w:rPr>
        <w:t>а</w:t>
      </w:r>
      <w:r w:rsidRPr="009A624B">
        <w:rPr>
          <w:spacing w:val="0"/>
        </w:rPr>
        <w:t xml:space="preserve"> из 9КБ, и класса понизили результат на 1 балл.</w:t>
      </w:r>
      <w:r w:rsidRPr="00AB1FF1">
        <w:rPr>
          <w:spacing w:val="0"/>
        </w:rPr>
        <w:t xml:space="preserve"> </w:t>
      </w:r>
    </w:p>
    <w:p w:rsidR="00241E74" w:rsidRPr="00912884" w:rsidRDefault="00241E74" w:rsidP="00241E74">
      <w:pPr>
        <w:pStyle w:val="affb"/>
        <w:jc w:val="both"/>
        <w:rPr>
          <w:spacing w:val="0"/>
        </w:rPr>
      </w:pPr>
      <w:r w:rsidRPr="00912884">
        <w:rPr>
          <w:spacing w:val="0"/>
        </w:rPr>
        <w:t>Исходя из анализа результатов экзамена по математике, можно сделать следующие выводы: итоги выполнения заданий базового уровня показывают, что контролируемые на базовом уровне элементы минимума содержания курса алгебры усвоены большинством учащихся; формально усваивается теоретическое содержание курса, особенно геометрии, поэтому учащиеся не могут применить понятия, формулы, алгоритмы, способы решений в измененной ситуации.</w:t>
      </w:r>
    </w:p>
    <w:p w:rsidR="00241E74" w:rsidRPr="00912884" w:rsidRDefault="00241E74" w:rsidP="00241E74">
      <w:pPr>
        <w:pStyle w:val="affb"/>
        <w:jc w:val="both"/>
        <w:rPr>
          <w:spacing w:val="0"/>
        </w:rPr>
      </w:pPr>
      <w:proofErr w:type="gramStart"/>
      <w:r w:rsidRPr="00912884">
        <w:rPr>
          <w:spacing w:val="0"/>
        </w:rPr>
        <w:t xml:space="preserve">В связи с обозначившимися проблемами учителям математики рекомендуется: обеспечить прочное усвоение всеми учащимися минимума содержания на базовом уровне; </w:t>
      </w:r>
      <w:r w:rsidRPr="00912884">
        <w:rPr>
          <w:spacing w:val="0"/>
        </w:rPr>
        <w:lastRenderedPageBreak/>
        <w:t>включать на каждом уроке задания части I в раздаточные материалы и в устный счет и отрабатывать эту группу задач; систематически отрабатывать различные алгоритмы способов решений и применений математических формул в различных ситуациях, особое внимание уделить заданиям по геометрии.</w:t>
      </w:r>
      <w:proofErr w:type="gramEnd"/>
    </w:p>
    <w:p w:rsidR="00241E74" w:rsidRPr="00266E80" w:rsidRDefault="00241E74" w:rsidP="00241E74">
      <w:pPr>
        <w:pStyle w:val="6"/>
        <w:jc w:val="center"/>
        <w:rPr>
          <w:rFonts w:ascii="Times New Roman" w:hAnsi="Times New Roman"/>
        </w:rPr>
      </w:pPr>
      <w:r w:rsidRPr="00266E80">
        <w:rPr>
          <w:rFonts w:ascii="Times New Roman" w:hAnsi="Times New Roman"/>
        </w:rPr>
        <w:t xml:space="preserve">Результаты экзамена по русскому языку  от </w:t>
      </w:r>
      <w:r>
        <w:rPr>
          <w:rFonts w:ascii="Times New Roman" w:hAnsi="Times New Roman"/>
        </w:rPr>
        <w:t>25</w:t>
      </w:r>
      <w:r w:rsidRPr="00266E80">
        <w:rPr>
          <w:rFonts w:ascii="Times New Roman" w:hAnsi="Times New Roman"/>
        </w:rPr>
        <w:t xml:space="preserve"> мая  20</w:t>
      </w:r>
      <w:r>
        <w:rPr>
          <w:rFonts w:ascii="Times New Roman" w:hAnsi="Times New Roman"/>
        </w:rPr>
        <w:t>21</w:t>
      </w:r>
      <w:r w:rsidRPr="00266E80">
        <w:rPr>
          <w:rFonts w:ascii="Times New Roman" w:hAnsi="Times New Roman"/>
        </w:rPr>
        <w:t xml:space="preserve"> года.</w:t>
      </w:r>
    </w:p>
    <w:p w:rsidR="00241E74" w:rsidRPr="00266E80" w:rsidRDefault="00241E74" w:rsidP="00241E74">
      <w:pPr>
        <w:pStyle w:val="a6"/>
        <w:rPr>
          <w:spacing w:val="0"/>
          <w:sz w:val="24"/>
          <w:szCs w:val="24"/>
        </w:rPr>
      </w:pPr>
      <w:r w:rsidRPr="00266E80">
        <w:rPr>
          <w:spacing w:val="0"/>
          <w:sz w:val="24"/>
          <w:szCs w:val="24"/>
        </w:rPr>
        <w:t xml:space="preserve">Выпускная работа содержала три части: изложение по прочитанному тексту, тест и сочинение – задание повышенного уровня.  </w:t>
      </w:r>
    </w:p>
    <w:p w:rsidR="00241E74" w:rsidRPr="00266E80" w:rsidRDefault="00241E74" w:rsidP="00241E74">
      <w:pPr>
        <w:pStyle w:val="a6"/>
        <w:rPr>
          <w:spacing w:val="0"/>
          <w:sz w:val="24"/>
          <w:szCs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078"/>
        <w:gridCol w:w="841"/>
        <w:gridCol w:w="468"/>
        <w:gridCol w:w="468"/>
        <w:gridCol w:w="468"/>
        <w:gridCol w:w="303"/>
        <w:gridCol w:w="1113"/>
        <w:gridCol w:w="975"/>
        <w:gridCol w:w="891"/>
      </w:tblGrid>
      <w:tr w:rsidR="00241E74" w:rsidRPr="00266E80" w:rsidTr="002C07B4">
        <w:trPr>
          <w:trHeight w:val="189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класс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Учитель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</w:pPr>
            <w:r w:rsidRPr="00266E80"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266E80" w:rsidRDefault="00241E74" w:rsidP="002C07B4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 xml:space="preserve">% </w:t>
            </w:r>
            <w:proofErr w:type="spellStart"/>
            <w:r w:rsidRPr="00266E80">
              <w:rPr>
                <w:b/>
                <w:bCs/>
              </w:rPr>
              <w:t>усп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266E80" w:rsidRDefault="00241E74" w:rsidP="002C07B4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 xml:space="preserve">% </w:t>
            </w:r>
            <w:proofErr w:type="spellStart"/>
            <w:r w:rsidRPr="00266E80">
              <w:rPr>
                <w:b/>
                <w:bCs/>
              </w:rPr>
              <w:t>кач</w:t>
            </w:r>
            <w:proofErr w:type="spellEnd"/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266E80" w:rsidRDefault="00241E74" w:rsidP="002C07B4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>ср</w:t>
            </w:r>
            <w:proofErr w:type="gramStart"/>
            <w:r w:rsidRPr="00266E80">
              <w:rPr>
                <w:b/>
                <w:bCs/>
              </w:rPr>
              <w:t>.б</w:t>
            </w:r>
            <w:proofErr w:type="gramEnd"/>
            <w:r w:rsidRPr="00266E80">
              <w:rPr>
                <w:b/>
                <w:bCs/>
              </w:rPr>
              <w:t>ал</w:t>
            </w:r>
          </w:p>
        </w:tc>
      </w:tr>
      <w:tr w:rsidR="00241E74" w:rsidRPr="00266E80" w:rsidTr="002C07B4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266E80">
              <w:t>9КА</w:t>
            </w:r>
          </w:p>
        </w:tc>
        <w:tc>
          <w:tcPr>
            <w:tcW w:w="2078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241E74" w:rsidRPr="00266E80" w:rsidTr="002C07B4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66E80">
              <w:rPr>
                <w:rFonts w:cs="Calibri"/>
              </w:rPr>
              <w:t>9КБ</w:t>
            </w:r>
          </w:p>
        </w:tc>
        <w:tc>
          <w:tcPr>
            <w:tcW w:w="2078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241E74" w:rsidRPr="00266E80" w:rsidTr="002C07B4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266E80">
              <w:t>9В</w:t>
            </w:r>
          </w:p>
        </w:tc>
        <w:tc>
          <w:tcPr>
            <w:tcW w:w="2078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241E74" w:rsidRPr="00266E80" w:rsidTr="002C07B4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266E80">
              <w:t>9Г</w:t>
            </w:r>
          </w:p>
        </w:tc>
        <w:tc>
          <w:tcPr>
            <w:tcW w:w="2078" w:type="dxa"/>
            <w:shd w:val="clear" w:color="auto" w:fill="auto"/>
          </w:tcPr>
          <w:p w:rsidR="00241E74" w:rsidRPr="00266E80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241E74" w:rsidRPr="00266E80" w:rsidTr="002C07B4">
        <w:trPr>
          <w:trHeight w:val="19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  <w:rPr>
                <w:b/>
              </w:rPr>
            </w:pPr>
            <w:r w:rsidRPr="00266E80">
              <w:rPr>
                <w:b/>
              </w:rPr>
              <w:t>Итого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241E74" w:rsidRPr="00266E80" w:rsidRDefault="00241E74" w:rsidP="002C07B4">
            <w:pPr>
              <w:ind w:left="-30" w:right="-127"/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</w:tr>
    </w:tbl>
    <w:p w:rsidR="00241E74" w:rsidRPr="00266E80" w:rsidRDefault="00241E74" w:rsidP="00241E74">
      <w:pPr>
        <w:jc w:val="both"/>
      </w:pPr>
    </w:p>
    <w:p w:rsidR="00241E74" w:rsidRPr="00FC293B" w:rsidRDefault="00241E74" w:rsidP="00241E74">
      <w:pPr>
        <w:jc w:val="both"/>
      </w:pPr>
      <w:r w:rsidRPr="00266E80">
        <w:t xml:space="preserve"> Хорошие результаты показали учащиеся 9-х  классов – 100 % успеваемость и </w:t>
      </w:r>
      <w:r>
        <w:t>59</w:t>
      </w:r>
      <w:r w:rsidRPr="00266E80">
        <w:t xml:space="preserve">%  </w:t>
      </w:r>
      <w:r w:rsidRPr="00FC293B">
        <w:t xml:space="preserve">качество знаний. </w:t>
      </w:r>
      <w:r w:rsidRPr="000447F5">
        <w:t>Средний балл в 9КА (учитель</w:t>
      </w:r>
      <w:r w:rsidR="0056616F">
        <w:t xml:space="preserve"> Ю.Н.</w:t>
      </w:r>
      <w:r w:rsidRPr="000447F5">
        <w:t xml:space="preserve">) выше среднего  балла по городу (4,1-3,9), в   9КБ классе  (учитель  С.Ю.) и 9Г классе (учитель И.В.) </w:t>
      </w:r>
      <w:proofErr w:type="spellStart"/>
      <w:r w:rsidRPr="000447F5">
        <w:t>соттветсттвует</w:t>
      </w:r>
      <w:proofErr w:type="spellEnd"/>
      <w:r w:rsidRPr="000447F5">
        <w:t xml:space="preserve"> среднему баллу по городу, а в 9В классе (учитель Я С.Ю.) ниже среднего по городу на 0,5.</w:t>
      </w:r>
      <w:r w:rsidRPr="00FC293B">
        <w:t xml:space="preserve">  </w:t>
      </w:r>
    </w:p>
    <w:p w:rsidR="00241E74" w:rsidRPr="0071644D" w:rsidRDefault="00241E74" w:rsidP="00241E74">
      <w:pPr>
        <w:pStyle w:val="a6"/>
        <w:rPr>
          <w:spacing w:val="0"/>
          <w:sz w:val="24"/>
          <w:szCs w:val="24"/>
        </w:rPr>
      </w:pPr>
      <w:r w:rsidRPr="00FC293B">
        <w:rPr>
          <w:spacing w:val="0"/>
          <w:sz w:val="24"/>
          <w:szCs w:val="24"/>
        </w:rPr>
        <w:t xml:space="preserve">В целом средний балл по русскому языку </w:t>
      </w:r>
      <w:r>
        <w:rPr>
          <w:spacing w:val="0"/>
          <w:sz w:val="24"/>
          <w:szCs w:val="24"/>
        </w:rPr>
        <w:t>3,8</w:t>
      </w:r>
      <w:r w:rsidRPr="00FC293B">
        <w:rPr>
          <w:spacing w:val="0"/>
          <w:sz w:val="24"/>
          <w:szCs w:val="24"/>
        </w:rPr>
        <w:t xml:space="preserve"> </w:t>
      </w:r>
      <w:r w:rsidRPr="0071644D">
        <w:rPr>
          <w:spacing w:val="0"/>
          <w:sz w:val="24"/>
          <w:szCs w:val="24"/>
        </w:rPr>
        <w:t>ниже  среднего балла по г.о</w:t>
      </w:r>
      <w:proofErr w:type="gramStart"/>
      <w:r w:rsidRPr="0071644D">
        <w:rPr>
          <w:spacing w:val="0"/>
          <w:sz w:val="24"/>
          <w:szCs w:val="24"/>
        </w:rPr>
        <w:t>.С</w:t>
      </w:r>
      <w:proofErr w:type="gramEnd"/>
      <w:r w:rsidRPr="0071644D">
        <w:rPr>
          <w:spacing w:val="0"/>
          <w:sz w:val="24"/>
          <w:szCs w:val="24"/>
        </w:rPr>
        <w:t>аранск (3,9) на 0,1</w:t>
      </w:r>
      <w:r>
        <w:rPr>
          <w:spacing w:val="0"/>
          <w:sz w:val="24"/>
          <w:szCs w:val="24"/>
        </w:rPr>
        <w:t>.</w:t>
      </w:r>
    </w:p>
    <w:p w:rsidR="00241E74" w:rsidRPr="00835917" w:rsidRDefault="00241E74" w:rsidP="00241E74">
      <w:pPr>
        <w:pStyle w:val="affb"/>
        <w:jc w:val="both"/>
        <w:rPr>
          <w:spacing w:val="0"/>
        </w:rPr>
      </w:pPr>
      <w:r w:rsidRPr="0071644D">
        <w:rPr>
          <w:spacing w:val="0"/>
        </w:rPr>
        <w:t>Качество знаний за год в 9-х классах -  47,5</w:t>
      </w:r>
      <w:r w:rsidRPr="00835917">
        <w:rPr>
          <w:spacing w:val="0"/>
        </w:rPr>
        <w:t xml:space="preserve"> %, что ниже на 1</w:t>
      </w:r>
      <w:r>
        <w:rPr>
          <w:spacing w:val="0"/>
        </w:rPr>
        <w:t>1,5</w:t>
      </w:r>
      <w:r w:rsidRPr="00835917">
        <w:rPr>
          <w:spacing w:val="0"/>
        </w:rPr>
        <w:t>% показателя ОГЭ.</w:t>
      </w:r>
    </w:p>
    <w:p w:rsidR="00241E74" w:rsidRPr="00835917" w:rsidRDefault="00241E74" w:rsidP="00241E74">
      <w:pPr>
        <w:pStyle w:val="affb"/>
        <w:jc w:val="both"/>
        <w:rPr>
          <w:spacing w:val="0"/>
        </w:rPr>
      </w:pPr>
      <w:r w:rsidRPr="00835917">
        <w:rPr>
          <w:spacing w:val="0"/>
        </w:rPr>
        <w:t xml:space="preserve">Анализ результатов государственного экзамена даёт возможность сделать вывод, что методическая работа учителей, организационная и содержательная деятельность в каждом классе после пробного экзамена улучшилась, стала более эффективной и в результате более продуктивной. Мониторинг результатов экзамена по русскому языку даёт возможность увидеть динамику учебных достижений школьников. </w:t>
      </w:r>
    </w:p>
    <w:p w:rsidR="00241E74" w:rsidRPr="00835917" w:rsidRDefault="00241E74" w:rsidP="00241E74">
      <w:pPr>
        <w:jc w:val="center"/>
        <w:rPr>
          <w:b/>
          <w:i/>
        </w:rPr>
      </w:pPr>
      <w:r w:rsidRPr="00835917">
        <w:rPr>
          <w:b/>
          <w:i/>
        </w:rPr>
        <w:t>Результаты экзаменов</w:t>
      </w:r>
    </w:p>
    <w:p w:rsidR="00241E74" w:rsidRDefault="00241E74" w:rsidP="00241E74">
      <w:pPr>
        <w:ind w:firstLine="720"/>
        <w:jc w:val="center"/>
        <w:rPr>
          <w:b/>
          <w:i/>
        </w:rPr>
      </w:pPr>
      <w:r w:rsidRPr="00835917">
        <w:rPr>
          <w:b/>
          <w:i/>
        </w:rPr>
        <w:t xml:space="preserve">во время пробного среза и государственной итоговой аттестации </w:t>
      </w:r>
    </w:p>
    <w:p w:rsidR="00241E74" w:rsidRPr="00835917" w:rsidRDefault="00241E74" w:rsidP="00241E74">
      <w:pPr>
        <w:ind w:firstLine="720"/>
        <w:jc w:val="center"/>
        <w:rPr>
          <w:b/>
          <w:i/>
        </w:rPr>
      </w:pPr>
      <w:r w:rsidRPr="00835917">
        <w:rPr>
          <w:b/>
          <w:i/>
        </w:rPr>
        <w:t>по русскому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2186"/>
        <w:gridCol w:w="2004"/>
        <w:gridCol w:w="2792"/>
      </w:tblGrid>
      <w:tr w:rsidR="00241E74" w:rsidRPr="005F36DC" w:rsidTr="002C07B4">
        <w:trPr>
          <w:trHeight w:val="1065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jc w:val="center"/>
            </w:pPr>
            <w:r w:rsidRPr="00835917">
              <w:t>Класс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jc w:val="center"/>
            </w:pPr>
            <w:r w:rsidRPr="00835917">
              <w:t>Учитель</w:t>
            </w:r>
          </w:p>
        </w:tc>
        <w:tc>
          <w:tcPr>
            <w:tcW w:w="2004" w:type="dxa"/>
            <w:shd w:val="clear" w:color="auto" w:fill="auto"/>
          </w:tcPr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 xml:space="preserve">Качество </w:t>
            </w:r>
          </w:p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 xml:space="preserve">знаний </w:t>
            </w:r>
          </w:p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>по результатам среза</w:t>
            </w:r>
          </w:p>
        </w:tc>
        <w:tc>
          <w:tcPr>
            <w:tcW w:w="2792" w:type="dxa"/>
            <w:shd w:val="clear" w:color="auto" w:fill="auto"/>
          </w:tcPr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 xml:space="preserve">Качество </w:t>
            </w:r>
          </w:p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 xml:space="preserve">знаний </w:t>
            </w:r>
          </w:p>
          <w:p w:rsidR="00241E74" w:rsidRPr="00835917" w:rsidRDefault="00241E74" w:rsidP="002C07B4">
            <w:pPr>
              <w:ind w:left="-57" w:right="-57"/>
              <w:jc w:val="center"/>
            </w:pPr>
            <w:r w:rsidRPr="00835917">
              <w:t xml:space="preserve">по результатам </w:t>
            </w:r>
            <w:proofErr w:type="gramStart"/>
            <w:r w:rsidRPr="00835917">
              <w:t>государственной</w:t>
            </w:r>
            <w:proofErr w:type="gramEnd"/>
            <w:r w:rsidRPr="00835917">
              <w:t xml:space="preserve"> </w:t>
            </w:r>
          </w:p>
          <w:p w:rsidR="00241E74" w:rsidRPr="005F36DC" w:rsidRDefault="00241E74" w:rsidP="002C07B4">
            <w:pPr>
              <w:ind w:left="-57" w:right="-57"/>
              <w:jc w:val="center"/>
              <w:rPr>
                <w:highlight w:val="yellow"/>
              </w:rPr>
            </w:pPr>
            <w:r w:rsidRPr="00835917">
              <w:t>итоговой аттестации</w:t>
            </w:r>
          </w:p>
        </w:tc>
      </w:tr>
      <w:tr w:rsidR="00241E74" w:rsidRPr="005F36DC" w:rsidTr="002C07B4">
        <w:trPr>
          <w:trHeight w:val="180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835917">
              <w:t>9КА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41E74" w:rsidRPr="00B41959" w:rsidRDefault="00241E74" w:rsidP="002C07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3179">
              <w:t>38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41E74" w:rsidRPr="005F36DC" w:rsidTr="002C07B4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35917">
              <w:rPr>
                <w:rFonts w:cs="Calibri"/>
              </w:rPr>
              <w:t>9КБ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41E74" w:rsidRPr="00DD0018" w:rsidRDefault="00241E74" w:rsidP="002C07B4">
            <w:pPr>
              <w:autoSpaceDE w:val="0"/>
              <w:autoSpaceDN w:val="0"/>
              <w:adjustRightInd w:val="0"/>
              <w:jc w:val="center"/>
            </w:pPr>
            <w:r w:rsidRPr="00DD0018">
              <w:t>38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241E74" w:rsidRPr="005F36DC" w:rsidTr="002C07B4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835917">
              <w:t>9В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41E74" w:rsidRPr="00DD0018" w:rsidRDefault="00241E74" w:rsidP="002C07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0018">
              <w:rPr>
                <w:color w:val="000000"/>
              </w:rPr>
              <w:t>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241E74" w:rsidRPr="005F36DC" w:rsidTr="002C07B4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835917">
              <w:t>9Г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241E74" w:rsidRPr="00DD0018" w:rsidRDefault="00241E74" w:rsidP="002C07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0018">
              <w:rPr>
                <w:color w:val="000000"/>
              </w:rPr>
              <w:t>41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241E74" w:rsidRPr="005F36DC" w:rsidTr="002C07B4">
        <w:trPr>
          <w:trHeight w:val="188"/>
          <w:jc w:val="center"/>
        </w:trPr>
        <w:tc>
          <w:tcPr>
            <w:tcW w:w="1202" w:type="dxa"/>
            <w:shd w:val="clear" w:color="auto" w:fill="auto"/>
          </w:tcPr>
          <w:p w:rsidR="00241E74" w:rsidRPr="00835917" w:rsidRDefault="00241E74" w:rsidP="002C07B4">
            <w:pPr>
              <w:pStyle w:val="af4"/>
              <w:jc w:val="both"/>
              <w:rPr>
                <w:b/>
              </w:rPr>
            </w:pPr>
            <w:r w:rsidRPr="00835917">
              <w:rPr>
                <w:b/>
              </w:rPr>
              <w:t>9-е</w:t>
            </w:r>
          </w:p>
        </w:tc>
        <w:tc>
          <w:tcPr>
            <w:tcW w:w="2186" w:type="dxa"/>
            <w:shd w:val="clear" w:color="auto" w:fill="auto"/>
          </w:tcPr>
          <w:p w:rsidR="00241E74" w:rsidRPr="0083591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835917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41E74" w:rsidRPr="00B41959" w:rsidRDefault="00241E74" w:rsidP="002C07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E3179">
              <w:rPr>
                <w:b/>
              </w:rPr>
              <w:t>29,3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</w:tbl>
    <w:p w:rsidR="00241E74" w:rsidRPr="005F36DC" w:rsidRDefault="00241E74" w:rsidP="00241E74">
      <w:pPr>
        <w:pStyle w:val="affb"/>
        <w:jc w:val="both"/>
        <w:rPr>
          <w:spacing w:val="0"/>
          <w:highlight w:val="yellow"/>
        </w:rPr>
      </w:pPr>
    </w:p>
    <w:p w:rsidR="00241E74" w:rsidRPr="00835917" w:rsidRDefault="00241E74" w:rsidP="00241E74">
      <w:pPr>
        <w:pStyle w:val="affb"/>
        <w:jc w:val="both"/>
        <w:rPr>
          <w:b/>
          <w:i/>
        </w:rPr>
      </w:pPr>
      <w:r w:rsidRPr="00835917">
        <w:rPr>
          <w:b/>
          <w:i/>
        </w:rPr>
        <w:t xml:space="preserve">Мониторинг результатов пробного и государственного экзаменов </w:t>
      </w:r>
    </w:p>
    <w:p w:rsidR="00241E74" w:rsidRPr="00835917" w:rsidRDefault="00241E74" w:rsidP="00241E74">
      <w:pPr>
        <w:ind w:firstLine="720"/>
        <w:jc w:val="center"/>
      </w:pPr>
      <w:r w:rsidRPr="00835917">
        <w:rPr>
          <w:b/>
          <w:i/>
        </w:rPr>
        <w:t>по русскому языку</w:t>
      </w:r>
    </w:p>
    <w:p w:rsidR="00241E74" w:rsidRPr="00835917" w:rsidRDefault="00241E74" w:rsidP="00241E74">
      <w:pPr>
        <w:jc w:val="center"/>
      </w:pPr>
      <w:r>
        <w:rPr>
          <w:noProof/>
        </w:rPr>
        <w:lastRenderedPageBreak/>
        <w:drawing>
          <wp:inline distT="0" distB="0" distL="0" distR="0">
            <wp:extent cx="5495925" cy="1295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1E74" w:rsidRPr="00835917" w:rsidRDefault="00241E74" w:rsidP="00241E74">
      <w:pPr>
        <w:pStyle w:val="affb"/>
        <w:jc w:val="both"/>
        <w:rPr>
          <w:spacing w:val="0"/>
        </w:rPr>
      </w:pPr>
      <w:r w:rsidRPr="00CD4224">
        <w:rPr>
          <w:spacing w:val="0"/>
        </w:rPr>
        <w:t xml:space="preserve">Анализ динамики результатов показывает, что уровень государственной аттестации по русскому языку выше уровня  пробного экзамена   </w:t>
      </w:r>
      <w:r w:rsidRPr="00DE3179">
        <w:rPr>
          <w:spacing w:val="0"/>
        </w:rPr>
        <w:t>в 9КАклассе   на 39%, в 9КБ</w:t>
      </w:r>
      <w:r w:rsidRPr="00CD4224">
        <w:rPr>
          <w:spacing w:val="0"/>
        </w:rPr>
        <w:t xml:space="preserve"> на 29%, в 9В </w:t>
      </w:r>
      <w:proofErr w:type="gramStart"/>
      <w:r w:rsidRPr="00CD4224">
        <w:rPr>
          <w:spacing w:val="0"/>
        </w:rPr>
        <w:t>на</w:t>
      </w:r>
      <w:proofErr w:type="gramEnd"/>
      <w:r w:rsidRPr="00CD4224">
        <w:rPr>
          <w:spacing w:val="0"/>
        </w:rPr>
        <w:t xml:space="preserve"> 38%, в 9Г на 14%</w:t>
      </w:r>
    </w:p>
    <w:p w:rsidR="00241E74" w:rsidRPr="0051582E" w:rsidRDefault="00241E74" w:rsidP="00241E74">
      <w:pPr>
        <w:pStyle w:val="6"/>
        <w:jc w:val="center"/>
        <w:rPr>
          <w:rFonts w:ascii="Times New Roman" w:hAnsi="Times New Roman"/>
        </w:rPr>
      </w:pPr>
      <w:r w:rsidRPr="0051582E">
        <w:rPr>
          <w:rFonts w:ascii="Times New Roman" w:hAnsi="Times New Roman"/>
        </w:rPr>
        <w:t>Диаграмма результатов экзамена по русскому языку</w:t>
      </w:r>
    </w:p>
    <w:p w:rsidR="00241E74" w:rsidRPr="0051582E" w:rsidRDefault="00241E74" w:rsidP="00241E74">
      <w:r>
        <w:rPr>
          <w:noProof/>
        </w:rPr>
        <w:drawing>
          <wp:inline distT="0" distB="0" distL="0" distR="0">
            <wp:extent cx="4171950" cy="10763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1E74" w:rsidRPr="0051582E" w:rsidRDefault="00241E74" w:rsidP="00241E74">
      <w:pPr>
        <w:pStyle w:val="a6"/>
        <w:rPr>
          <w:b/>
          <w:sz w:val="22"/>
        </w:rPr>
      </w:pPr>
      <w:r w:rsidRPr="0051582E">
        <w:rPr>
          <w:b/>
          <w:sz w:val="22"/>
        </w:rPr>
        <w:t>Сравнение качества знаний результатов  ГИА по русскому языку  с годовыми отметками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1914"/>
        <w:gridCol w:w="1914"/>
        <w:gridCol w:w="1915"/>
      </w:tblGrid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% качества ГИА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% качества</w:t>
            </w:r>
          </w:p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Разность</w:t>
            </w:r>
          </w:p>
        </w:tc>
      </w:tr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51582E">
              <w:t>9КА</w:t>
            </w:r>
          </w:p>
        </w:tc>
        <w:tc>
          <w:tcPr>
            <w:tcW w:w="2154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1582E">
              <w:rPr>
                <w:rFonts w:cs="Calibri"/>
              </w:rPr>
              <w:t>9КБ</w:t>
            </w:r>
          </w:p>
        </w:tc>
        <w:tc>
          <w:tcPr>
            <w:tcW w:w="2154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51582E">
              <w:t>9В</w:t>
            </w:r>
          </w:p>
        </w:tc>
        <w:tc>
          <w:tcPr>
            <w:tcW w:w="2154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autoSpaceDE w:val="0"/>
              <w:autoSpaceDN w:val="0"/>
              <w:adjustRightInd w:val="0"/>
              <w:jc w:val="both"/>
            </w:pPr>
            <w:r w:rsidRPr="0051582E">
              <w:t>9Г</w:t>
            </w:r>
          </w:p>
        </w:tc>
        <w:tc>
          <w:tcPr>
            <w:tcW w:w="2154" w:type="dxa"/>
            <w:shd w:val="clear" w:color="auto" w:fill="auto"/>
          </w:tcPr>
          <w:p w:rsidR="00241E74" w:rsidRPr="00835917" w:rsidRDefault="00241E74" w:rsidP="002C07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241E74" w:rsidRPr="0051582E" w:rsidTr="002C07B4"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5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241E74" w:rsidRPr="004E0951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914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47,5</w:t>
            </w:r>
          </w:p>
        </w:tc>
        <w:tc>
          <w:tcPr>
            <w:tcW w:w="1915" w:type="dxa"/>
            <w:shd w:val="clear" w:color="auto" w:fill="auto"/>
          </w:tcPr>
          <w:p w:rsidR="00241E74" w:rsidRPr="0051582E" w:rsidRDefault="00241E74" w:rsidP="002C07B4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11,5</w:t>
            </w:r>
          </w:p>
        </w:tc>
      </w:tr>
    </w:tbl>
    <w:p w:rsidR="00241E74" w:rsidRPr="008614E8" w:rsidRDefault="00241E74" w:rsidP="00241E74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158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14975" cy="11239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E74" w:rsidRPr="008614E8" w:rsidRDefault="00241E74" w:rsidP="00241E74">
      <w:pPr>
        <w:pStyle w:val="affb"/>
        <w:jc w:val="both"/>
        <w:rPr>
          <w:spacing w:val="0"/>
        </w:rPr>
      </w:pPr>
      <w:r w:rsidRPr="008614E8">
        <w:rPr>
          <w:spacing w:val="0"/>
        </w:rPr>
        <w:t xml:space="preserve">Диаграмма показывает разницу в годовых и экзаменационных оценках, в том числе по классам: 9А – на </w:t>
      </w:r>
      <w:r>
        <w:rPr>
          <w:spacing w:val="0"/>
        </w:rPr>
        <w:t>17</w:t>
      </w:r>
      <w:r w:rsidRPr="008614E8">
        <w:rPr>
          <w:spacing w:val="0"/>
        </w:rPr>
        <w:t xml:space="preserve"> %, в 9Б – на </w:t>
      </w:r>
      <w:r>
        <w:rPr>
          <w:spacing w:val="0"/>
        </w:rPr>
        <w:t>3</w:t>
      </w:r>
      <w:r w:rsidRPr="008614E8">
        <w:rPr>
          <w:spacing w:val="0"/>
        </w:rPr>
        <w:t xml:space="preserve">%, в 9В </w:t>
      </w:r>
      <w:proofErr w:type="gramStart"/>
      <w:r w:rsidRPr="008614E8">
        <w:rPr>
          <w:spacing w:val="0"/>
        </w:rPr>
        <w:t>–н</w:t>
      </w:r>
      <w:proofErr w:type="gramEnd"/>
      <w:r w:rsidRPr="008614E8">
        <w:rPr>
          <w:spacing w:val="0"/>
        </w:rPr>
        <w:t xml:space="preserve">а </w:t>
      </w:r>
      <w:r>
        <w:rPr>
          <w:spacing w:val="0"/>
        </w:rPr>
        <w:t>19</w:t>
      </w:r>
      <w:r w:rsidRPr="008614E8">
        <w:rPr>
          <w:spacing w:val="0"/>
        </w:rPr>
        <w:t xml:space="preserve">%, в 9Г –на </w:t>
      </w:r>
      <w:r>
        <w:rPr>
          <w:spacing w:val="0"/>
        </w:rPr>
        <w:t>19</w:t>
      </w:r>
      <w:r w:rsidRPr="008614E8">
        <w:rPr>
          <w:spacing w:val="0"/>
        </w:rPr>
        <w:t xml:space="preserve">%.  Качество знаний при выполнении экзаменационной работы повысилось по сравнению с результатами года во всех 9 классах.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1374"/>
        <w:gridCol w:w="1365"/>
        <w:gridCol w:w="1350"/>
        <w:gridCol w:w="1350"/>
        <w:gridCol w:w="1396"/>
      </w:tblGrid>
      <w:tr w:rsidR="00241E74" w:rsidRPr="008614E8" w:rsidTr="002C07B4">
        <w:trPr>
          <w:trHeight w:val="282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9КА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9КБ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9В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9Г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9 классы</w:t>
            </w:r>
          </w:p>
        </w:tc>
      </w:tr>
      <w:tr w:rsidR="00241E74" w:rsidRPr="008614E8" w:rsidTr="002C07B4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8614E8">
              <w:t>Соответствие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D81C04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D81C04">
              <w:rPr>
                <w:b/>
              </w:rPr>
              <w:t>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BC3CB9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BC3CB9">
              <w:rPr>
                <w:b/>
              </w:rPr>
              <w:t>59</w:t>
            </w:r>
          </w:p>
        </w:tc>
      </w:tr>
      <w:tr w:rsidR="00241E74" w:rsidRPr="008614E8" w:rsidTr="002C07B4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8614E8">
              <w:t>Повысили на 1 балл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D81C04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D81C04">
              <w:rPr>
                <w:b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BC3CB9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BC3CB9">
              <w:rPr>
                <w:b/>
              </w:rPr>
              <w:t>30</w:t>
            </w:r>
          </w:p>
        </w:tc>
      </w:tr>
      <w:tr w:rsidR="00241E74" w:rsidRPr="008614E8" w:rsidTr="002C07B4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8614E8">
              <w:t>Повысили на 2 балла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D81C04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D81C04">
              <w:rPr>
                <w:b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BC3CB9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BC3CB9">
              <w:rPr>
                <w:b/>
              </w:rPr>
              <w:t>2</w:t>
            </w:r>
          </w:p>
        </w:tc>
      </w:tr>
      <w:tr w:rsidR="00241E74" w:rsidRPr="008614E8" w:rsidTr="002C07B4">
        <w:trPr>
          <w:trHeight w:val="282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</w:pPr>
            <w:r w:rsidRPr="008614E8">
              <w:t xml:space="preserve">   Понизили на 1 балл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D81C04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D81C04">
              <w:rPr>
                <w:b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2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BC3CB9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BC3CB9">
              <w:rPr>
                <w:b/>
              </w:rPr>
              <w:t>4</w:t>
            </w:r>
          </w:p>
        </w:tc>
      </w:tr>
      <w:tr w:rsidR="00241E74" w:rsidRPr="008614E8" w:rsidTr="002C07B4">
        <w:trPr>
          <w:trHeight w:val="305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</w:pPr>
            <w:r w:rsidRPr="008614E8">
              <w:t>Понизили на 2 балла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41E74" w:rsidRPr="00D81C04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D81C04">
              <w:rPr>
                <w:b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41E74" w:rsidRPr="008614E8" w:rsidRDefault="00241E74" w:rsidP="002C07B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</w:tr>
    </w:tbl>
    <w:p w:rsidR="00241E74" w:rsidRPr="005F36DC" w:rsidRDefault="00241E74" w:rsidP="00241E74">
      <w:pPr>
        <w:ind w:firstLine="567"/>
        <w:jc w:val="both"/>
        <w:rPr>
          <w:highlight w:val="yellow"/>
        </w:rPr>
      </w:pPr>
    </w:p>
    <w:p w:rsidR="00241E74" w:rsidRPr="00AD3921" w:rsidRDefault="00241E74" w:rsidP="00241E74">
      <w:pPr>
        <w:pStyle w:val="affb"/>
        <w:jc w:val="both"/>
        <w:rPr>
          <w:spacing w:val="0"/>
        </w:rPr>
      </w:pPr>
      <w:r w:rsidRPr="00AD3921">
        <w:rPr>
          <w:spacing w:val="0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rPr>
            <w:spacing w:val="0"/>
          </w:rPr>
          <w:t>3”</w:t>
        </w:r>
      </w:smartTag>
      <w:r w:rsidRPr="00AD3921">
        <w:rPr>
          <w:spacing w:val="0"/>
        </w:rPr>
        <w:t xml:space="preserve"> по годовым результатам и по результатам экзамена совпадает в 9КА – у 7 человек из 12 (58%),  5 человек (42%) годовых “троек” попали в “четверки».</w:t>
      </w:r>
    </w:p>
    <w:p w:rsidR="00241E74" w:rsidRPr="00AD3921" w:rsidRDefault="00241E74" w:rsidP="00241E74">
      <w:pPr>
        <w:pStyle w:val="a6"/>
        <w:rPr>
          <w:spacing w:val="0"/>
          <w:sz w:val="24"/>
          <w:szCs w:val="24"/>
        </w:rPr>
      </w:pPr>
      <w:r w:rsidRPr="00AD3921">
        <w:rPr>
          <w:spacing w:val="0"/>
          <w:sz w:val="24"/>
          <w:szCs w:val="24"/>
        </w:rPr>
        <w:lastRenderedPageBreak/>
        <w:t>В 9КБ классе  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rPr>
            <w:spacing w:val="0"/>
            <w:sz w:val="24"/>
            <w:szCs w:val="24"/>
          </w:rPr>
          <w:t>3”</w:t>
        </w:r>
      </w:smartTag>
      <w:r w:rsidRPr="00AD3921">
        <w:rPr>
          <w:spacing w:val="0"/>
          <w:sz w:val="24"/>
          <w:szCs w:val="24"/>
        </w:rPr>
        <w:t xml:space="preserve"> по годовым результатам и по результатам экзамена совпадает у 8 человек из 9  (89%),  1 человек (11 %) годовых “троек” попали в “четверки”. </w:t>
      </w:r>
    </w:p>
    <w:p w:rsidR="00241E74" w:rsidRPr="00AD3921" w:rsidRDefault="00241E74" w:rsidP="00241E74">
      <w:pPr>
        <w:pStyle w:val="affb"/>
        <w:jc w:val="both"/>
        <w:rPr>
          <w:spacing w:val="0"/>
        </w:rPr>
      </w:pPr>
      <w:r w:rsidRPr="00AD3921">
        <w:rPr>
          <w:spacing w:val="0"/>
        </w:rPr>
        <w:t xml:space="preserve">В 9В классе оценка «3» по году и по ОГЭ совпадает у 10 учеников их 12 (83%), 2 человека (17 %) годовых “троек” попали в “четверки”. </w:t>
      </w:r>
    </w:p>
    <w:p w:rsidR="00241E74" w:rsidRPr="00291FB3" w:rsidRDefault="00241E74" w:rsidP="00241E74">
      <w:pPr>
        <w:pStyle w:val="affb"/>
        <w:jc w:val="both"/>
        <w:rPr>
          <w:spacing w:val="0"/>
        </w:rPr>
      </w:pPr>
      <w:r w:rsidRPr="00AD3921">
        <w:rPr>
          <w:spacing w:val="0"/>
        </w:rPr>
        <w:t>В 9Г  классе  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rPr>
            <w:spacing w:val="0"/>
          </w:rPr>
          <w:t>3”</w:t>
        </w:r>
      </w:smartTag>
      <w:r w:rsidRPr="00AD3921">
        <w:rPr>
          <w:spacing w:val="0"/>
        </w:rPr>
        <w:t xml:space="preserve"> по годовым результатам и по результатам экзамена совпадает у 9 человек  из 14 (64%),  3 человека (21 %) годовых “троек” попали в “четверки” и 2 (14%) человек – в «пятерки»</w:t>
      </w:r>
    </w:p>
    <w:p w:rsidR="00241E74" w:rsidRPr="00291FB3" w:rsidRDefault="00241E74" w:rsidP="00241E74">
      <w:pPr>
        <w:pStyle w:val="a6"/>
        <w:spacing w:before="240"/>
        <w:rPr>
          <w:spacing w:val="0"/>
          <w:sz w:val="24"/>
          <w:szCs w:val="24"/>
        </w:rPr>
      </w:pPr>
      <w:r w:rsidRPr="00291FB3">
        <w:rPr>
          <w:spacing w:val="0"/>
          <w:sz w:val="24"/>
          <w:szCs w:val="24"/>
        </w:rPr>
        <w:t xml:space="preserve"> В 9-х классах подтвердили отметку «4» -</w:t>
      </w:r>
      <w:r>
        <w:rPr>
          <w:spacing w:val="0"/>
          <w:sz w:val="24"/>
          <w:szCs w:val="24"/>
        </w:rPr>
        <w:t>19</w:t>
      </w:r>
      <w:r w:rsidRPr="00291FB3">
        <w:rPr>
          <w:spacing w:val="0"/>
          <w:sz w:val="24"/>
          <w:szCs w:val="24"/>
        </w:rPr>
        <w:t xml:space="preserve"> человек из </w:t>
      </w:r>
      <w:r>
        <w:rPr>
          <w:spacing w:val="0"/>
          <w:sz w:val="24"/>
          <w:szCs w:val="24"/>
        </w:rPr>
        <w:t>40</w:t>
      </w:r>
      <w:r w:rsidRPr="00291FB3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>48</w:t>
      </w:r>
      <w:r w:rsidRPr="00291FB3">
        <w:rPr>
          <w:spacing w:val="0"/>
          <w:sz w:val="24"/>
          <w:szCs w:val="24"/>
        </w:rPr>
        <w:t>%), 1</w:t>
      </w:r>
      <w:r>
        <w:rPr>
          <w:spacing w:val="0"/>
          <w:sz w:val="24"/>
          <w:szCs w:val="24"/>
        </w:rPr>
        <w:t>9</w:t>
      </w:r>
      <w:r w:rsidRPr="00291FB3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>48</w:t>
      </w:r>
      <w:r w:rsidRPr="00291FB3">
        <w:rPr>
          <w:spacing w:val="0"/>
          <w:sz w:val="24"/>
          <w:szCs w:val="24"/>
        </w:rPr>
        <w:t xml:space="preserve">%) человек «четверок» попали в «пятерки», но наблюдается и понижение на 1 балл с оценки «четыре» на «три» - у </w:t>
      </w:r>
      <w:r>
        <w:rPr>
          <w:spacing w:val="0"/>
          <w:sz w:val="24"/>
          <w:szCs w:val="24"/>
        </w:rPr>
        <w:t>2</w:t>
      </w:r>
      <w:r w:rsidRPr="00291FB3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х</w:t>
      </w:r>
      <w:r w:rsidRPr="00291FB3">
        <w:rPr>
          <w:spacing w:val="0"/>
          <w:sz w:val="24"/>
          <w:szCs w:val="24"/>
        </w:rPr>
        <w:t xml:space="preserve"> обучающихся по </w:t>
      </w:r>
      <w:r>
        <w:rPr>
          <w:spacing w:val="0"/>
          <w:sz w:val="24"/>
          <w:szCs w:val="24"/>
        </w:rPr>
        <w:t>1</w:t>
      </w:r>
      <w:r w:rsidRPr="00291FB3">
        <w:rPr>
          <w:spacing w:val="0"/>
          <w:sz w:val="24"/>
          <w:szCs w:val="24"/>
        </w:rPr>
        <w:t xml:space="preserve"> человек</w:t>
      </w:r>
      <w:r>
        <w:rPr>
          <w:spacing w:val="0"/>
          <w:sz w:val="24"/>
          <w:szCs w:val="24"/>
        </w:rPr>
        <w:t>у</w:t>
      </w:r>
      <w:r w:rsidRPr="00291FB3">
        <w:rPr>
          <w:spacing w:val="0"/>
          <w:sz w:val="24"/>
          <w:szCs w:val="24"/>
        </w:rPr>
        <w:t xml:space="preserve"> в  9К</w:t>
      </w:r>
      <w:r>
        <w:rPr>
          <w:spacing w:val="0"/>
          <w:sz w:val="24"/>
          <w:szCs w:val="24"/>
        </w:rPr>
        <w:t xml:space="preserve">Б и </w:t>
      </w:r>
      <w:r w:rsidRPr="00291FB3">
        <w:rPr>
          <w:spacing w:val="0"/>
          <w:sz w:val="24"/>
          <w:szCs w:val="24"/>
        </w:rPr>
        <w:t xml:space="preserve"> 9</w:t>
      </w:r>
      <w:r>
        <w:rPr>
          <w:spacing w:val="0"/>
          <w:sz w:val="24"/>
          <w:szCs w:val="24"/>
        </w:rPr>
        <w:t>Г</w:t>
      </w:r>
      <w:r w:rsidRPr="00291FB3">
        <w:rPr>
          <w:spacing w:val="0"/>
          <w:sz w:val="24"/>
          <w:szCs w:val="24"/>
        </w:rPr>
        <w:t xml:space="preserve">  классах. Соответствие  экзаменационных и годовых отметок в целом по школе отмечается и в части получения отметки «5» </w:t>
      </w:r>
      <w:r>
        <w:rPr>
          <w:spacing w:val="0"/>
          <w:sz w:val="24"/>
          <w:szCs w:val="24"/>
        </w:rPr>
        <w:t>6</w:t>
      </w:r>
      <w:r w:rsidRPr="00291FB3">
        <w:rPr>
          <w:spacing w:val="0"/>
          <w:sz w:val="24"/>
          <w:szCs w:val="24"/>
        </w:rPr>
        <w:t xml:space="preserve"> из </w:t>
      </w:r>
      <w:r>
        <w:rPr>
          <w:spacing w:val="0"/>
          <w:sz w:val="24"/>
          <w:szCs w:val="24"/>
        </w:rPr>
        <w:t>8</w:t>
      </w:r>
      <w:r w:rsidRPr="00291FB3">
        <w:rPr>
          <w:spacing w:val="0"/>
          <w:sz w:val="24"/>
          <w:szCs w:val="24"/>
        </w:rPr>
        <w:t xml:space="preserve"> учеников  подтвердил годовую пятерку, </w:t>
      </w:r>
      <w:r>
        <w:rPr>
          <w:spacing w:val="0"/>
          <w:sz w:val="24"/>
          <w:szCs w:val="24"/>
        </w:rPr>
        <w:t>по 1 человеку в 9КБ и 9КБ</w:t>
      </w:r>
      <w:r w:rsidRPr="00291FB3">
        <w:rPr>
          <w:spacing w:val="0"/>
          <w:sz w:val="24"/>
          <w:szCs w:val="24"/>
        </w:rPr>
        <w:t xml:space="preserve"> класс</w:t>
      </w:r>
      <w:r>
        <w:rPr>
          <w:spacing w:val="0"/>
          <w:sz w:val="24"/>
          <w:szCs w:val="24"/>
        </w:rPr>
        <w:t>ах</w:t>
      </w:r>
      <w:r w:rsidRPr="00291FB3">
        <w:rPr>
          <w:spacing w:val="0"/>
          <w:sz w:val="24"/>
          <w:szCs w:val="24"/>
        </w:rPr>
        <w:t xml:space="preserve"> понизи</w:t>
      </w:r>
      <w:r>
        <w:rPr>
          <w:spacing w:val="0"/>
          <w:sz w:val="24"/>
          <w:szCs w:val="24"/>
        </w:rPr>
        <w:t>ли результат на 1 балл.</w:t>
      </w:r>
    </w:p>
    <w:p w:rsidR="00241E74" w:rsidRDefault="00241E74" w:rsidP="00241E74">
      <w:pPr>
        <w:pStyle w:val="af4"/>
        <w:jc w:val="both"/>
      </w:pPr>
      <w:r w:rsidRPr="00291FB3">
        <w:t>Анализ данных позволяет сделать вывод, что уровень качества знаний по русскому языку остается оптимальным  в 9-х классах.</w:t>
      </w:r>
    </w:p>
    <w:p w:rsidR="00241E74" w:rsidRDefault="00241E74" w:rsidP="00241E74">
      <w:pPr>
        <w:pStyle w:val="af4"/>
        <w:jc w:val="both"/>
      </w:pPr>
    </w:p>
    <w:p w:rsidR="00241E74" w:rsidRPr="000540E0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  <w:r w:rsidRPr="000540E0">
        <w:rPr>
          <w:b/>
          <w:i/>
          <w:spacing w:val="0"/>
          <w:sz w:val="24"/>
          <w:szCs w:val="24"/>
        </w:rPr>
        <w:t xml:space="preserve">Средний балл ГИА за курс основного общего образования выпускников </w:t>
      </w:r>
    </w:p>
    <w:p w:rsidR="00241E74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  <w:r w:rsidRPr="000540E0">
        <w:rPr>
          <w:b/>
          <w:i/>
          <w:spacing w:val="0"/>
          <w:sz w:val="24"/>
          <w:szCs w:val="24"/>
        </w:rPr>
        <w:t xml:space="preserve">МОУ «Средняя школа №27» за </w:t>
      </w:r>
      <w:r>
        <w:rPr>
          <w:b/>
          <w:i/>
          <w:spacing w:val="0"/>
          <w:sz w:val="24"/>
          <w:szCs w:val="24"/>
        </w:rPr>
        <w:t>четыре года</w:t>
      </w:r>
    </w:p>
    <w:p w:rsidR="00241E74" w:rsidRPr="000540E0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241E74" w:rsidRPr="00CF55C9" w:rsidTr="002C07B4">
        <w:tc>
          <w:tcPr>
            <w:tcW w:w="1914" w:type="dxa"/>
          </w:tcPr>
          <w:p w:rsidR="00241E74" w:rsidRPr="000540E0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9-е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г.о</w:t>
            </w:r>
            <w:proofErr w:type="gramStart"/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.С</w:t>
            </w:r>
            <w:proofErr w:type="gramEnd"/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аранск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3,7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3,95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3,8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3,8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37C84">
              <w:rPr>
                <w:rFonts w:ascii="Arial" w:hAnsi="Arial" w:cs="Arial"/>
                <w:b/>
                <w:spacing w:val="0"/>
                <w:sz w:val="24"/>
                <w:szCs w:val="24"/>
              </w:rPr>
              <w:t>3,65</w:t>
            </w:r>
          </w:p>
        </w:tc>
      </w:tr>
    </w:tbl>
    <w:p w:rsidR="00241E74" w:rsidRPr="00CF55C9" w:rsidRDefault="00241E74" w:rsidP="00241E74">
      <w:pPr>
        <w:pStyle w:val="a6"/>
        <w:ind w:firstLine="567"/>
        <w:rPr>
          <w:spacing w:val="0"/>
          <w:sz w:val="24"/>
          <w:szCs w:val="24"/>
        </w:rPr>
      </w:pPr>
      <w:r w:rsidRPr="00CF55C9">
        <w:rPr>
          <w:spacing w:val="0"/>
          <w:sz w:val="24"/>
          <w:szCs w:val="24"/>
        </w:rPr>
        <w:t xml:space="preserve">Данные таблицы показывают, что средний балл за ОГЭ </w:t>
      </w:r>
      <w:r>
        <w:rPr>
          <w:spacing w:val="0"/>
          <w:sz w:val="24"/>
          <w:szCs w:val="24"/>
        </w:rPr>
        <w:t xml:space="preserve">ниже на 0,15 чем </w:t>
      </w:r>
      <w:r w:rsidRPr="005B257A">
        <w:rPr>
          <w:spacing w:val="0"/>
          <w:sz w:val="24"/>
          <w:szCs w:val="24"/>
        </w:rPr>
        <w:t>в 2018-2019 учебном году по городу, по школе ниже на 0,03 балла по сравнению с предыдущим годом. В этом учебном году  средний балл ГИА за курс основного общего образования по школе опять оказался ниже, чем средний балл по городскому округу Саранск.</w:t>
      </w:r>
    </w:p>
    <w:p w:rsidR="00241E74" w:rsidRPr="009E0FEF" w:rsidRDefault="00241E74" w:rsidP="00241E74">
      <w:pPr>
        <w:pStyle w:val="a6"/>
        <w:ind w:firstLine="567"/>
        <w:rPr>
          <w:spacing w:val="0"/>
          <w:sz w:val="24"/>
          <w:szCs w:val="24"/>
        </w:rPr>
      </w:pPr>
      <w:r w:rsidRPr="009E0FEF">
        <w:rPr>
          <w:spacing w:val="0"/>
        </w:rPr>
        <w:t xml:space="preserve"> </w:t>
      </w:r>
      <w:r w:rsidRPr="009E0FEF">
        <w:rPr>
          <w:spacing w:val="0"/>
          <w:sz w:val="24"/>
          <w:szCs w:val="24"/>
        </w:rPr>
        <w:t xml:space="preserve">Аттестационные мероприятия продемонстрировали определенные недостатки в работе учителей. Они </w:t>
      </w:r>
      <w:proofErr w:type="gramStart"/>
      <w:r w:rsidRPr="009E0FEF">
        <w:rPr>
          <w:spacing w:val="0"/>
          <w:sz w:val="24"/>
          <w:szCs w:val="24"/>
        </w:rPr>
        <w:t>связаны</w:t>
      </w:r>
      <w:proofErr w:type="gramEnd"/>
      <w:r w:rsidRPr="009E0FEF">
        <w:rPr>
          <w:spacing w:val="0"/>
          <w:sz w:val="24"/>
          <w:szCs w:val="24"/>
        </w:rPr>
        <w:t xml:space="preserve"> прежде всего с формированием учебных умений как инструмента познания и развития обучающихся. </w:t>
      </w:r>
      <w:proofErr w:type="gramStart"/>
      <w:r w:rsidRPr="009E0FEF">
        <w:rPr>
          <w:spacing w:val="0"/>
          <w:sz w:val="24"/>
          <w:szCs w:val="24"/>
        </w:rPr>
        <w:t xml:space="preserve">Наиболее часто встречающиеся недостатки и неточности в тестовых ответах связаны с </w:t>
      </w:r>
      <w:proofErr w:type="spellStart"/>
      <w:r w:rsidRPr="009E0FEF">
        <w:rPr>
          <w:spacing w:val="0"/>
          <w:sz w:val="24"/>
          <w:szCs w:val="24"/>
        </w:rPr>
        <w:t>несформированностью</w:t>
      </w:r>
      <w:proofErr w:type="spellEnd"/>
      <w:r w:rsidRPr="009E0FEF">
        <w:rPr>
          <w:spacing w:val="0"/>
          <w:sz w:val="24"/>
          <w:szCs w:val="24"/>
        </w:rPr>
        <w:t xml:space="preserve"> у обучаемых умения анализировать, сравнивать, делать выводы, переносить знания в новые ситуации, использовать свой жизненный опыт.</w:t>
      </w:r>
      <w:proofErr w:type="gramEnd"/>
    </w:p>
    <w:p w:rsidR="00241E74" w:rsidRPr="00367F8C" w:rsidRDefault="00241E74" w:rsidP="00241E74">
      <w:pPr>
        <w:pStyle w:val="af4"/>
        <w:jc w:val="both"/>
      </w:pPr>
      <w:r w:rsidRPr="009E0FEF">
        <w:t>Проблемой остается объективность оценки уровня качества знаний по всем предметам за год и за экзамен, такая  разница между итоговым результатом  и результатом аттестации требует контроля не только качества преподавания всех предметов в 9 классах, а впоследствии и в 10 классе, но и качества усвоения материалов, а также профессионального психолого-педагогического сопровождения.</w:t>
      </w:r>
    </w:p>
    <w:p w:rsidR="00241E74" w:rsidRPr="007F7CB2" w:rsidRDefault="00241E74" w:rsidP="0056616F">
      <w:pPr>
        <w:pStyle w:val="21"/>
        <w:jc w:val="center"/>
        <w:rPr>
          <w:rFonts w:ascii="Times New Roman" w:hAnsi="Times New Roman"/>
          <w:sz w:val="24"/>
          <w:szCs w:val="24"/>
        </w:rPr>
      </w:pPr>
      <w:bookmarkStart w:id="1" w:name="_Toc75338761"/>
      <w:r w:rsidRPr="007F7CB2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 обучающихся, освоивших образовательные программы среднего  общего образования.</w:t>
      </w:r>
      <w:bookmarkEnd w:id="1"/>
    </w:p>
    <w:p w:rsidR="00241E74" w:rsidRDefault="00241E74" w:rsidP="00241E74">
      <w:pPr>
        <w:pStyle w:val="af4"/>
        <w:ind w:firstLine="426"/>
        <w:jc w:val="both"/>
      </w:pPr>
      <w:r w:rsidRPr="007F7CB2">
        <w:t>В 20</w:t>
      </w:r>
      <w:r>
        <w:t>20</w:t>
      </w:r>
      <w:r w:rsidRPr="007F7CB2">
        <w:t>-20</w:t>
      </w:r>
      <w:r>
        <w:t xml:space="preserve">21 </w:t>
      </w:r>
      <w:r w:rsidRPr="007F7CB2">
        <w:t>учебном году выпускники 11-х классов сдавали ЕГЭ по 11 предметам: русский язык</w:t>
      </w:r>
      <w:r>
        <w:t>,</w:t>
      </w:r>
      <w:r w:rsidRPr="007F7CB2">
        <w:t xml:space="preserve"> математик</w:t>
      </w:r>
      <w:proofErr w:type="gramStart"/>
      <w:r w:rsidRPr="007F7CB2">
        <w:t>а</w:t>
      </w:r>
      <w:r>
        <w:t>(</w:t>
      </w:r>
      <w:proofErr w:type="gramEnd"/>
      <w:r>
        <w:t>профильный уровень)</w:t>
      </w:r>
      <w:r w:rsidRPr="007F7CB2">
        <w:t>, литература, химия,  английский  язык, история, биология, физика, обществознание, информатика, география.</w:t>
      </w:r>
    </w:p>
    <w:p w:rsidR="00241E74" w:rsidRPr="007F7CB2" w:rsidRDefault="00241E74" w:rsidP="00241E74">
      <w:pPr>
        <w:pStyle w:val="af4"/>
        <w:ind w:firstLine="426"/>
        <w:jc w:val="both"/>
      </w:pPr>
      <w:r>
        <w:t>Из 48 выпускников ЕГЭ сдавали все 48 человек, все, кто хотел продолжить обучение в ВУЗах. Г</w:t>
      </w:r>
      <w:r w:rsidRPr="007F7CB2">
        <w:t xml:space="preserve">лавная задача перед </w:t>
      </w:r>
      <w:proofErr w:type="spellStart"/>
      <w:r w:rsidRPr="007F7CB2">
        <w:t>педколлективом</w:t>
      </w:r>
      <w:proofErr w:type="spellEnd"/>
      <w:r w:rsidRPr="007F7CB2">
        <w:t xml:space="preserve"> и обучающимися стояла в том, чтобы, используя разнообразные методы и формы учебной и </w:t>
      </w:r>
      <w:proofErr w:type="spellStart"/>
      <w:r w:rsidRPr="007F7CB2">
        <w:t>внеучебной</w:t>
      </w:r>
      <w:proofErr w:type="spellEnd"/>
      <w:r w:rsidRPr="007F7CB2">
        <w:t xml:space="preserve"> деятельности добиться значительного повышения уровня качества знаний обучающихся по каждому предмету, делая акцент на целенаправленную подготовку к экзаменам в форме ЕГЭ. </w:t>
      </w:r>
    </w:p>
    <w:p w:rsidR="00241E74" w:rsidRPr="009714F7" w:rsidRDefault="00241E74" w:rsidP="00241E74">
      <w:pPr>
        <w:pStyle w:val="5"/>
      </w:pPr>
      <w:r w:rsidRPr="009714F7">
        <w:lastRenderedPageBreak/>
        <w:t xml:space="preserve">Результаты  Государственного экзамена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91"/>
        <w:gridCol w:w="1891"/>
        <w:gridCol w:w="1891"/>
        <w:gridCol w:w="1892"/>
      </w:tblGrid>
      <w:tr w:rsidR="00241E74" w:rsidRPr="009714F7" w:rsidTr="002C07B4">
        <w:trPr>
          <w:trHeight w:val="228"/>
        </w:trPr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Число уч-ся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Ниже мин.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Выше мин.</w:t>
            </w:r>
          </w:p>
        </w:tc>
        <w:tc>
          <w:tcPr>
            <w:tcW w:w="1892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Ср. балл</w:t>
            </w:r>
          </w:p>
        </w:tc>
      </w:tr>
      <w:tr w:rsidR="00241E74" w:rsidRPr="009714F7" w:rsidTr="002C07B4">
        <w:trPr>
          <w:trHeight w:val="119"/>
        </w:trPr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11А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25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2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2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55,84</w:t>
            </w:r>
          </w:p>
        </w:tc>
      </w:tr>
      <w:tr w:rsidR="00241E74" w:rsidRPr="009714F7" w:rsidTr="002C07B4">
        <w:trPr>
          <w:trHeight w:val="119"/>
        </w:trPr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11К</w:t>
            </w:r>
            <w:r>
              <w:t>Б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2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66,</w:t>
            </w:r>
            <w:r>
              <w:t>30</w:t>
            </w:r>
          </w:p>
        </w:tc>
      </w:tr>
      <w:tr w:rsidR="00241E74" w:rsidRPr="009714F7" w:rsidTr="002C07B4">
        <w:trPr>
          <w:trHeight w:val="119"/>
        </w:trPr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 w:rsidRPr="009714F7">
              <w:t>11-е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48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2</w:t>
            </w:r>
          </w:p>
        </w:tc>
        <w:tc>
          <w:tcPr>
            <w:tcW w:w="1891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46</w:t>
            </w:r>
          </w:p>
        </w:tc>
        <w:tc>
          <w:tcPr>
            <w:tcW w:w="1892" w:type="dxa"/>
            <w:shd w:val="clear" w:color="auto" w:fill="auto"/>
          </w:tcPr>
          <w:p w:rsidR="00241E74" w:rsidRPr="009714F7" w:rsidRDefault="00241E74" w:rsidP="002C07B4">
            <w:pPr>
              <w:jc w:val="center"/>
            </w:pPr>
            <w:r>
              <w:t>60,85</w:t>
            </w:r>
          </w:p>
        </w:tc>
      </w:tr>
    </w:tbl>
    <w:p w:rsidR="00241E74" w:rsidRDefault="00241E74" w:rsidP="00241E74">
      <w:pPr>
        <w:pStyle w:val="ac"/>
      </w:pPr>
      <w:r w:rsidRPr="009714F7">
        <w:t xml:space="preserve"> Средний балл  -  </w:t>
      </w:r>
      <w:r>
        <w:t>60,82</w:t>
      </w:r>
    </w:p>
    <w:p w:rsidR="00241E74" w:rsidRDefault="00241E74" w:rsidP="00241E74">
      <w:pPr>
        <w:jc w:val="center"/>
        <w:rPr>
          <w:b/>
        </w:rPr>
      </w:pPr>
      <w:r w:rsidRPr="003E4A16">
        <w:rPr>
          <w:b/>
        </w:rPr>
        <w:t>Средний балл ЕГЭ по русскому языку за 5 лет</w:t>
      </w:r>
    </w:p>
    <w:p w:rsidR="00241E74" w:rsidRPr="003E4A16" w:rsidRDefault="00241E74" w:rsidP="00241E74">
      <w:pPr>
        <w:jc w:val="center"/>
        <w:rPr>
          <w:b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241E74" w:rsidRPr="00CF55C9" w:rsidTr="002C07B4">
        <w:tc>
          <w:tcPr>
            <w:tcW w:w="1914" w:type="dxa"/>
          </w:tcPr>
          <w:p w:rsidR="00241E74" w:rsidRPr="000540E0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11</w:t>
            </w: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-е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г.о</w:t>
            </w:r>
            <w:proofErr w:type="gramStart"/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.С</w:t>
            </w:r>
            <w:proofErr w:type="gramEnd"/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аранск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70,1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68,2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70,7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70,6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66,7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70,1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67,2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70,4</w:t>
            </w:r>
          </w:p>
        </w:tc>
      </w:tr>
      <w:tr w:rsidR="00241E74" w:rsidRPr="00CF55C9" w:rsidTr="002C07B4"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60,9</w:t>
            </w:r>
          </w:p>
        </w:tc>
        <w:tc>
          <w:tcPr>
            <w:tcW w:w="1914" w:type="dxa"/>
          </w:tcPr>
          <w:p w:rsidR="00241E74" w:rsidRPr="00CF55C9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70,2</w:t>
            </w:r>
          </w:p>
        </w:tc>
      </w:tr>
    </w:tbl>
    <w:p w:rsidR="00241E74" w:rsidRDefault="00241E74" w:rsidP="00241E74">
      <w:pPr>
        <w:jc w:val="center"/>
        <w:rPr>
          <w:b/>
        </w:rPr>
      </w:pPr>
      <w:r w:rsidRPr="00692501">
        <w:rPr>
          <w:b/>
        </w:rPr>
        <w:t>Диаграмма среднего балла  по русскому языку  за три года</w:t>
      </w:r>
    </w:p>
    <w:p w:rsidR="00241E74" w:rsidRDefault="00241E74" w:rsidP="00241E74">
      <w:pPr>
        <w:rPr>
          <w:b/>
        </w:rPr>
      </w:pPr>
    </w:p>
    <w:p w:rsidR="00241E74" w:rsidRPr="00692501" w:rsidRDefault="00241E74" w:rsidP="00241E74">
      <w:pPr>
        <w:rPr>
          <w:b/>
        </w:rPr>
      </w:pPr>
      <w:r>
        <w:rPr>
          <w:b/>
          <w:noProof/>
        </w:rPr>
        <w:drawing>
          <wp:inline distT="0" distB="0" distL="0" distR="0">
            <wp:extent cx="4191000" cy="12573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E74" w:rsidRPr="008B1605" w:rsidRDefault="00241E74" w:rsidP="00241E74">
      <w:pPr>
        <w:pStyle w:val="affb"/>
        <w:jc w:val="both"/>
        <w:rPr>
          <w:spacing w:val="0"/>
        </w:rPr>
      </w:pPr>
      <w:r w:rsidRPr="009714F7">
        <w:rPr>
          <w:spacing w:val="0"/>
        </w:rPr>
        <w:t>Средний балл за 20</w:t>
      </w:r>
      <w:r>
        <w:rPr>
          <w:spacing w:val="0"/>
        </w:rPr>
        <w:t>20</w:t>
      </w:r>
      <w:r w:rsidRPr="009714F7">
        <w:rPr>
          <w:spacing w:val="0"/>
        </w:rPr>
        <w:t>-20</w:t>
      </w:r>
      <w:r>
        <w:rPr>
          <w:spacing w:val="0"/>
        </w:rPr>
        <w:t>21</w:t>
      </w:r>
      <w:r w:rsidRPr="009714F7">
        <w:rPr>
          <w:spacing w:val="0"/>
        </w:rPr>
        <w:t xml:space="preserve"> год </w:t>
      </w:r>
      <w:r>
        <w:rPr>
          <w:spacing w:val="0"/>
        </w:rPr>
        <w:t>ниже</w:t>
      </w:r>
      <w:r w:rsidRPr="009714F7">
        <w:rPr>
          <w:spacing w:val="0"/>
        </w:rPr>
        <w:t xml:space="preserve"> прошлогоднего на </w:t>
      </w:r>
      <w:r>
        <w:rPr>
          <w:spacing w:val="0"/>
        </w:rPr>
        <w:t>6,3</w:t>
      </w:r>
      <w:r w:rsidRPr="009714F7">
        <w:rPr>
          <w:spacing w:val="0"/>
        </w:rPr>
        <w:t xml:space="preserve"> балла. </w:t>
      </w:r>
      <w:r w:rsidRPr="008B1605">
        <w:rPr>
          <w:spacing w:val="0"/>
        </w:rPr>
        <w:t xml:space="preserve">Средний балл ЕГЭ по русскому языку в Саранске  -70,2, что выше показателя по школе на 9,3 балла. Выше среднего балла по городу   показали 4 ученика 11 «А» класса  - 16% и 10 человек в 11КБ  классе-43,5% т.е 14 обучающихся 11-х классов (29%) (учитель </w:t>
      </w:r>
      <w:proofErr w:type="spellStart"/>
      <w:r w:rsidRPr="008B1605">
        <w:rPr>
          <w:spacing w:val="0"/>
        </w:rPr>
        <w:t>Яссиевич</w:t>
      </w:r>
      <w:proofErr w:type="spellEnd"/>
      <w:r w:rsidRPr="008B1605">
        <w:rPr>
          <w:spacing w:val="0"/>
        </w:rPr>
        <w:t xml:space="preserve"> С.Ю.). </w:t>
      </w:r>
    </w:p>
    <w:p w:rsidR="00241E74" w:rsidRPr="009714F7" w:rsidRDefault="00241E74" w:rsidP="00241E74">
      <w:pPr>
        <w:pStyle w:val="affb"/>
        <w:jc w:val="both"/>
        <w:rPr>
          <w:spacing w:val="0"/>
        </w:rPr>
      </w:pPr>
      <w:r w:rsidRPr="00D179A4">
        <w:rPr>
          <w:spacing w:val="0"/>
        </w:rPr>
        <w:t xml:space="preserve">Особого внимания заслуживает тот факт, что  </w:t>
      </w:r>
      <w:r>
        <w:rPr>
          <w:spacing w:val="0"/>
        </w:rPr>
        <w:t>2</w:t>
      </w:r>
      <w:r w:rsidRPr="00D179A4">
        <w:rPr>
          <w:spacing w:val="0"/>
        </w:rPr>
        <w:t xml:space="preserve"> выпускника (</w:t>
      </w:r>
      <w:r>
        <w:rPr>
          <w:spacing w:val="0"/>
        </w:rPr>
        <w:t>4,2</w:t>
      </w:r>
      <w:r w:rsidRPr="00D179A4">
        <w:rPr>
          <w:spacing w:val="0"/>
        </w:rPr>
        <w:t>%) не преодолели  минимальный порог по русскому языку</w:t>
      </w:r>
      <w:r>
        <w:rPr>
          <w:spacing w:val="0"/>
        </w:rPr>
        <w:t>, такого не было с 2014 года.</w:t>
      </w:r>
    </w:p>
    <w:p w:rsidR="00241E74" w:rsidRPr="006C6294" w:rsidRDefault="00241E74" w:rsidP="00241E74">
      <w:pPr>
        <w:pStyle w:val="affb"/>
        <w:jc w:val="both"/>
        <w:rPr>
          <w:spacing w:val="0"/>
        </w:rPr>
      </w:pPr>
      <w:r w:rsidRPr="006C6294">
        <w:rPr>
          <w:spacing w:val="0"/>
        </w:rPr>
        <w:t xml:space="preserve">Сдавая экзамены по выбору в форме ЕГЭ по физике, математике (профиль), английскому языку, литературе обучающиеся школы  подтвердили достаточный  уровень знаний по данным предметам. </w:t>
      </w:r>
      <w:proofErr w:type="gramStart"/>
      <w:r w:rsidRPr="006C6294">
        <w:rPr>
          <w:spacing w:val="0"/>
        </w:rPr>
        <w:t xml:space="preserve">Не перешли минимальный порог с первого раза 2 ученика в 11А по русскому языку, 4(36%) человека по биологии и 1 человек минимальный балл, (11А-2 человека, 11Б-2 человека), 1(25%) ученица по химии 11Б, 2 (20%)ученика по информатике из 11Б, 2 (29%) ученика по географии, 2 (15%) ученика по истории и еще 2 человека набрали минимальный </w:t>
      </w:r>
      <w:proofErr w:type="spellStart"/>
      <w:r w:rsidRPr="006C6294">
        <w:rPr>
          <w:spacing w:val="0"/>
        </w:rPr>
        <w:t>погоговый</w:t>
      </w:r>
      <w:proofErr w:type="spellEnd"/>
      <w:r w:rsidRPr="006C6294">
        <w:rPr>
          <w:spacing w:val="0"/>
        </w:rPr>
        <w:t xml:space="preserve"> балл,  7</w:t>
      </w:r>
      <w:proofErr w:type="gramEnd"/>
      <w:r w:rsidRPr="006C6294">
        <w:rPr>
          <w:spacing w:val="0"/>
        </w:rPr>
        <w:t>(23%) -человек по  обществознанию 5-из 11а, 2 из 11Б. Следует также отметить по математике (профиль) 2 обучающихся набрали 27 баллов, т</w:t>
      </w:r>
      <w:proofErr w:type="gramStart"/>
      <w:r w:rsidRPr="006C6294">
        <w:rPr>
          <w:spacing w:val="0"/>
        </w:rPr>
        <w:t>.е</w:t>
      </w:r>
      <w:proofErr w:type="gramEnd"/>
      <w:r w:rsidRPr="006C6294">
        <w:rPr>
          <w:spacing w:val="0"/>
        </w:rPr>
        <w:t xml:space="preserve"> минимальный балл, 1 ученица по английскому 22 балла (</w:t>
      </w:r>
      <w:proofErr w:type="spellStart"/>
      <w:r w:rsidRPr="006C6294">
        <w:rPr>
          <w:spacing w:val="0"/>
        </w:rPr>
        <w:t>погог</w:t>
      </w:r>
      <w:proofErr w:type="spellEnd"/>
      <w:r w:rsidRPr="006C6294">
        <w:rPr>
          <w:spacing w:val="0"/>
        </w:rPr>
        <w:t xml:space="preserve">), имея итоговую отметку по английскому языку «отлично». </w:t>
      </w:r>
    </w:p>
    <w:p w:rsidR="00241E74" w:rsidRDefault="00241E74" w:rsidP="00241E74">
      <w:pPr>
        <w:pStyle w:val="affb"/>
        <w:jc w:val="both"/>
        <w:rPr>
          <w:spacing w:val="0"/>
        </w:rPr>
      </w:pPr>
      <w:r w:rsidRPr="006C6294">
        <w:rPr>
          <w:spacing w:val="0"/>
        </w:rPr>
        <w:t xml:space="preserve">12 (25%) человек  не набрали  минимальные баллы по предметам по выбору, причем два человека в 11Б (Д., и К.) не перешли </w:t>
      </w:r>
      <w:proofErr w:type="spellStart"/>
      <w:r w:rsidRPr="006C6294">
        <w:rPr>
          <w:spacing w:val="0"/>
        </w:rPr>
        <w:t>погог</w:t>
      </w:r>
      <w:proofErr w:type="spellEnd"/>
      <w:r w:rsidRPr="006C6294">
        <w:rPr>
          <w:spacing w:val="0"/>
        </w:rPr>
        <w:t xml:space="preserve"> сразу по трем  предметам </w:t>
      </w:r>
      <w:proofErr w:type="gramStart"/>
      <w:r w:rsidRPr="006C6294">
        <w:rPr>
          <w:spacing w:val="0"/>
        </w:rPr>
        <w:t xml:space="preserve">( </w:t>
      </w:r>
      <w:proofErr w:type="gramEnd"/>
      <w:r w:rsidRPr="006C6294">
        <w:rPr>
          <w:spacing w:val="0"/>
        </w:rPr>
        <w:t>биология, география, обществознание – история, информатика, обществознание) хотя  имеют итоговые отметки по предметам  (информатика, география, биология) «хорошо».2</w:t>
      </w:r>
      <w:r>
        <w:rPr>
          <w:spacing w:val="0"/>
        </w:rPr>
        <w:t xml:space="preserve"> выпускника 11А (В. </w:t>
      </w:r>
      <w:r w:rsidR="002918B5">
        <w:rPr>
          <w:spacing w:val="0"/>
        </w:rPr>
        <w:t>и</w:t>
      </w:r>
      <w:r>
        <w:rPr>
          <w:spacing w:val="0"/>
        </w:rPr>
        <w:t xml:space="preserve"> А.) имеют по два неудовлетворительных результата (биология/обществознание; история/география) и 8 учеников не преодолели минимальный порог по одному учебному предмету.</w:t>
      </w:r>
    </w:p>
    <w:p w:rsidR="00241E74" w:rsidRDefault="00241E74" w:rsidP="00241E74">
      <w:pPr>
        <w:pStyle w:val="af4"/>
        <w:jc w:val="center"/>
        <w:rPr>
          <w:b/>
        </w:rPr>
      </w:pPr>
      <w:r w:rsidRPr="009714F7">
        <w:rPr>
          <w:b/>
        </w:rPr>
        <w:t>Результаты итоговой аттестации учащихся 11-х  классов в форме ЕГЭ</w:t>
      </w:r>
    </w:p>
    <w:p w:rsidR="00241E74" w:rsidRPr="009714F7" w:rsidRDefault="00241E74" w:rsidP="00241E74">
      <w:pPr>
        <w:pStyle w:val="af4"/>
        <w:jc w:val="center"/>
        <w:rPr>
          <w:b/>
        </w:rPr>
      </w:pPr>
    </w:p>
    <w:tbl>
      <w:tblPr>
        <w:tblW w:w="9139" w:type="dxa"/>
        <w:tblInd w:w="93" w:type="dxa"/>
        <w:tblLook w:val="0000"/>
      </w:tblPr>
      <w:tblGrid>
        <w:gridCol w:w="1395"/>
        <w:gridCol w:w="946"/>
        <w:gridCol w:w="895"/>
        <w:gridCol w:w="895"/>
        <w:gridCol w:w="1437"/>
        <w:gridCol w:w="1094"/>
        <w:gridCol w:w="1225"/>
        <w:gridCol w:w="1252"/>
      </w:tblGrid>
      <w:tr w:rsidR="00241E74" w:rsidRPr="009714F7" w:rsidTr="002C07B4">
        <w:trPr>
          <w:trHeight w:val="37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Математика Профиль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59-27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Менее 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lastRenderedPageBreak/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53,91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55,50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54,74</w:t>
            </w:r>
          </w:p>
        </w:tc>
      </w:tr>
      <w:tr w:rsidR="00241E74" w:rsidRPr="009714F7" w:rsidTr="002C07B4">
        <w:trPr>
          <w:trHeight w:val="5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1E74" w:rsidRPr="009714F7" w:rsidRDefault="00241E74" w:rsidP="002C07B4">
            <w:pPr>
              <w:jc w:val="center"/>
            </w:pPr>
            <w:r>
              <w:t>58,64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1E74" w:rsidRPr="009714F7" w:rsidRDefault="00241E74" w:rsidP="002C07B4">
            <w:pPr>
              <w:jc w:val="center"/>
            </w:pPr>
            <w:r>
              <w:t>66,30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6C6294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1E74" w:rsidRPr="009714F7" w:rsidRDefault="00241E74" w:rsidP="002C07B4">
            <w:pPr>
              <w:jc w:val="center"/>
            </w:pPr>
            <w:r>
              <w:t>62,3</w:t>
            </w:r>
          </w:p>
        </w:tc>
      </w:tr>
      <w:tr w:rsidR="00241E74" w:rsidRPr="009714F7" w:rsidTr="002C07B4">
        <w:trPr>
          <w:trHeight w:val="38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Физика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58,6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241E74" w:rsidRPr="009714F7" w:rsidTr="002C07B4">
        <w:trPr>
          <w:trHeight w:val="7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Химия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C3036D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58,3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C3036D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C3036D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52,0</w:t>
            </w:r>
          </w:p>
        </w:tc>
      </w:tr>
      <w:tr w:rsidR="00241E74" w:rsidRPr="009714F7" w:rsidTr="002C07B4">
        <w:trPr>
          <w:trHeight w:val="86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Обществознание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60,5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</w:t>
            </w:r>
          </w:p>
        </w:tc>
      </w:tr>
      <w:tr w:rsidR="00241E74" w:rsidRPr="009714F7" w:rsidTr="002C07B4">
        <w:trPr>
          <w:trHeight w:val="89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История 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41,5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59,0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48,23</w:t>
            </w:r>
          </w:p>
        </w:tc>
      </w:tr>
      <w:tr w:rsidR="00241E74" w:rsidRPr="009714F7" w:rsidTr="002C07B4">
        <w:trPr>
          <w:trHeight w:val="42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Биология</w:t>
            </w:r>
          </w:p>
        </w:tc>
      </w:tr>
      <w:tr w:rsidR="00241E74" w:rsidRPr="009714F7" w:rsidTr="002C07B4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241E74" w:rsidRPr="009714F7" w:rsidTr="002C07B4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</w:tr>
      <w:tr w:rsidR="00241E74" w:rsidRPr="009714F7" w:rsidTr="002C07B4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241E74" w:rsidRPr="009714F7" w:rsidTr="002C07B4">
        <w:trPr>
          <w:trHeight w:val="4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английский язык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241E74" w:rsidRPr="009714F7" w:rsidTr="002C07B4">
        <w:trPr>
          <w:trHeight w:val="102"/>
        </w:trPr>
        <w:tc>
          <w:tcPr>
            <w:tcW w:w="9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i/>
                <w:sz w:val="20"/>
                <w:szCs w:val="20"/>
              </w:rPr>
              <w:t>География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-37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081DEE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46,4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081DEE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38,0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081DEE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44,0</w:t>
            </w:r>
          </w:p>
        </w:tc>
      </w:tr>
      <w:tr w:rsidR="00241E74" w:rsidRPr="009714F7" w:rsidTr="002C07B4">
        <w:trPr>
          <w:trHeight w:val="102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Литература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EF5306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48,67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EF5306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59,33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EF5306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54,00</w:t>
            </w:r>
          </w:p>
        </w:tc>
      </w:tr>
      <w:tr w:rsidR="00241E74" w:rsidRPr="009714F7" w:rsidTr="002C07B4">
        <w:trPr>
          <w:trHeight w:val="102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Информатика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48,3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38,4</w:t>
            </w:r>
          </w:p>
        </w:tc>
      </w:tr>
      <w:tr w:rsidR="00241E74" w:rsidRPr="009714F7" w:rsidTr="002C07B4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E74" w:rsidRPr="009714F7" w:rsidRDefault="00241E74" w:rsidP="002C07B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41,4</w:t>
            </w:r>
          </w:p>
        </w:tc>
      </w:tr>
    </w:tbl>
    <w:p w:rsidR="00241E74" w:rsidRPr="009714F7" w:rsidRDefault="00241E74" w:rsidP="00241E74">
      <w:pPr>
        <w:jc w:val="center"/>
        <w:rPr>
          <w:b/>
          <w:bCs/>
        </w:rPr>
      </w:pPr>
    </w:p>
    <w:p w:rsidR="00241E74" w:rsidRPr="009714F7" w:rsidRDefault="00241E74" w:rsidP="00241E74">
      <w:pPr>
        <w:jc w:val="center"/>
        <w:rPr>
          <w:b/>
        </w:rPr>
      </w:pPr>
      <w:r w:rsidRPr="009714F7">
        <w:rPr>
          <w:b/>
          <w:bCs/>
        </w:rPr>
        <w:t>Мониторинг результативности</w:t>
      </w:r>
    </w:p>
    <w:p w:rsidR="00241E74" w:rsidRPr="009714F7" w:rsidRDefault="00241E74" w:rsidP="00241E74">
      <w:pPr>
        <w:jc w:val="center"/>
        <w:rPr>
          <w:b/>
        </w:rPr>
      </w:pPr>
      <w:r w:rsidRPr="009714F7">
        <w:rPr>
          <w:b/>
          <w:bCs/>
        </w:rPr>
        <w:t>ЕГЭ 20</w:t>
      </w:r>
      <w:r>
        <w:rPr>
          <w:b/>
          <w:bCs/>
        </w:rPr>
        <w:t>21</w:t>
      </w:r>
      <w:r w:rsidRPr="009714F7">
        <w:rPr>
          <w:b/>
          <w:bCs/>
        </w:rPr>
        <w:t xml:space="preserve"> года выпускников МОУ «Средняя школа № 27»</w:t>
      </w:r>
    </w:p>
    <w:p w:rsidR="00241E74" w:rsidRPr="009714F7" w:rsidRDefault="00241E74" w:rsidP="00241E74">
      <w:pPr>
        <w:rPr>
          <w:b/>
        </w:rPr>
      </w:pPr>
    </w:p>
    <w:tbl>
      <w:tblPr>
        <w:tblW w:w="8958" w:type="dxa"/>
        <w:tblCellMar>
          <w:left w:w="0" w:type="dxa"/>
          <w:right w:w="0" w:type="dxa"/>
        </w:tblCellMar>
        <w:tblLook w:val="0000"/>
      </w:tblPr>
      <w:tblGrid>
        <w:gridCol w:w="2020"/>
        <w:gridCol w:w="675"/>
        <w:gridCol w:w="675"/>
        <w:gridCol w:w="675"/>
        <w:gridCol w:w="675"/>
        <w:gridCol w:w="675"/>
        <w:gridCol w:w="675"/>
        <w:gridCol w:w="675"/>
        <w:gridCol w:w="675"/>
        <w:gridCol w:w="646"/>
        <w:gridCol w:w="458"/>
        <w:gridCol w:w="434"/>
      </w:tblGrid>
      <w:tr w:rsidR="00241E74" w:rsidRPr="009714F7" w:rsidTr="002C07B4">
        <w:trPr>
          <w:trHeight w:val="154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Математика (профиль)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proofErr w:type="spellStart"/>
            <w:r w:rsidRPr="003F5082">
              <w:rPr>
                <w:bCs/>
                <w:sz w:val="22"/>
                <w:szCs w:val="22"/>
              </w:rPr>
              <w:t>Информат</w:t>
            </w:r>
            <w:proofErr w:type="spellEnd"/>
          </w:p>
        </w:tc>
      </w:tr>
      <w:tr w:rsidR="00241E74" w:rsidRPr="009714F7" w:rsidTr="002C07B4">
        <w:trPr>
          <w:trHeight w:val="26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Всего выпускников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</w:pPr>
            <w:r w:rsidRPr="00621144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3F5082" w:rsidRDefault="00241E74" w:rsidP="002C07B4">
            <w:pPr>
              <w:jc w:val="center"/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</w:tr>
      <w:tr w:rsidR="00241E74" w:rsidRPr="009714F7" w:rsidTr="002C07B4">
        <w:trPr>
          <w:trHeight w:val="26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 xml:space="preserve">Кол-во </w:t>
            </w:r>
            <w:proofErr w:type="gramStart"/>
            <w:r w:rsidRPr="009714F7">
              <w:rPr>
                <w:bCs/>
              </w:rPr>
              <w:t>сдававших</w:t>
            </w:r>
            <w:proofErr w:type="gram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241E74" w:rsidRPr="009714F7" w:rsidTr="002C07B4">
        <w:trPr>
          <w:trHeight w:val="16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3F5082" w:rsidRDefault="00241E74" w:rsidP="002C07B4">
            <w:pPr>
              <w:jc w:val="center"/>
              <w:rPr>
                <w:bCs/>
              </w:rPr>
            </w:pPr>
            <w:r w:rsidRPr="003F508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 w:rsidRPr="00491749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</w:tr>
      <w:tr w:rsidR="00241E74" w:rsidRPr="009714F7" w:rsidTr="002C07B4">
        <w:trPr>
          <w:trHeight w:val="27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80 баллов и выше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</w:tr>
      <w:tr w:rsidR="00241E74" w:rsidRPr="009714F7" w:rsidTr="002C07B4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</w:tr>
      <w:tr w:rsidR="00241E74" w:rsidRPr="009714F7" w:rsidTr="002C07B4">
        <w:trPr>
          <w:trHeight w:val="31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 баллы ниже минимума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 w:rsidRPr="004917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241E74" w:rsidRPr="009714F7" w:rsidTr="002C07B4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Cs/>
              </w:rPr>
            </w:pPr>
            <w:r w:rsidRPr="00DF020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 w:rsidRPr="004917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28,5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241E74" w:rsidRPr="009714F7" w:rsidTr="002C07B4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C4432" w:rsidRDefault="00241E74" w:rsidP="002C07B4">
            <w:pPr>
              <w:rPr>
                <w:bCs/>
              </w:rPr>
            </w:pPr>
            <w:r w:rsidRPr="004C4432">
              <w:rPr>
                <w:bCs/>
                <w:sz w:val="22"/>
                <w:szCs w:val="22"/>
              </w:rPr>
              <w:t>54,74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C4432" w:rsidRDefault="00241E74" w:rsidP="002C07B4">
            <w:pPr>
              <w:jc w:val="center"/>
              <w:rPr>
                <w:bCs/>
              </w:rPr>
            </w:pPr>
            <w:r w:rsidRPr="004C4432">
              <w:rPr>
                <w:bCs/>
                <w:sz w:val="22"/>
                <w:szCs w:val="22"/>
              </w:rPr>
              <w:t>62,33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0C221B" w:rsidRDefault="00241E74" w:rsidP="002C07B4">
            <w:pPr>
              <w:jc w:val="center"/>
              <w:rPr>
                <w:bCs/>
              </w:rPr>
            </w:pPr>
            <w:r w:rsidRPr="000C221B">
              <w:rPr>
                <w:bCs/>
                <w:sz w:val="22"/>
                <w:szCs w:val="22"/>
              </w:rPr>
              <w:t>52,00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621144" w:rsidRDefault="00241E74" w:rsidP="002C07B4">
            <w:pPr>
              <w:jc w:val="center"/>
              <w:rPr>
                <w:bCs/>
              </w:rPr>
            </w:pPr>
            <w:r w:rsidRPr="00621144">
              <w:rPr>
                <w:bCs/>
                <w:sz w:val="22"/>
                <w:szCs w:val="22"/>
              </w:rPr>
              <w:t>54,00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491749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49174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53794F" w:rsidRDefault="00241E74" w:rsidP="002C07B4">
            <w:pPr>
              <w:jc w:val="center"/>
              <w:rPr>
                <w:bCs/>
              </w:rPr>
            </w:pPr>
            <w:r w:rsidRPr="0053794F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41,4</w:t>
            </w:r>
          </w:p>
        </w:tc>
      </w:tr>
      <w:tr w:rsidR="00241E74" w:rsidRPr="009714F7" w:rsidTr="002C07B4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9714F7" w:rsidRDefault="00241E74" w:rsidP="002C07B4">
            <w:pPr>
              <w:jc w:val="center"/>
              <w:rPr>
                <w:bCs/>
              </w:rPr>
            </w:pPr>
            <w:r w:rsidRPr="009714F7">
              <w:rPr>
                <w:bCs/>
              </w:rPr>
              <w:t xml:space="preserve">Средний балл по </w:t>
            </w:r>
            <w:r>
              <w:rPr>
                <w:bCs/>
              </w:rPr>
              <w:t>городу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  <w:sz w:val="22"/>
                <w:szCs w:val="22"/>
              </w:rPr>
              <w:t>56,2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  <w:sz w:val="22"/>
                <w:szCs w:val="22"/>
              </w:rPr>
              <w:t>70,2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  <w:sz w:val="22"/>
                <w:szCs w:val="22"/>
              </w:rPr>
              <w:t>55,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57,0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DF020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41E74" w:rsidRPr="00DF0200" w:rsidRDefault="00241E74" w:rsidP="002C07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59,5</w:t>
            </w:r>
          </w:p>
        </w:tc>
      </w:tr>
    </w:tbl>
    <w:p w:rsidR="00241E74" w:rsidRPr="009714F7" w:rsidRDefault="00241E74" w:rsidP="00241E74">
      <w:pPr>
        <w:pStyle w:val="af4"/>
        <w:jc w:val="center"/>
        <w:rPr>
          <w:b/>
        </w:rPr>
      </w:pPr>
    </w:p>
    <w:p w:rsidR="00241E74" w:rsidRPr="009714F7" w:rsidRDefault="00241E74" w:rsidP="00241E74">
      <w:pPr>
        <w:pStyle w:val="af4"/>
        <w:jc w:val="center"/>
        <w:rPr>
          <w:b/>
        </w:rPr>
      </w:pPr>
      <w:r w:rsidRPr="009714F7">
        <w:rPr>
          <w:b/>
        </w:rPr>
        <w:t>Доля выпускников, успешно сдавших Единый государственный экзамен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03"/>
        <w:gridCol w:w="837"/>
        <w:gridCol w:w="843"/>
        <w:gridCol w:w="846"/>
        <w:gridCol w:w="848"/>
        <w:gridCol w:w="918"/>
        <w:gridCol w:w="569"/>
        <w:gridCol w:w="545"/>
        <w:gridCol w:w="1131"/>
        <w:gridCol w:w="571"/>
      </w:tblGrid>
      <w:tr w:rsidR="00241E74" w:rsidRPr="009714F7" w:rsidTr="002C07B4">
        <w:trPr>
          <w:trHeight w:val="146"/>
          <w:jc w:val="center"/>
        </w:trPr>
        <w:tc>
          <w:tcPr>
            <w:tcW w:w="23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Предметы базового уровня изучения</w:t>
            </w:r>
          </w:p>
        </w:tc>
        <w:tc>
          <w:tcPr>
            <w:tcW w:w="721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t>Количество/ процент сдавших ЕГЭ в 11  классах</w:t>
            </w:r>
          </w:p>
        </w:tc>
      </w:tr>
      <w:tr w:rsidR="00241E74" w:rsidRPr="009714F7" w:rsidTr="002C07B4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/>
        </w:tc>
        <w:tc>
          <w:tcPr>
            <w:tcW w:w="25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</w:pPr>
            <w:r w:rsidRPr="009714F7">
              <w:t xml:space="preserve">2018/2019 </w:t>
            </w:r>
            <w:proofErr w:type="spellStart"/>
            <w:r w:rsidRPr="009714F7">
              <w:t>уч</w:t>
            </w:r>
            <w:proofErr w:type="spellEnd"/>
            <w:r w:rsidRPr="009714F7">
              <w:t>. Год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</w:pPr>
            <w:r w:rsidRPr="009714F7">
              <w:t>201</w:t>
            </w:r>
            <w:r>
              <w:t>9</w:t>
            </w:r>
            <w:r w:rsidRPr="009714F7">
              <w:t>/20</w:t>
            </w:r>
            <w:r>
              <w:t>20</w:t>
            </w:r>
            <w:r w:rsidRPr="009714F7">
              <w:t xml:space="preserve"> </w:t>
            </w:r>
            <w:proofErr w:type="spellStart"/>
            <w:r w:rsidRPr="009714F7">
              <w:t>уч</w:t>
            </w:r>
            <w:proofErr w:type="spellEnd"/>
            <w:r w:rsidRPr="009714F7">
              <w:t>. Год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</w:pPr>
            <w:r w:rsidRPr="009714F7">
              <w:t>20</w:t>
            </w:r>
            <w:r>
              <w:t>20</w:t>
            </w:r>
            <w:r w:rsidRPr="009714F7">
              <w:t>/20</w:t>
            </w:r>
            <w:r>
              <w:t>21</w:t>
            </w:r>
            <w:r w:rsidRPr="009714F7">
              <w:t xml:space="preserve"> </w:t>
            </w:r>
            <w:proofErr w:type="spellStart"/>
            <w:r w:rsidRPr="009714F7">
              <w:t>уч</w:t>
            </w:r>
            <w:proofErr w:type="spellEnd"/>
            <w:r w:rsidRPr="009714F7">
              <w:t>. Год</w:t>
            </w:r>
          </w:p>
        </w:tc>
      </w:tr>
      <w:tr w:rsidR="00241E74" w:rsidRPr="009714F7" w:rsidTr="002C07B4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/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17/70,1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66,7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70,4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67,15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110024" w:rsidRDefault="00241E74" w:rsidP="002C07B4">
            <w:pPr>
              <w:jc w:val="center"/>
            </w:pPr>
            <w:r w:rsidRPr="00110024">
              <w:rPr>
                <w:sz w:val="22"/>
                <w:szCs w:val="22"/>
              </w:rPr>
              <w:t>14/70,2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62,33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Математика (база)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17/3,9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41E74" w:rsidRPr="009714F7" w:rsidRDefault="00241E74" w:rsidP="002C07B4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41E74" w:rsidRPr="009714F7" w:rsidRDefault="00241E74" w:rsidP="002C07B4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41E74" w:rsidRPr="009714F7" w:rsidRDefault="00241E74" w:rsidP="002C07B4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41E74" w:rsidRPr="009714F7" w:rsidRDefault="00241E74" w:rsidP="002C07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41E74" w:rsidRPr="00110024" w:rsidRDefault="00241E74" w:rsidP="002C07B4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241E74" w:rsidRPr="009714F7" w:rsidRDefault="00241E74" w:rsidP="002C07B4">
            <w:pPr>
              <w:jc w:val="center"/>
            </w:pP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Математик</w:t>
            </w:r>
            <w:proofErr w:type="gramStart"/>
            <w:r w:rsidRPr="009714F7">
              <w:rPr>
                <w:sz w:val="22"/>
                <w:szCs w:val="22"/>
              </w:rPr>
              <w:t>а(</w:t>
            </w:r>
            <w:proofErr w:type="gramEnd"/>
            <w:r w:rsidRPr="009714F7">
              <w:rPr>
                <w:sz w:val="22"/>
                <w:szCs w:val="22"/>
              </w:rPr>
              <w:t>профиль)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13/57,4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61,6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51,21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A650A5" w:rsidRDefault="00241E74" w:rsidP="002C07B4">
            <w:pPr>
              <w:jc w:val="center"/>
              <w:rPr>
                <w:highlight w:val="yellow"/>
              </w:rPr>
            </w:pPr>
            <w:r w:rsidRPr="00124CC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110024" w:rsidRDefault="00241E74" w:rsidP="002C07B4">
            <w:pPr>
              <w:jc w:val="center"/>
            </w:pPr>
            <w:r w:rsidRPr="00110024">
              <w:rPr>
                <w:sz w:val="22"/>
                <w:szCs w:val="22"/>
              </w:rPr>
              <w:t>7/56,2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A650A5" w:rsidRDefault="00241E74" w:rsidP="002C07B4">
            <w:pPr>
              <w:jc w:val="center"/>
              <w:rPr>
                <w:highlight w:val="yellow"/>
              </w:rPr>
            </w:pPr>
            <w:r w:rsidRPr="00124CC9">
              <w:rPr>
                <w:sz w:val="22"/>
                <w:szCs w:val="22"/>
              </w:rPr>
              <w:t>54,74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0/60,0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62,1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2/60,3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54,00</w:t>
            </w:r>
          </w:p>
        </w:tc>
      </w:tr>
      <w:tr w:rsidR="00241E74" w:rsidRPr="009714F7" w:rsidTr="002C07B4">
        <w:trPr>
          <w:trHeight w:val="187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1/69,5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55,25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67,8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0/70,6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35,0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3/53,9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54,3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4/53,5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8C6073" w:rsidRDefault="00241E74" w:rsidP="002C07B4">
            <w:pPr>
              <w:jc w:val="center"/>
            </w:pPr>
            <w:r w:rsidRPr="008C6073">
              <w:rPr>
                <w:sz w:val="22"/>
                <w:szCs w:val="22"/>
              </w:rPr>
              <w:t>41,7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Химия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0/56,9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40,3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56,2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72,86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2/57,0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52,00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История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6/55,0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57,7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53,31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2/58,3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44,00</w:t>
            </w:r>
          </w:p>
        </w:tc>
      </w:tr>
      <w:tr w:rsidR="00241E74" w:rsidRPr="009714F7" w:rsidTr="002C07B4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17/56,4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56,8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57,53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14/57,0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54,10</w:t>
            </w:r>
          </w:p>
        </w:tc>
      </w:tr>
      <w:tr w:rsidR="00241E74" w:rsidRPr="009714F7" w:rsidTr="002C07B4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География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2/50,9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46,0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52,6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4/53,5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41,40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5/53,2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55,4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55,2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r>
              <w:rPr>
                <w:sz w:val="22"/>
                <w:szCs w:val="22"/>
              </w:rPr>
              <w:t>49,94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3/55,6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r w:rsidRPr="00A77CE1">
              <w:rPr>
                <w:sz w:val="22"/>
                <w:szCs w:val="22"/>
              </w:rPr>
              <w:t>54,6</w:t>
            </w:r>
          </w:p>
        </w:tc>
      </w:tr>
      <w:tr w:rsidR="00241E74" w:rsidRPr="009714F7" w:rsidTr="002C07B4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1E74" w:rsidRPr="009714F7" w:rsidRDefault="00241E74" w:rsidP="002C07B4">
            <w:r w:rsidRPr="009714F7">
              <w:rPr>
                <w:sz w:val="22"/>
                <w:szCs w:val="22"/>
              </w:rPr>
              <w:t>Информатика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2/60,3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E74" w:rsidRPr="009714F7" w:rsidRDefault="00241E74" w:rsidP="002C07B4">
            <w:pPr>
              <w:jc w:val="center"/>
            </w:pPr>
            <w:r w:rsidRPr="009714F7">
              <w:rPr>
                <w:sz w:val="22"/>
                <w:szCs w:val="22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9714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74" w:rsidRPr="009714F7" w:rsidRDefault="00241E74" w:rsidP="002C07B4">
            <w:pPr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1/59,5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E74" w:rsidRPr="00A77CE1" w:rsidRDefault="00241E74" w:rsidP="002C07B4">
            <w:pPr>
              <w:jc w:val="center"/>
            </w:pPr>
            <w:r w:rsidRPr="00A77CE1">
              <w:rPr>
                <w:sz w:val="22"/>
                <w:szCs w:val="22"/>
              </w:rPr>
              <w:t>41,4</w:t>
            </w:r>
          </w:p>
        </w:tc>
      </w:tr>
    </w:tbl>
    <w:p w:rsidR="00241E74" w:rsidRPr="009714F7" w:rsidRDefault="00241E74" w:rsidP="00241E74">
      <w:pPr>
        <w:pStyle w:val="ac"/>
        <w:rPr>
          <w:b w:val="0"/>
          <w:sz w:val="24"/>
        </w:rPr>
      </w:pPr>
      <w:r w:rsidRPr="009714F7">
        <w:rPr>
          <w:b w:val="0"/>
          <w:sz w:val="24"/>
        </w:rPr>
        <w:t xml:space="preserve">Вывод: результаты государственной итоговой аттестации </w:t>
      </w:r>
      <w:r>
        <w:rPr>
          <w:b w:val="0"/>
          <w:sz w:val="24"/>
        </w:rPr>
        <w:t>не</w:t>
      </w:r>
      <w:r w:rsidRPr="009714F7">
        <w:rPr>
          <w:b w:val="0"/>
          <w:sz w:val="24"/>
        </w:rPr>
        <w:t>удовлетворител</w:t>
      </w:r>
      <w:r>
        <w:rPr>
          <w:b w:val="0"/>
          <w:sz w:val="24"/>
        </w:rPr>
        <w:t>ь</w:t>
      </w:r>
      <w:r w:rsidRPr="009714F7">
        <w:rPr>
          <w:b w:val="0"/>
          <w:sz w:val="24"/>
        </w:rPr>
        <w:t xml:space="preserve">ные. </w:t>
      </w:r>
    </w:p>
    <w:p w:rsidR="00241E74" w:rsidRPr="00E71D8C" w:rsidRDefault="00241E74" w:rsidP="00241E74">
      <w:pPr>
        <w:ind w:firstLine="567"/>
        <w:jc w:val="both"/>
      </w:pPr>
      <w:r w:rsidRPr="00E71D8C">
        <w:t xml:space="preserve">Средний балл по </w:t>
      </w:r>
      <w:r>
        <w:t>математике (профиль) и физике выше</w:t>
      </w:r>
      <w:r w:rsidRPr="00E71D8C">
        <w:t>, чем в 2019-2020 учебном году</w:t>
      </w:r>
      <w:r>
        <w:t xml:space="preserve">. </w:t>
      </w:r>
      <w:proofErr w:type="gramStart"/>
      <w:r w:rsidRPr="00E71D8C">
        <w:t>Средний балл по русскому языку, английскому языку, литературе, химии, биологии, истории, обществознанию, географии, информатике ниже, чем в 2019-2020 учебном году:</w:t>
      </w:r>
      <w:proofErr w:type="gramEnd"/>
    </w:p>
    <w:p w:rsidR="00241E74" w:rsidRDefault="00241E74" w:rsidP="00241E74">
      <w:pPr>
        <w:ind w:firstLine="567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48"/>
        <w:gridCol w:w="1548"/>
        <w:gridCol w:w="1548"/>
      </w:tblGrid>
      <w:tr w:rsidR="00241E74" w:rsidRPr="000072AD" w:rsidTr="002C07B4">
        <w:tc>
          <w:tcPr>
            <w:tcW w:w="2518" w:type="dxa"/>
            <w:shd w:val="clear" w:color="auto" w:fill="FFFF00"/>
            <w:vAlign w:val="center"/>
          </w:tcPr>
          <w:p w:rsidR="00241E74" w:rsidRPr="000072AD" w:rsidRDefault="00241E74" w:rsidP="002C07B4">
            <w:pPr>
              <w:jc w:val="center"/>
              <w:rPr>
                <w:b/>
              </w:rPr>
            </w:pPr>
            <w:r w:rsidRPr="000072AD">
              <w:rPr>
                <w:b/>
              </w:rPr>
              <w:t>Предмет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241E74" w:rsidRPr="000072AD" w:rsidRDefault="00241E74" w:rsidP="002C07B4">
            <w:pPr>
              <w:jc w:val="center"/>
              <w:rPr>
                <w:b/>
              </w:rPr>
            </w:pPr>
            <w:r w:rsidRPr="000072AD">
              <w:rPr>
                <w:b/>
              </w:rPr>
              <w:t>2019-2020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241E74" w:rsidRPr="000072AD" w:rsidRDefault="00241E74" w:rsidP="002C07B4">
            <w:pPr>
              <w:jc w:val="center"/>
              <w:rPr>
                <w:b/>
              </w:rPr>
            </w:pPr>
            <w:r w:rsidRPr="000072AD">
              <w:rPr>
                <w:b/>
              </w:rPr>
              <w:t>2020-2021</w:t>
            </w:r>
          </w:p>
        </w:tc>
        <w:tc>
          <w:tcPr>
            <w:tcW w:w="1548" w:type="dxa"/>
          </w:tcPr>
          <w:p w:rsidR="00241E74" w:rsidRPr="000072AD" w:rsidRDefault="00241E74" w:rsidP="002C07B4">
            <w:pPr>
              <w:jc w:val="center"/>
              <w:rPr>
                <w:rFonts w:ascii="Arial" w:hAnsi="Arial" w:cs="Arial"/>
              </w:rPr>
            </w:pP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lastRenderedPageBreak/>
              <w:t>Русский язык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67,15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62,33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-4,82</w:t>
            </w:r>
          </w:p>
        </w:tc>
      </w:tr>
      <w:tr w:rsidR="00241E74" w:rsidRPr="000072AD" w:rsidTr="002C07B4">
        <w:tc>
          <w:tcPr>
            <w:tcW w:w="2518" w:type="dxa"/>
            <w:shd w:val="clear" w:color="auto" w:fill="95B3D7"/>
          </w:tcPr>
          <w:p w:rsidR="00241E74" w:rsidRPr="002B7888" w:rsidRDefault="00241E74" w:rsidP="002C07B4">
            <w:r w:rsidRPr="002B7888">
              <w:t>Математик</w:t>
            </w:r>
            <w:proofErr w:type="gramStart"/>
            <w:r w:rsidRPr="002B7888">
              <w:t>а(</w:t>
            </w:r>
            <w:proofErr w:type="gramEnd"/>
            <w:r w:rsidRPr="002B7888">
              <w:t>профиль)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51,21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241E74" w:rsidRPr="000072AD" w:rsidRDefault="00241E74" w:rsidP="002C07B4">
            <w:pPr>
              <w:jc w:val="center"/>
              <w:rPr>
                <w:highlight w:val="yellow"/>
              </w:rPr>
            </w:pPr>
            <w:r w:rsidRPr="000072AD">
              <w:rPr>
                <w:sz w:val="22"/>
                <w:szCs w:val="22"/>
              </w:rPr>
              <w:t>54,74</w:t>
            </w:r>
          </w:p>
        </w:tc>
        <w:tc>
          <w:tcPr>
            <w:tcW w:w="1548" w:type="dxa"/>
            <w:shd w:val="clear" w:color="auto" w:fill="95B3D7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+3,53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 xml:space="preserve">Литература 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61,57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54,00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-7,57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>Английский язык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67,0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35,0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-32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 xml:space="preserve">Биология 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58,82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41,7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-17,12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>Химия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72,86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52,00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-20,86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>История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53,31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44,00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-9,31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 xml:space="preserve">Обществознание 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57,53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54,10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-3,43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>География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67,0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41,40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-25,6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 xml:space="preserve">Физика 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49,94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54,6</w:t>
            </w:r>
          </w:p>
        </w:tc>
        <w:tc>
          <w:tcPr>
            <w:tcW w:w="1548" w:type="dxa"/>
            <w:shd w:val="clear" w:color="auto" w:fill="95B3D7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+4,66</w:t>
            </w:r>
          </w:p>
        </w:tc>
      </w:tr>
      <w:tr w:rsidR="00241E74" w:rsidRPr="000072AD" w:rsidTr="002C07B4">
        <w:tc>
          <w:tcPr>
            <w:tcW w:w="2518" w:type="dxa"/>
          </w:tcPr>
          <w:p w:rsidR="00241E74" w:rsidRPr="002B7888" w:rsidRDefault="00241E74" w:rsidP="002C07B4">
            <w:r w:rsidRPr="002B7888">
              <w:t>Информатика</w:t>
            </w:r>
          </w:p>
        </w:tc>
        <w:tc>
          <w:tcPr>
            <w:tcW w:w="1548" w:type="dxa"/>
            <w:vAlign w:val="center"/>
          </w:tcPr>
          <w:p w:rsidR="00241E74" w:rsidRPr="002B7888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52,0</w:t>
            </w:r>
          </w:p>
        </w:tc>
        <w:tc>
          <w:tcPr>
            <w:tcW w:w="1548" w:type="dxa"/>
            <w:vAlign w:val="center"/>
          </w:tcPr>
          <w:p w:rsidR="00241E74" w:rsidRPr="00BA195D" w:rsidRDefault="00241E74" w:rsidP="002C07B4">
            <w:pPr>
              <w:jc w:val="center"/>
            </w:pPr>
            <w:r w:rsidRPr="000072AD">
              <w:rPr>
                <w:sz w:val="22"/>
                <w:szCs w:val="22"/>
              </w:rPr>
              <w:t>41,4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-10,6</w:t>
            </w:r>
          </w:p>
        </w:tc>
      </w:tr>
      <w:tr w:rsidR="00241E74" w:rsidRPr="000072AD" w:rsidTr="002C07B4">
        <w:tc>
          <w:tcPr>
            <w:tcW w:w="2518" w:type="dxa"/>
            <w:vAlign w:val="center"/>
          </w:tcPr>
          <w:p w:rsidR="00241E74" w:rsidRPr="000072AD" w:rsidRDefault="00241E74" w:rsidP="002C07B4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241E74" w:rsidRPr="000072AD" w:rsidRDefault="00241E74" w:rsidP="002C07B4">
            <w:pPr>
              <w:jc w:val="center"/>
              <w:rPr>
                <w:b/>
              </w:rPr>
            </w:pPr>
            <w:r w:rsidRPr="000072AD">
              <w:rPr>
                <w:b/>
              </w:rPr>
              <w:t>60,08</w:t>
            </w:r>
          </w:p>
        </w:tc>
        <w:tc>
          <w:tcPr>
            <w:tcW w:w="1548" w:type="dxa"/>
            <w:vAlign w:val="center"/>
          </w:tcPr>
          <w:p w:rsidR="00241E74" w:rsidRPr="000072AD" w:rsidRDefault="00241E74" w:rsidP="002C07B4">
            <w:pPr>
              <w:jc w:val="center"/>
              <w:rPr>
                <w:b/>
              </w:rPr>
            </w:pPr>
            <w:r w:rsidRPr="000072AD">
              <w:rPr>
                <w:b/>
              </w:rPr>
              <w:t>54,23</w:t>
            </w:r>
          </w:p>
        </w:tc>
        <w:tc>
          <w:tcPr>
            <w:tcW w:w="1548" w:type="dxa"/>
            <w:vAlign w:val="bottom"/>
          </w:tcPr>
          <w:p w:rsidR="00241E74" w:rsidRPr="000072AD" w:rsidRDefault="00241E74" w:rsidP="002C07B4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-5,85</w:t>
            </w:r>
          </w:p>
        </w:tc>
      </w:tr>
    </w:tbl>
    <w:p w:rsidR="00241E74" w:rsidRDefault="00241E74" w:rsidP="00241E74">
      <w:pPr>
        <w:jc w:val="both"/>
      </w:pPr>
      <w:r w:rsidRPr="001D6907">
        <w:t>Официально шкала перевода баллов по предметам ЕГЭ в пятибалльную оценку уже давно (а именно с 2008 года) не используется. Однако многие все же хотят интерпретировать свой результат в более привычной «школьной» системе. Для этого можно воспользоваться приведенной ниже таблицей или online-калькуляторами.</w:t>
      </w:r>
      <w:r>
        <w:t xml:space="preserve"> Результаты ЕГЭ-2021 тоже захотелось сравнить с итоговыми отметками наших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07"/>
        <w:gridCol w:w="1907"/>
        <w:gridCol w:w="1907"/>
        <w:gridCol w:w="1908"/>
      </w:tblGrid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Предмет</w:t>
            </w:r>
          </w:p>
        </w:tc>
        <w:tc>
          <w:tcPr>
            <w:tcW w:w="1907" w:type="dxa"/>
            <w:shd w:val="clear" w:color="auto" w:fill="auto"/>
          </w:tcPr>
          <w:p w:rsidR="00241E74" w:rsidRPr="00A66B42" w:rsidRDefault="00241E74" w:rsidP="002C07B4">
            <w:pPr>
              <w:jc w:val="center"/>
              <w:rPr>
                <w:b/>
              </w:rPr>
            </w:pPr>
            <w:r w:rsidRPr="00A66B42">
              <w:rPr>
                <w:b/>
              </w:rPr>
              <w:t>«5»</w:t>
            </w:r>
          </w:p>
        </w:tc>
        <w:tc>
          <w:tcPr>
            <w:tcW w:w="1907" w:type="dxa"/>
            <w:shd w:val="clear" w:color="auto" w:fill="auto"/>
          </w:tcPr>
          <w:p w:rsidR="00241E74" w:rsidRPr="00A66B42" w:rsidRDefault="00241E74" w:rsidP="002C07B4">
            <w:pPr>
              <w:jc w:val="center"/>
              <w:rPr>
                <w:b/>
              </w:rPr>
            </w:pPr>
            <w:r w:rsidRPr="00A66B42">
              <w:rPr>
                <w:b/>
              </w:rPr>
              <w:t>«4»</w:t>
            </w:r>
          </w:p>
        </w:tc>
        <w:tc>
          <w:tcPr>
            <w:tcW w:w="1907" w:type="dxa"/>
            <w:shd w:val="clear" w:color="auto" w:fill="auto"/>
          </w:tcPr>
          <w:p w:rsidR="00241E74" w:rsidRPr="00A66B42" w:rsidRDefault="00241E74" w:rsidP="002C07B4">
            <w:pPr>
              <w:jc w:val="center"/>
              <w:rPr>
                <w:b/>
              </w:rPr>
            </w:pPr>
            <w:r w:rsidRPr="00A66B42">
              <w:rPr>
                <w:b/>
              </w:rPr>
              <w:t>«3»</w:t>
            </w:r>
          </w:p>
        </w:tc>
        <w:tc>
          <w:tcPr>
            <w:tcW w:w="1908" w:type="dxa"/>
            <w:shd w:val="clear" w:color="auto" w:fill="auto"/>
          </w:tcPr>
          <w:p w:rsidR="00241E74" w:rsidRPr="00A66B42" w:rsidRDefault="00241E74" w:rsidP="002C07B4">
            <w:pPr>
              <w:jc w:val="center"/>
              <w:rPr>
                <w:b/>
              </w:rPr>
            </w:pPr>
            <w:r w:rsidRPr="00A66B42">
              <w:rPr>
                <w:b/>
              </w:rPr>
              <w:t>«2»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Русский язык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72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71 - 58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57 - 36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35 - 0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Литература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66 - 55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54 - 32</w:t>
            </w:r>
          </w:p>
        </w:tc>
        <w:tc>
          <w:tcPr>
            <w:tcW w:w="1908" w:type="dxa"/>
            <w:shd w:val="clear" w:color="auto" w:fill="auto"/>
          </w:tcPr>
          <w:p w:rsidR="00241E74" w:rsidRPr="00A66B42" w:rsidRDefault="00241E74" w:rsidP="002C07B4">
            <w:pPr>
              <w:rPr>
                <w:rFonts w:ascii="Arial" w:hAnsi="Arial" w:cs="Arial"/>
              </w:rPr>
            </w:pPr>
            <w:r w:rsidRPr="00E60693">
              <w:t>3</w:t>
            </w:r>
            <w:r>
              <w:t>1</w:t>
            </w:r>
            <w:r w:rsidRPr="00E60693">
              <w:t xml:space="preserve">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Математика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65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64 - 48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46 - 27</w:t>
            </w:r>
          </w:p>
        </w:tc>
        <w:tc>
          <w:tcPr>
            <w:tcW w:w="1908" w:type="dxa"/>
            <w:shd w:val="clear" w:color="auto" w:fill="auto"/>
          </w:tcPr>
          <w:p w:rsidR="00241E74" w:rsidRPr="00A66B42" w:rsidRDefault="00241E74" w:rsidP="002C07B4">
            <w:pPr>
              <w:rPr>
                <w:rFonts w:ascii="Arial" w:hAnsi="Arial" w:cs="Arial"/>
              </w:rPr>
            </w:pPr>
            <w:r>
              <w:t>26</w:t>
            </w:r>
            <w:r w:rsidRPr="00E60693">
              <w:t xml:space="preserve">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Информатика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73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72 - 57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56 - 40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39 - 0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Физика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68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67 - 53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52 - 36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35 - 0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Химия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73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72 - 56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55 - 36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35 - 0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Биология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72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71 - 55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54 - 36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35 - 0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География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 xml:space="preserve">66 –51 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50 - 37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36 - 0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История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68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67 - 50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49 - 32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31 - 0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Обществознание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 xml:space="preserve">66 –55 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54 - 42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41 - 0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  <w:proofErr w:type="spellStart"/>
            <w:r>
              <w:t>Иностран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От 84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83 - 59</w:t>
            </w: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58 - 22</w:t>
            </w: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  <w:r>
              <w:t>21 - 0</w:t>
            </w:r>
          </w:p>
        </w:tc>
      </w:tr>
      <w:tr w:rsidR="00241E74" w:rsidTr="002C07B4">
        <w:tc>
          <w:tcPr>
            <w:tcW w:w="1942" w:type="dxa"/>
            <w:shd w:val="clear" w:color="auto" w:fill="auto"/>
          </w:tcPr>
          <w:p w:rsidR="00241E74" w:rsidRDefault="00241E74" w:rsidP="002C07B4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241E74" w:rsidRDefault="00241E74" w:rsidP="002C07B4">
            <w:pPr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241E74" w:rsidRDefault="00241E74" w:rsidP="002C07B4">
            <w:pPr>
              <w:jc w:val="both"/>
            </w:pPr>
          </w:p>
        </w:tc>
      </w:tr>
    </w:tbl>
    <w:p w:rsidR="00241E74" w:rsidRDefault="00241E74" w:rsidP="00241E74">
      <w:pPr>
        <w:jc w:val="both"/>
      </w:pPr>
      <w:r>
        <w:t xml:space="preserve">  </w:t>
      </w:r>
    </w:p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/18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/17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2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(профиль)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lastRenderedPageBreak/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/17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/6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/2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0/1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Default="00241E74" w:rsidP="00241E74">
      <w:pPr>
        <w:ind w:firstLine="567"/>
        <w:jc w:val="both"/>
        <w:rPr>
          <w:highlight w:val="yellow"/>
        </w:rPr>
      </w:pPr>
    </w:p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W w:w="7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647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1E74" w:rsidRPr="005F36DC" w:rsidTr="002C07B4">
        <w:tc>
          <w:tcPr>
            <w:tcW w:w="1647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/4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/4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B91857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7B1296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96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E74" w:rsidRDefault="00241E74" w:rsidP="00241E74">
      <w:pPr>
        <w:ind w:firstLine="567"/>
        <w:jc w:val="both"/>
        <w:rPr>
          <w:highlight w:val="yellow"/>
        </w:rPr>
      </w:pPr>
    </w:p>
    <w:p w:rsidR="00241E74" w:rsidRPr="007B1296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Обществознание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/5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/9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/5</w:t>
            </w:r>
          </w:p>
        </w:tc>
        <w:tc>
          <w:tcPr>
            <w:tcW w:w="600" w:type="dxa"/>
            <w:vAlign w:val="center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/9</w:t>
            </w:r>
          </w:p>
        </w:tc>
        <w:tc>
          <w:tcPr>
            <w:tcW w:w="603" w:type="dxa"/>
          </w:tcPr>
          <w:p w:rsidR="00241E74" w:rsidRPr="003445AA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/7</w:t>
            </w:r>
          </w:p>
        </w:tc>
        <w:tc>
          <w:tcPr>
            <w:tcW w:w="797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E74" w:rsidRPr="007B1296" w:rsidRDefault="00241E74" w:rsidP="00241E74">
      <w:pPr>
        <w:pStyle w:val="af6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241E74" w:rsidRPr="005F36DC" w:rsidTr="002C07B4">
        <w:trPr>
          <w:cantSplit/>
          <w:trHeight w:val="578"/>
        </w:trPr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 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Default="00241E74" w:rsidP="002C07B4">
            <w:pPr>
              <w:jc w:val="center"/>
            </w:pPr>
          </w:p>
        </w:tc>
        <w:tc>
          <w:tcPr>
            <w:tcW w:w="900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241E74" w:rsidRPr="006824FC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E74" w:rsidRPr="005F36DC" w:rsidTr="002C07B4">
        <w:tc>
          <w:tcPr>
            <w:tcW w:w="1843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241E74" w:rsidRPr="00B91857" w:rsidRDefault="00241E74" w:rsidP="002C07B4">
            <w:pPr>
              <w:pStyle w:val="af6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241E74" w:rsidRPr="00B91857" w:rsidRDefault="00241E74" w:rsidP="002C07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 2</w:t>
            </w:r>
          </w:p>
        </w:tc>
        <w:tc>
          <w:tcPr>
            <w:tcW w:w="603" w:type="dxa"/>
          </w:tcPr>
          <w:p w:rsidR="00241E74" w:rsidRPr="005D033A" w:rsidRDefault="00241E74" w:rsidP="002C0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241E74" w:rsidRPr="005D033A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241E74" w:rsidRPr="005123C0" w:rsidRDefault="00241E74" w:rsidP="002C07B4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41E74" w:rsidRPr="009714F7" w:rsidRDefault="00241E74" w:rsidP="00241E74">
      <w:pPr>
        <w:pStyle w:val="a6"/>
        <w:ind w:firstLine="567"/>
        <w:rPr>
          <w:spacing w:val="0"/>
          <w:sz w:val="24"/>
          <w:szCs w:val="24"/>
        </w:rPr>
      </w:pPr>
      <w:proofErr w:type="gramStart"/>
      <w:r w:rsidRPr="007B752F">
        <w:rPr>
          <w:spacing w:val="0"/>
          <w:sz w:val="24"/>
          <w:szCs w:val="24"/>
        </w:rPr>
        <w:t>Ниже  среднего балла по городу Саранск результаты по всем учебным предметам: биологии- 11,8, химии-5,0, географии-9,5 , по русскому языку на 7,</w:t>
      </w:r>
      <w:r>
        <w:rPr>
          <w:spacing w:val="0"/>
          <w:sz w:val="24"/>
          <w:szCs w:val="24"/>
        </w:rPr>
        <w:t>9</w:t>
      </w:r>
      <w:r w:rsidRPr="007B752F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Pr="007B752F">
        <w:rPr>
          <w:spacing w:val="0"/>
          <w:sz w:val="24"/>
          <w:szCs w:val="24"/>
        </w:rPr>
        <w:t>по профильной математике на 1,5 балла, по литературе -5,7, по английскому- 35,6 балла, по истории – ниже на 10,1 балла, по обществознанию -</w:t>
      </w:r>
      <w:r>
        <w:rPr>
          <w:spacing w:val="0"/>
          <w:sz w:val="24"/>
          <w:szCs w:val="24"/>
        </w:rPr>
        <w:t xml:space="preserve"> </w:t>
      </w:r>
      <w:r w:rsidRPr="007B752F">
        <w:rPr>
          <w:spacing w:val="0"/>
          <w:sz w:val="24"/>
          <w:szCs w:val="24"/>
        </w:rPr>
        <w:t>2,9 балла, по физике на 1 балл, по информатике на 18,1 балла.</w:t>
      </w:r>
      <w:proofErr w:type="gramEnd"/>
    </w:p>
    <w:p w:rsidR="00241E74" w:rsidRPr="000248D5" w:rsidRDefault="00241E74" w:rsidP="00241E74">
      <w:pPr>
        <w:pStyle w:val="a6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drawing>
          <wp:inline distT="0" distB="0" distL="0" distR="0">
            <wp:extent cx="5772150" cy="19335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1E74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</w:p>
    <w:p w:rsidR="00241E74" w:rsidRPr="009714F7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 xml:space="preserve">Средний балл ГИА за курс среднего общего образования выпускников </w:t>
      </w:r>
    </w:p>
    <w:p w:rsidR="00241E74" w:rsidRPr="009714F7" w:rsidRDefault="00241E74" w:rsidP="00241E74">
      <w:pPr>
        <w:pStyle w:val="a6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 xml:space="preserve">МОУ «Средняя школа №27» за </w:t>
      </w:r>
      <w:r>
        <w:rPr>
          <w:b/>
          <w:i/>
          <w:spacing w:val="0"/>
          <w:sz w:val="24"/>
          <w:szCs w:val="24"/>
        </w:rPr>
        <w:t>четыре</w:t>
      </w:r>
      <w:r w:rsidRPr="009714F7">
        <w:rPr>
          <w:b/>
          <w:i/>
          <w:spacing w:val="0"/>
          <w:sz w:val="24"/>
          <w:szCs w:val="24"/>
        </w:rPr>
        <w:t xml:space="preserve"> года</w:t>
      </w:r>
    </w:p>
    <w:p w:rsidR="00241E74" w:rsidRPr="00703B5D" w:rsidRDefault="00241E74" w:rsidP="00241E74">
      <w:pPr>
        <w:pStyle w:val="a6"/>
        <w:rPr>
          <w:spacing w:val="0"/>
          <w:sz w:val="24"/>
          <w:szCs w:val="24"/>
          <w:highlight w:val="yellow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</w:tblGrid>
      <w:tr w:rsidR="00241E74" w:rsidRPr="00703B5D" w:rsidTr="002C07B4"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11-е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г.о</w:t>
            </w:r>
            <w:proofErr w:type="gramStart"/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.С</w:t>
            </w:r>
            <w:proofErr w:type="gramEnd"/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аранск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</w:tr>
      <w:tr w:rsidR="00241E74" w:rsidRPr="00703B5D" w:rsidTr="002C07B4"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61,4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+3,7</w:t>
            </w:r>
          </w:p>
        </w:tc>
      </w:tr>
      <w:tr w:rsidR="00241E74" w:rsidRPr="00703B5D" w:rsidTr="002C07B4"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57,71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-0,59</w:t>
            </w:r>
          </w:p>
        </w:tc>
      </w:tr>
      <w:tr w:rsidR="00241E74" w:rsidRPr="00703B5D" w:rsidTr="002C07B4">
        <w:tc>
          <w:tcPr>
            <w:tcW w:w="1914" w:type="dxa"/>
          </w:tcPr>
          <w:p w:rsidR="00241E74" w:rsidRPr="00703B5D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241E74" w:rsidRPr="00703B5D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0A7148">
              <w:rPr>
                <w:rFonts w:ascii="Arial" w:hAnsi="Arial" w:cs="Arial"/>
                <w:b/>
                <w:spacing w:val="0"/>
                <w:sz w:val="24"/>
                <w:szCs w:val="24"/>
              </w:rPr>
              <w:t>60,08</w:t>
            </w:r>
          </w:p>
        </w:tc>
        <w:tc>
          <w:tcPr>
            <w:tcW w:w="1914" w:type="dxa"/>
          </w:tcPr>
          <w:p w:rsidR="00241E74" w:rsidRPr="00703B5D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  <w:tc>
          <w:tcPr>
            <w:tcW w:w="1914" w:type="dxa"/>
          </w:tcPr>
          <w:p w:rsidR="00241E74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+1,78</w:t>
            </w:r>
          </w:p>
        </w:tc>
      </w:tr>
      <w:tr w:rsidR="00241E74" w:rsidRPr="00703B5D" w:rsidTr="002C07B4">
        <w:tc>
          <w:tcPr>
            <w:tcW w:w="1914" w:type="dxa"/>
          </w:tcPr>
          <w:p w:rsidR="00241E74" w:rsidRPr="00406F35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241E74" w:rsidRPr="000A7148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54,2</w:t>
            </w:r>
          </w:p>
        </w:tc>
        <w:tc>
          <w:tcPr>
            <w:tcW w:w="1914" w:type="dxa"/>
          </w:tcPr>
          <w:p w:rsidR="00241E74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61,5</w:t>
            </w:r>
          </w:p>
        </w:tc>
        <w:tc>
          <w:tcPr>
            <w:tcW w:w="1914" w:type="dxa"/>
          </w:tcPr>
          <w:p w:rsidR="00241E74" w:rsidRDefault="00241E74" w:rsidP="002C07B4">
            <w:pPr>
              <w:pStyle w:val="a6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-7,3</w:t>
            </w:r>
          </w:p>
        </w:tc>
      </w:tr>
    </w:tbl>
    <w:p w:rsidR="00241E74" w:rsidRDefault="00241E74" w:rsidP="00241E74">
      <w:pPr>
        <w:pStyle w:val="a6"/>
        <w:ind w:firstLine="540"/>
        <w:rPr>
          <w:spacing w:val="0"/>
          <w:sz w:val="24"/>
          <w:szCs w:val="24"/>
        </w:rPr>
      </w:pPr>
      <w:r w:rsidRPr="00001202">
        <w:rPr>
          <w:spacing w:val="0"/>
          <w:sz w:val="24"/>
          <w:szCs w:val="24"/>
        </w:rPr>
        <w:t>Данные таблицы показывают, что  о более качественной подготовке выпускников школ</w:t>
      </w:r>
      <w:r>
        <w:rPr>
          <w:spacing w:val="0"/>
          <w:sz w:val="24"/>
          <w:szCs w:val="24"/>
        </w:rPr>
        <w:t xml:space="preserve"> города</w:t>
      </w:r>
      <w:r w:rsidRPr="00001202">
        <w:rPr>
          <w:spacing w:val="0"/>
          <w:sz w:val="24"/>
          <w:szCs w:val="24"/>
        </w:rPr>
        <w:t xml:space="preserve">, средний балл по городскому округу Саранск выше год от года. </w:t>
      </w:r>
    </w:p>
    <w:p w:rsidR="00241E74" w:rsidRDefault="00241E74" w:rsidP="00241E74">
      <w:pPr>
        <w:pStyle w:val="a6"/>
        <w:ind w:firstLine="540"/>
        <w:rPr>
          <w:spacing w:val="0"/>
          <w:sz w:val="24"/>
          <w:szCs w:val="24"/>
        </w:rPr>
      </w:pPr>
      <w:r w:rsidRPr="00001202">
        <w:rPr>
          <w:spacing w:val="0"/>
          <w:sz w:val="24"/>
          <w:szCs w:val="24"/>
        </w:rPr>
        <w:t xml:space="preserve">По </w:t>
      </w:r>
      <w:r>
        <w:rPr>
          <w:spacing w:val="0"/>
          <w:sz w:val="24"/>
          <w:szCs w:val="24"/>
        </w:rPr>
        <w:t>МОУ «Средняя школа №27»</w:t>
      </w:r>
      <w:r w:rsidRPr="00001202">
        <w:rPr>
          <w:spacing w:val="0"/>
          <w:sz w:val="24"/>
          <w:szCs w:val="24"/>
        </w:rPr>
        <w:t xml:space="preserve"> средний балл за 2020-2021 учебный год ниже на  5,88 балла, чем за предыдущий год, а также ниже среднего балла ЕГЭ по городу  на 7,3 балла .</w:t>
      </w:r>
    </w:p>
    <w:p w:rsidR="00241E74" w:rsidRPr="00374E6A" w:rsidRDefault="00241E74" w:rsidP="00241E74">
      <w:pPr>
        <w:pStyle w:val="a6"/>
        <w:ind w:firstLine="5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Анализ ГИА по программам среднего общего образования показал несоответствие итоговых отметок выпускников с результатами ЕГЭ. Каждому методическому объединению в ближайшее время провести детальный анализ результатов ГИА по предметам, усилить </w:t>
      </w:r>
      <w:proofErr w:type="gramStart"/>
      <w:r>
        <w:rPr>
          <w:spacing w:val="0"/>
          <w:sz w:val="24"/>
          <w:szCs w:val="24"/>
        </w:rPr>
        <w:t>контроль за</w:t>
      </w:r>
      <w:proofErr w:type="gramEnd"/>
      <w:r>
        <w:rPr>
          <w:spacing w:val="0"/>
          <w:sz w:val="24"/>
          <w:szCs w:val="24"/>
        </w:rPr>
        <w:t xml:space="preserve"> повышением результативности и оценки качества знаний, активизировать работу по подготовке обучающихся к ГИА.</w:t>
      </w:r>
    </w:p>
    <w:sectPr w:rsidR="00241E74" w:rsidRPr="00374E6A" w:rsidSect="008D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1AF7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4AF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EE8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83B69AD"/>
    <w:multiLevelType w:val="hybridMultilevel"/>
    <w:tmpl w:val="F84414F0"/>
    <w:lvl w:ilvl="0" w:tplc="31560418">
      <w:start w:val="1"/>
      <w:numFmt w:val="bullet"/>
      <w:pStyle w:val="a0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42149"/>
    <w:multiLevelType w:val="hybridMultilevel"/>
    <w:tmpl w:val="BE64A620"/>
    <w:lvl w:ilvl="0" w:tplc="D1288CC4">
      <w:start w:val="13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74"/>
    <w:rsid w:val="00241E74"/>
    <w:rsid w:val="002918B5"/>
    <w:rsid w:val="002C07B4"/>
    <w:rsid w:val="0046666C"/>
    <w:rsid w:val="0056616F"/>
    <w:rsid w:val="00592B2E"/>
    <w:rsid w:val="008D30CD"/>
    <w:rsid w:val="00961DFE"/>
    <w:rsid w:val="00B203C6"/>
    <w:rsid w:val="00C31FE3"/>
    <w:rsid w:val="00CB3D80"/>
    <w:rsid w:val="00CE615D"/>
    <w:rsid w:val="00E96CF7"/>
    <w:rsid w:val="00F24E85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41E74"/>
    <w:pPr>
      <w:keepNext/>
      <w:outlineLvl w:val="0"/>
    </w:pPr>
    <w:rPr>
      <w:sz w:val="28"/>
      <w:szCs w:val="20"/>
    </w:rPr>
  </w:style>
  <w:style w:type="paragraph" w:styleId="21">
    <w:name w:val="heading 2"/>
    <w:basedOn w:val="a1"/>
    <w:next w:val="a1"/>
    <w:link w:val="22"/>
    <w:qFormat/>
    <w:rsid w:val="00241E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241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41E74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241E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41E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41E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241E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41E74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Заголовок 2 Знак"/>
    <w:basedOn w:val="a2"/>
    <w:link w:val="21"/>
    <w:rsid w:val="00241E7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rsid w:val="00241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241E7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241E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41E7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rsid w:val="00241E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241E7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5">
    <w:name w:val="Знак Знак"/>
    <w:basedOn w:val="a1"/>
    <w:rsid w:val="00241E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link w:val="a7"/>
    <w:qFormat/>
    <w:rsid w:val="00241E74"/>
    <w:pPr>
      <w:jc w:val="both"/>
    </w:pPr>
    <w:rPr>
      <w:spacing w:val="16"/>
      <w:sz w:val="28"/>
      <w:szCs w:val="20"/>
    </w:rPr>
  </w:style>
  <w:style w:type="character" w:customStyle="1" w:styleId="a7">
    <w:name w:val="Основной текст Знак"/>
    <w:basedOn w:val="a2"/>
    <w:link w:val="a6"/>
    <w:rsid w:val="00241E74"/>
    <w:rPr>
      <w:rFonts w:ascii="Times New Roman" w:eastAsia="Times New Roman" w:hAnsi="Times New Roman" w:cs="Times New Roman"/>
      <w:spacing w:val="16"/>
      <w:sz w:val="28"/>
      <w:szCs w:val="20"/>
    </w:rPr>
  </w:style>
  <w:style w:type="paragraph" w:styleId="a8">
    <w:name w:val="Body Text Indent"/>
    <w:basedOn w:val="a1"/>
    <w:link w:val="a9"/>
    <w:rsid w:val="00241E74"/>
    <w:pPr>
      <w:spacing w:after="120"/>
      <w:ind w:left="283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2"/>
    <w:link w:val="a8"/>
    <w:rsid w:val="00241E7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3">
    <w:name w:val="Body Text 2"/>
    <w:basedOn w:val="a1"/>
    <w:link w:val="24"/>
    <w:rsid w:val="00241E7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2"/>
    <w:link w:val="23"/>
    <w:rsid w:val="00241E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59"/>
    <w:rsid w:val="00241E7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241E7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241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241E7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241E7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3"/>
    <w:next w:val="aa"/>
    <w:rsid w:val="0024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241E74"/>
    <w:rPr>
      <w:color w:val="0000FF"/>
      <w:u w:val="single"/>
    </w:rPr>
  </w:style>
  <w:style w:type="paragraph" w:styleId="ac">
    <w:name w:val="caption"/>
    <w:basedOn w:val="a1"/>
    <w:next w:val="a1"/>
    <w:qFormat/>
    <w:rsid w:val="00241E74"/>
    <w:rPr>
      <w:b/>
      <w:bCs/>
      <w:sz w:val="20"/>
      <w:szCs w:val="20"/>
    </w:rPr>
  </w:style>
  <w:style w:type="paragraph" w:styleId="27">
    <w:name w:val="List 2"/>
    <w:basedOn w:val="a1"/>
    <w:rsid w:val="00241E74"/>
    <w:pPr>
      <w:ind w:left="566" w:hanging="283"/>
    </w:pPr>
  </w:style>
  <w:style w:type="paragraph" w:styleId="ad">
    <w:name w:val="footer"/>
    <w:basedOn w:val="a1"/>
    <w:link w:val="ae"/>
    <w:uiPriority w:val="99"/>
    <w:rsid w:val="00241E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241E7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2"/>
    <w:rsid w:val="00241E74"/>
  </w:style>
  <w:style w:type="paragraph" w:styleId="af0">
    <w:name w:val="Normal (Web)"/>
    <w:basedOn w:val="a1"/>
    <w:uiPriority w:val="99"/>
    <w:rsid w:val="00241E74"/>
    <w:pPr>
      <w:spacing w:before="100" w:beforeAutospacing="1" w:after="100" w:afterAutospacing="1"/>
    </w:pPr>
    <w:rPr>
      <w:color w:val="000000"/>
    </w:rPr>
  </w:style>
  <w:style w:type="paragraph" w:styleId="af1">
    <w:name w:val="Plain Text"/>
    <w:basedOn w:val="a1"/>
    <w:link w:val="af2"/>
    <w:rsid w:val="00241E74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241E7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241E74"/>
    <w:rPr>
      <w:b/>
      <w:bCs/>
    </w:rPr>
  </w:style>
  <w:style w:type="paragraph" w:styleId="af4">
    <w:name w:val="No Spacing"/>
    <w:link w:val="af5"/>
    <w:uiPriority w:val="1"/>
    <w:qFormat/>
    <w:rsid w:val="0024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1"/>
    <w:link w:val="af7"/>
    <w:qFormat/>
    <w:rsid w:val="00241E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1"/>
    <w:rsid w:val="00241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1"/>
    <w:rsid w:val="00241E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3"/>
    <w:next w:val="aa"/>
    <w:rsid w:val="00241E74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1"/>
    <w:link w:val="12"/>
    <w:qFormat/>
    <w:rsid w:val="00241E74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2"/>
    <w:link w:val="afa"/>
    <w:rsid w:val="00241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a"/>
    <w:rsid w:val="00241E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нак Знак Знак"/>
    <w:basedOn w:val="a1"/>
    <w:rsid w:val="00241E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241E74"/>
    <w:rPr>
      <w:i/>
      <w:iCs/>
    </w:rPr>
  </w:style>
  <w:style w:type="paragraph" w:styleId="afe">
    <w:name w:val="TOC Heading"/>
    <w:basedOn w:val="1"/>
    <w:next w:val="a1"/>
    <w:uiPriority w:val="39"/>
    <w:qFormat/>
    <w:rsid w:val="00241E7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1"/>
    <w:next w:val="a1"/>
    <w:autoRedefine/>
    <w:uiPriority w:val="39"/>
    <w:rsid w:val="00241E74"/>
  </w:style>
  <w:style w:type="paragraph" w:styleId="29">
    <w:name w:val="toc 2"/>
    <w:basedOn w:val="a1"/>
    <w:next w:val="a1"/>
    <w:autoRedefine/>
    <w:uiPriority w:val="39"/>
    <w:rsid w:val="00241E74"/>
    <w:pPr>
      <w:ind w:left="240"/>
    </w:pPr>
  </w:style>
  <w:style w:type="paragraph" w:styleId="aff">
    <w:name w:val="Subtitle"/>
    <w:basedOn w:val="a1"/>
    <w:next w:val="a1"/>
    <w:link w:val="aff0"/>
    <w:uiPriority w:val="11"/>
    <w:qFormat/>
    <w:rsid w:val="00241E74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basedOn w:val="a2"/>
    <w:link w:val="aff"/>
    <w:uiPriority w:val="11"/>
    <w:rsid w:val="00241E74"/>
    <w:rPr>
      <w:rFonts w:ascii="Cambria" w:eastAsia="Times New Roman" w:hAnsi="Cambria" w:cs="Times New Roman"/>
      <w:sz w:val="24"/>
      <w:szCs w:val="24"/>
    </w:rPr>
  </w:style>
  <w:style w:type="paragraph" w:styleId="aff1">
    <w:name w:val="header"/>
    <w:basedOn w:val="a1"/>
    <w:link w:val="aff2"/>
    <w:rsid w:val="00241E7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2"/>
    <w:link w:val="aff1"/>
    <w:rsid w:val="00241E74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1"/>
    <w:rsid w:val="00241E74"/>
    <w:pPr>
      <w:spacing w:before="100" w:beforeAutospacing="1" w:after="100" w:afterAutospacing="1"/>
    </w:pPr>
  </w:style>
  <w:style w:type="paragraph" w:customStyle="1" w:styleId="Style9">
    <w:name w:val="Style9"/>
    <w:basedOn w:val="a1"/>
    <w:rsid w:val="00241E74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27">
    <w:name w:val="Font Style27"/>
    <w:rsid w:val="00241E74"/>
    <w:rPr>
      <w:rFonts w:ascii="Times New Roman" w:hAnsi="Times New Roman" w:cs="Times New Roman"/>
      <w:sz w:val="30"/>
      <w:szCs w:val="30"/>
    </w:rPr>
  </w:style>
  <w:style w:type="paragraph" w:styleId="aff3">
    <w:name w:val="Balloon Text"/>
    <w:basedOn w:val="a1"/>
    <w:link w:val="aff4"/>
    <w:uiPriority w:val="99"/>
    <w:unhideWhenUsed/>
    <w:rsid w:val="00241E74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2"/>
    <w:link w:val="aff3"/>
    <w:uiPriority w:val="99"/>
    <w:rsid w:val="00241E7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1"/>
    <w:link w:val="HTML0"/>
    <w:rsid w:val="002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241E74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ff5">
    <w:name w:val="Содержимое таблицы"/>
    <w:basedOn w:val="a1"/>
    <w:rsid w:val="00241E74"/>
    <w:pPr>
      <w:suppressLineNumbers/>
      <w:suppressAutoHyphens/>
    </w:pPr>
    <w:rPr>
      <w:lang w:eastAsia="ar-SA"/>
    </w:rPr>
  </w:style>
  <w:style w:type="paragraph" w:customStyle="1" w:styleId="c2">
    <w:name w:val="c2"/>
    <w:basedOn w:val="a1"/>
    <w:rsid w:val="00241E74"/>
    <w:pPr>
      <w:spacing w:before="100" w:beforeAutospacing="1" w:after="100" w:afterAutospacing="1"/>
    </w:pPr>
  </w:style>
  <w:style w:type="character" w:customStyle="1" w:styleId="c3">
    <w:name w:val="c3"/>
    <w:basedOn w:val="a2"/>
    <w:rsid w:val="00241E74"/>
  </w:style>
  <w:style w:type="character" w:customStyle="1" w:styleId="apple-converted-space">
    <w:name w:val="apple-converted-space"/>
    <w:basedOn w:val="a2"/>
    <w:rsid w:val="00241E74"/>
  </w:style>
  <w:style w:type="paragraph" w:styleId="51">
    <w:name w:val="List 5"/>
    <w:basedOn w:val="a1"/>
    <w:unhideWhenUsed/>
    <w:rsid w:val="00241E74"/>
    <w:pPr>
      <w:widowControl w:val="0"/>
      <w:adjustRightInd w:val="0"/>
      <w:ind w:left="1415" w:hanging="283"/>
      <w:contextualSpacing/>
      <w:jc w:val="both"/>
      <w:textAlignment w:val="baseline"/>
    </w:pPr>
  </w:style>
  <w:style w:type="character" w:customStyle="1" w:styleId="WW-Absatz-Standardschriftart111">
    <w:name w:val="WW-Absatz-Standardschriftart111"/>
    <w:rsid w:val="00241E74"/>
  </w:style>
  <w:style w:type="paragraph" w:styleId="aff6">
    <w:name w:val="Document Map"/>
    <w:basedOn w:val="a1"/>
    <w:link w:val="aff7"/>
    <w:rsid w:val="00241E74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2"/>
    <w:link w:val="aff6"/>
    <w:rsid w:val="00241E74"/>
    <w:rPr>
      <w:rFonts w:ascii="Tahoma" w:eastAsia="Times New Roman" w:hAnsi="Tahoma" w:cs="Times New Roman"/>
      <w:sz w:val="16"/>
      <w:szCs w:val="16"/>
    </w:rPr>
  </w:style>
  <w:style w:type="paragraph" w:customStyle="1" w:styleId="15">
    <w:name w:val="Стиль1"/>
    <w:basedOn w:val="20"/>
    <w:next w:val="51"/>
    <w:rsid w:val="00241E74"/>
    <w:pPr>
      <w:numPr>
        <w:numId w:val="0"/>
      </w:numPr>
      <w:tabs>
        <w:tab w:val="num" w:pos="720"/>
        <w:tab w:val="num" w:pos="1492"/>
      </w:tabs>
      <w:contextualSpacing w:val="0"/>
    </w:pPr>
    <w:rPr>
      <w:sz w:val="28"/>
    </w:rPr>
  </w:style>
  <w:style w:type="paragraph" w:styleId="20">
    <w:name w:val="List Number 2"/>
    <w:basedOn w:val="a1"/>
    <w:rsid w:val="00241E74"/>
    <w:pPr>
      <w:numPr>
        <w:numId w:val="1"/>
      </w:numPr>
      <w:contextualSpacing/>
    </w:pPr>
  </w:style>
  <w:style w:type="paragraph" w:styleId="aff8">
    <w:name w:val="List"/>
    <w:basedOn w:val="a1"/>
    <w:rsid w:val="00241E74"/>
    <w:pPr>
      <w:ind w:left="283" w:hanging="283"/>
      <w:contextualSpacing/>
    </w:pPr>
  </w:style>
  <w:style w:type="paragraph" w:styleId="34">
    <w:name w:val="List 3"/>
    <w:basedOn w:val="a1"/>
    <w:rsid w:val="00241E74"/>
    <w:pPr>
      <w:ind w:left="849" w:hanging="283"/>
      <w:contextualSpacing/>
    </w:pPr>
  </w:style>
  <w:style w:type="paragraph" w:styleId="41">
    <w:name w:val="List 4"/>
    <w:basedOn w:val="a1"/>
    <w:rsid w:val="00241E74"/>
    <w:pPr>
      <w:ind w:left="1132" w:hanging="283"/>
      <w:contextualSpacing/>
    </w:pPr>
  </w:style>
  <w:style w:type="paragraph" w:styleId="a">
    <w:name w:val="List Bullet"/>
    <w:basedOn w:val="a1"/>
    <w:rsid w:val="00241E74"/>
    <w:pPr>
      <w:numPr>
        <w:numId w:val="2"/>
      </w:numPr>
      <w:contextualSpacing/>
    </w:pPr>
  </w:style>
  <w:style w:type="paragraph" w:styleId="2">
    <w:name w:val="List Bullet 2"/>
    <w:basedOn w:val="a1"/>
    <w:rsid w:val="00241E74"/>
    <w:pPr>
      <w:numPr>
        <w:numId w:val="3"/>
      </w:numPr>
      <w:contextualSpacing/>
    </w:pPr>
  </w:style>
  <w:style w:type="paragraph" w:styleId="3">
    <w:name w:val="List Bullet 3"/>
    <w:basedOn w:val="a1"/>
    <w:rsid w:val="00241E74"/>
    <w:pPr>
      <w:numPr>
        <w:numId w:val="4"/>
      </w:numPr>
      <w:contextualSpacing/>
    </w:pPr>
  </w:style>
  <w:style w:type="paragraph" w:styleId="aff9">
    <w:name w:val="List Continue"/>
    <w:basedOn w:val="a1"/>
    <w:rsid w:val="00241E74"/>
    <w:pPr>
      <w:spacing w:after="120"/>
      <w:ind w:left="283"/>
      <w:contextualSpacing/>
    </w:pPr>
  </w:style>
  <w:style w:type="paragraph" w:styleId="2a">
    <w:name w:val="List Continue 2"/>
    <w:basedOn w:val="a1"/>
    <w:rsid w:val="00241E74"/>
    <w:pPr>
      <w:spacing w:after="120"/>
      <w:ind w:left="566"/>
      <w:contextualSpacing/>
    </w:pPr>
  </w:style>
  <w:style w:type="paragraph" w:customStyle="1" w:styleId="affa">
    <w:name w:val="Внутренний адрес"/>
    <w:basedOn w:val="a1"/>
    <w:rsid w:val="00241E74"/>
  </w:style>
  <w:style w:type="paragraph" w:styleId="affb">
    <w:name w:val="Body Text First Indent"/>
    <w:basedOn w:val="a6"/>
    <w:link w:val="affc"/>
    <w:rsid w:val="00241E74"/>
    <w:pPr>
      <w:spacing w:after="120"/>
      <w:ind w:firstLine="210"/>
      <w:jc w:val="left"/>
    </w:pPr>
    <w:rPr>
      <w:sz w:val="24"/>
      <w:szCs w:val="24"/>
    </w:rPr>
  </w:style>
  <w:style w:type="character" w:customStyle="1" w:styleId="affc">
    <w:name w:val="Красная строка Знак"/>
    <w:basedOn w:val="a7"/>
    <w:link w:val="affb"/>
    <w:rsid w:val="00241E74"/>
    <w:rPr>
      <w:sz w:val="24"/>
      <w:szCs w:val="24"/>
    </w:rPr>
  </w:style>
  <w:style w:type="paragraph" w:styleId="2b">
    <w:name w:val="Body Text First Indent 2"/>
    <w:basedOn w:val="a8"/>
    <w:link w:val="2c"/>
    <w:rsid w:val="00241E74"/>
    <w:pPr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241E74"/>
    <w:rPr>
      <w:sz w:val="24"/>
      <w:szCs w:val="24"/>
    </w:rPr>
  </w:style>
  <w:style w:type="paragraph" w:styleId="35">
    <w:name w:val="toc 3"/>
    <w:basedOn w:val="a1"/>
    <w:next w:val="a1"/>
    <w:autoRedefine/>
    <w:uiPriority w:val="39"/>
    <w:rsid w:val="00241E74"/>
    <w:pPr>
      <w:ind w:left="480"/>
    </w:pPr>
  </w:style>
  <w:style w:type="paragraph" w:customStyle="1" w:styleId="affd">
    <w:name w:val="Знак Знак Знак Знак Знак Знак Знак Знак Знак Знак"/>
    <w:basedOn w:val="a1"/>
    <w:rsid w:val="00241E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241E74"/>
  </w:style>
  <w:style w:type="paragraph" w:customStyle="1" w:styleId="a00">
    <w:name w:val="a0"/>
    <w:basedOn w:val="a1"/>
    <w:rsid w:val="00241E74"/>
    <w:pPr>
      <w:spacing w:before="100" w:beforeAutospacing="1" w:after="100" w:afterAutospacing="1"/>
    </w:pPr>
  </w:style>
  <w:style w:type="paragraph" w:customStyle="1" w:styleId="14">
    <w:name w:val="Стиль 14 пт"/>
    <w:basedOn w:val="a1"/>
    <w:rsid w:val="00241E74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sz w:val="28"/>
      <w:szCs w:val="28"/>
    </w:rPr>
  </w:style>
  <w:style w:type="character" w:styleId="affe">
    <w:name w:val="FollowedHyperlink"/>
    <w:rsid w:val="00241E74"/>
    <w:rPr>
      <w:color w:val="800080"/>
      <w:u w:val="single"/>
    </w:rPr>
  </w:style>
  <w:style w:type="paragraph" w:customStyle="1" w:styleId="a0">
    <w:name w:val="Спиоск"/>
    <w:basedOn w:val="a1"/>
    <w:rsid w:val="00241E74"/>
    <w:pPr>
      <w:numPr>
        <w:numId w:val="6"/>
      </w:numPr>
      <w:jc w:val="both"/>
    </w:pPr>
    <w:rPr>
      <w:sz w:val="22"/>
      <w:szCs w:val="22"/>
    </w:rPr>
  </w:style>
  <w:style w:type="paragraph" w:customStyle="1" w:styleId="afff">
    <w:name w:val="???????"/>
    <w:rsid w:val="00241E7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Default">
    <w:name w:val="Default"/>
    <w:rsid w:val="00241E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f0">
    <w:name w:val="Базовый"/>
    <w:rsid w:val="00241E74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1"/>
    <w:uiPriority w:val="1"/>
    <w:qFormat/>
    <w:rsid w:val="00241E74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1"/>
    <w:link w:val="ListParagraphChar"/>
    <w:qFormat/>
    <w:rsid w:val="00241E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tr">
    <w:name w:val="futr"/>
    <w:basedOn w:val="a2"/>
    <w:rsid w:val="00241E74"/>
  </w:style>
  <w:style w:type="paragraph" w:customStyle="1" w:styleId="msonormalcxspmiddle">
    <w:name w:val="msonormalcxspmiddle"/>
    <w:basedOn w:val="a1"/>
    <w:rsid w:val="00241E7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241E7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241E74"/>
    <w:pPr>
      <w:spacing w:before="100" w:beforeAutospacing="1" w:after="100" w:afterAutospacing="1"/>
    </w:pPr>
  </w:style>
  <w:style w:type="paragraph" w:customStyle="1" w:styleId="18">
    <w:name w:val="Абзац списка1"/>
    <w:basedOn w:val="a1"/>
    <w:rsid w:val="00241E74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TitleChar">
    <w:name w:val="Title Char"/>
    <w:locked/>
    <w:rsid w:val="00241E74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241E74"/>
    <w:rPr>
      <w:sz w:val="16"/>
      <w:szCs w:val="16"/>
    </w:rPr>
  </w:style>
  <w:style w:type="paragraph" w:styleId="afff2">
    <w:name w:val="annotation text"/>
    <w:basedOn w:val="a1"/>
    <w:link w:val="afff3"/>
    <w:rsid w:val="00241E74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241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241E74"/>
    <w:rPr>
      <w:b/>
      <w:bCs/>
    </w:rPr>
  </w:style>
  <w:style w:type="character" w:customStyle="1" w:styleId="afff5">
    <w:name w:val="Тема примечания Знак"/>
    <w:basedOn w:val="afff3"/>
    <w:link w:val="afff4"/>
    <w:rsid w:val="00241E74"/>
    <w:rPr>
      <w:b/>
      <w:bCs/>
    </w:rPr>
  </w:style>
  <w:style w:type="character" w:customStyle="1" w:styleId="ListParagraphChar">
    <w:name w:val="List Paragraph Char"/>
    <w:link w:val="17"/>
    <w:locked/>
    <w:rsid w:val="00241E74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241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locked/>
    <w:rsid w:val="00241E7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241E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241E74"/>
    <w:pPr>
      <w:widowControl w:val="0"/>
      <w:spacing w:before="1" w:line="274" w:lineRule="exact"/>
      <w:ind w:left="821"/>
      <w:outlineLvl w:val="1"/>
    </w:pPr>
    <w:rPr>
      <w:b/>
      <w:bCs/>
      <w:lang w:val="en-US" w:eastAsia="en-US"/>
    </w:rPr>
  </w:style>
  <w:style w:type="paragraph" w:customStyle="1" w:styleId="Heading2">
    <w:name w:val="Heading 2"/>
    <w:basedOn w:val="a1"/>
    <w:uiPriority w:val="1"/>
    <w:qFormat/>
    <w:rsid w:val="00241E74"/>
    <w:pPr>
      <w:widowControl w:val="0"/>
      <w:spacing w:before="5" w:line="274" w:lineRule="exact"/>
      <w:ind w:left="833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241E74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14c25">
    <w:name w:val="c14 c25"/>
    <w:basedOn w:val="a2"/>
    <w:rsid w:val="00241E74"/>
  </w:style>
  <w:style w:type="paragraph" w:customStyle="1" w:styleId="ListParagraph1">
    <w:name w:val="List Paragraph1"/>
    <w:basedOn w:val="a1"/>
    <w:rsid w:val="00241E74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extended-textshort">
    <w:name w:val="extended-text__short"/>
    <w:basedOn w:val="a2"/>
    <w:rsid w:val="00241E74"/>
  </w:style>
  <w:style w:type="character" w:customStyle="1" w:styleId="NoSpacingChar1">
    <w:name w:val="No Spacing Char1"/>
    <w:link w:val="16"/>
    <w:uiPriority w:val="1"/>
    <w:locked/>
    <w:rsid w:val="00241E74"/>
    <w:rPr>
      <w:rFonts w:ascii="Calibri" w:eastAsia="Times New Roman" w:hAnsi="Calibri" w:cs="Times New Roman"/>
    </w:rPr>
  </w:style>
  <w:style w:type="paragraph" w:customStyle="1" w:styleId="2d">
    <w:name w:val="Абзац списка2"/>
    <w:basedOn w:val="a1"/>
    <w:qFormat/>
    <w:rsid w:val="00241E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2">
    <w:name w:val="List Paragraph Char2"/>
    <w:locked/>
    <w:rsid w:val="00241E74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57885615251313E-2"/>
          <c:y val="0.1212121212121213"/>
          <c:w val="0.8370883882149045"/>
          <c:h val="0.6212121212121205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срез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9КА</c:v>
                </c:pt>
                <c:pt idx="1">
                  <c:v>9КБ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0.41000000000000031</c:v>
                </c:pt>
                <c:pt idx="1">
                  <c:v>0.37000000000000033</c:v>
                </c:pt>
                <c:pt idx="2">
                  <c:v>5.0000000000000031E-2</c:v>
                </c:pt>
                <c:pt idx="3" formatCode="0%">
                  <c:v>0.23</c:v>
                </c:pt>
                <c:pt idx="4" formatCode="0%">
                  <c:v>0.26500000000000001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9КА</c:v>
                </c:pt>
                <c:pt idx="1">
                  <c:v>9КБ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0%">
                  <c:v>0.43000000000000033</c:v>
                </c:pt>
                <c:pt idx="1">
                  <c:v>0.36000000000000032</c:v>
                </c:pt>
                <c:pt idx="2">
                  <c:v>0.19000000000000006</c:v>
                </c:pt>
                <c:pt idx="3" formatCode="0%">
                  <c:v>0.49000000000000032</c:v>
                </c:pt>
                <c:pt idx="4" formatCode="0%">
                  <c:v>0.3900000000000004</c:v>
                </c:pt>
              </c:numCache>
            </c:numRef>
          </c:val>
        </c:ser>
        <c:gapDepth val="0"/>
        <c:shape val="box"/>
        <c:axId val="121173120"/>
        <c:axId val="123669888"/>
        <c:axId val="0"/>
      </c:bar3DChart>
      <c:catAx>
        <c:axId val="121173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669888"/>
        <c:crosses val="autoZero"/>
        <c:auto val="1"/>
        <c:lblAlgn val="ctr"/>
        <c:lblOffset val="100"/>
        <c:tickLblSkip val="1"/>
        <c:tickMarkSkip val="1"/>
      </c:catAx>
      <c:valAx>
        <c:axId val="123669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7312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201039861351863"/>
          <c:y val="0.35606060606060652"/>
          <c:w val="7.105719237435007E-2"/>
          <c:h val="0.295454545454545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0420560747663553"/>
          <c:y val="0.15533980582524293"/>
          <c:w val="0.17757009345794394"/>
          <c:h val="0.737864077669903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4</c:v>
                </c:pt>
                <c:pt idx="1">
                  <c:v>58</c:v>
                </c:pt>
                <c:pt idx="2">
                  <c:v>32</c:v>
                </c:pt>
                <c:pt idx="3">
                  <c:v>8</c:v>
                </c:pt>
              </c:numCache>
            </c:numRef>
          </c:val>
        </c:ser>
        <c:ser>
          <c:idx val="3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0.56999999999999995</c:v>
                </c:pt>
                <c:pt idx="2">
                  <c:v>0.36000000000000032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158878504672805"/>
          <c:y val="0.27184466019417525"/>
          <c:w val="5.1401869158878497E-2"/>
          <c:h val="0.47572815533980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86956521739126E-2"/>
          <c:y val="0.1212121212121213"/>
          <c:w val="0.77913043478260868"/>
          <c:h val="0.6212121212121205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 кач год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0.58000000000000007</c:v>
                </c:pt>
                <c:pt idx="1">
                  <c:v>0.54</c:v>
                </c:pt>
                <c:pt idx="2">
                  <c:v>0.24000000000000016</c:v>
                </c:pt>
                <c:pt idx="3" formatCode="0%">
                  <c:v>0.23</c:v>
                </c:pt>
                <c:pt idx="4" formatCode="0%">
                  <c:v>0.42000000000000032</c:v>
                </c:pt>
              </c:numCache>
            </c:numRef>
          </c:val>
          <c:shape val="cylinder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% кач ГИА</c:v>
                </c:pt>
              </c:strCache>
            </c:strRef>
          </c:tx>
          <c:spPr>
            <a:solidFill>
              <a:srgbClr val="00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0%">
                  <c:v>0.43000000000000033</c:v>
                </c:pt>
                <c:pt idx="1">
                  <c:v>0.36000000000000032</c:v>
                </c:pt>
                <c:pt idx="2">
                  <c:v>0.19</c:v>
                </c:pt>
                <c:pt idx="3" formatCode="0%">
                  <c:v>0.45</c:v>
                </c:pt>
                <c:pt idx="4" formatCode="0%">
                  <c:v>0.3900000000000004</c:v>
                </c:pt>
              </c:numCache>
            </c:numRef>
          </c:val>
          <c:shape val="cylinder"/>
        </c:ser>
        <c:gapDepth val="0"/>
        <c:shape val="box"/>
        <c:axId val="124101760"/>
        <c:axId val="124103296"/>
        <c:axId val="0"/>
      </c:bar3DChart>
      <c:catAx>
        <c:axId val="124101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103296"/>
        <c:crosses val="autoZero"/>
        <c:auto val="1"/>
        <c:lblAlgn val="ctr"/>
        <c:lblOffset val="100"/>
        <c:tickLblSkip val="1"/>
        <c:tickMarkSkip val="1"/>
      </c:catAx>
      <c:valAx>
        <c:axId val="124103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10176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6434782608695671"/>
          <c:y val="0.35606060606060652"/>
          <c:w val="0.12869565217391302"/>
          <c:h val="0.2954545454545459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564373897707291E-2"/>
          <c:y val="7.874015748031496E-2"/>
          <c:w val="0.86772486772486834"/>
          <c:h val="0.6141732283464567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срез</c:v>
                </c:pt>
              </c:strCache>
            </c:strRef>
          </c:tx>
          <c:spPr>
            <a:solidFill>
              <a:srgbClr val="9999FF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0.38000000000000039</c:v>
                </c:pt>
                <c:pt idx="1">
                  <c:v>0.38000000000000039</c:v>
                </c:pt>
                <c:pt idx="2">
                  <c:v>0</c:v>
                </c:pt>
                <c:pt idx="3">
                  <c:v>0.41000000000000031</c:v>
                </c:pt>
                <c:pt idx="4">
                  <c:v>0.29300000000000032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FFFFCC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0.77000000000000079</c:v>
                </c:pt>
                <c:pt idx="1">
                  <c:v>0.67000000000000093</c:v>
                </c:pt>
                <c:pt idx="2">
                  <c:v>0.38000000000000039</c:v>
                </c:pt>
                <c:pt idx="3">
                  <c:v>0.55000000000000004</c:v>
                </c:pt>
                <c:pt idx="4">
                  <c:v>0.59</c:v>
                </c:pt>
              </c:numCache>
            </c:numRef>
          </c:val>
        </c:ser>
        <c:gapDepth val="0"/>
        <c:shape val="box"/>
        <c:axId val="147087360"/>
        <c:axId val="147088896"/>
        <c:axId val="0"/>
      </c:bar3DChart>
      <c:catAx>
        <c:axId val="147087360"/>
        <c:scaling>
          <c:orientation val="minMax"/>
        </c:scaling>
        <c:axPos val="b"/>
        <c:numFmt formatCode="General" sourceLinked="1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88896"/>
        <c:crosses val="autoZero"/>
        <c:auto val="1"/>
        <c:lblAlgn val="ctr"/>
        <c:lblOffset val="100"/>
        <c:tickLblSkip val="1"/>
        <c:tickMarkSkip val="1"/>
      </c:catAx>
      <c:valAx>
        <c:axId val="147088896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087360"/>
        <c:crosses val="autoZero"/>
        <c:crossBetween val="between"/>
        <c:majorUnit val="0.2"/>
      </c:valAx>
      <c:spPr>
        <a:noFill/>
        <a:ln w="25216">
          <a:noFill/>
        </a:ln>
      </c:spPr>
    </c:plotArea>
    <c:legend>
      <c:legendPos val="r"/>
      <c:layout>
        <c:manualLayout>
          <c:xMode val="edge"/>
          <c:yMode val="edge"/>
          <c:x val="0.94179901444708369"/>
          <c:y val="0.40157469212803232"/>
          <c:w val="4.9382665653825632E-2"/>
          <c:h val="0.20472407638409673"/>
        </c:manualLayout>
      </c:layout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5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52">
      <a:solidFill>
        <a:srgbClr val="000000"/>
      </a:solidFill>
      <a:prstDash val="solid"/>
    </a:ln>
  </c:spPr>
  <c:txPr>
    <a:bodyPr/>
    <a:lstStyle/>
    <a:p>
      <a:pPr>
        <a:defRPr sz="54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0420560747663553"/>
          <c:y val="0.15533980582524293"/>
          <c:w val="0.17757009345794394"/>
          <c:h val="0.737864077669903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44</c:v>
                </c:pt>
                <c:pt idx="3">
                  <c:v>28</c:v>
                </c:pt>
              </c:numCache>
            </c:numRef>
          </c:val>
        </c:ser>
        <c:ser>
          <c:idx val="3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0.56999999999999995</c:v>
                </c:pt>
                <c:pt idx="2">
                  <c:v>0.36000000000000032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691588785046731"/>
          <c:y val="0.27184466019417525"/>
          <c:w val="5.1401869158878497E-2"/>
          <c:h val="0.475728155339806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800705467372201E-2"/>
          <c:y val="6.363636363636363E-2"/>
          <c:w val="0.87830687830687915"/>
          <c:h val="0.6909090909090918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9-е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0.77000000000000079</c:v>
                </c:pt>
                <c:pt idx="1">
                  <c:v>0.67000000000000093</c:v>
                </c:pt>
                <c:pt idx="2">
                  <c:v>0.38000000000000039</c:v>
                </c:pt>
                <c:pt idx="3">
                  <c:v>0.55000000000000004</c:v>
                </c:pt>
                <c:pt idx="4">
                  <c:v>0.59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9-е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0.60000000000000064</c:v>
                </c:pt>
                <c:pt idx="1">
                  <c:v>0.64000000000000079</c:v>
                </c:pt>
                <c:pt idx="2">
                  <c:v>0.19</c:v>
                </c:pt>
                <c:pt idx="3">
                  <c:v>0.36000000000000032</c:v>
                </c:pt>
                <c:pt idx="4">
                  <c:v>0.47500000000000031</c:v>
                </c:pt>
              </c:numCache>
            </c:numRef>
          </c:val>
        </c:ser>
        <c:gapDepth val="0"/>
        <c:shape val="cylinder"/>
        <c:axId val="146975744"/>
        <c:axId val="146866944"/>
        <c:axId val="0"/>
      </c:bar3DChart>
      <c:catAx>
        <c:axId val="14697574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866944"/>
        <c:crosses val="autoZero"/>
        <c:auto val="1"/>
        <c:lblAlgn val="ctr"/>
        <c:lblOffset val="100"/>
        <c:tickLblSkip val="1"/>
        <c:tickMarkSkip val="1"/>
      </c:catAx>
      <c:valAx>
        <c:axId val="14686694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75744"/>
        <c:crosses val="autoZero"/>
        <c:crossBetween val="between"/>
        <c:majorUnit val="0.2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94179896432836763"/>
          <c:y val="0.39090903768580965"/>
          <c:w val="5.1146353460942928E-2"/>
          <c:h val="0.19999960969593364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65116279069767E-2"/>
          <c:y val="7.3770491803278826E-2"/>
          <c:w val="0.76279069767442054"/>
          <c:h val="0.6967213114754107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66.7</c:v>
                </c:pt>
                <c:pt idx="1">
                  <c:v>67.2</c:v>
                </c:pt>
                <c:pt idx="2">
                  <c:v>60.9</c:v>
                </c:pt>
              </c:numCache>
            </c:numRef>
          </c:val>
        </c:ser>
        <c:dLbls>
          <c:showVal val="1"/>
        </c:dLbls>
        <c:gapDepth val="0"/>
        <c:shape val="box"/>
        <c:axId val="146924288"/>
        <c:axId val="146925824"/>
        <c:axId val="0"/>
      </c:bar3DChart>
      <c:catAx>
        <c:axId val="146924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25824"/>
        <c:crosses val="autoZero"/>
        <c:auto val="1"/>
        <c:lblAlgn val="ctr"/>
        <c:lblOffset val="100"/>
        <c:tickLblSkip val="1"/>
        <c:tickMarkSkip val="1"/>
      </c:catAx>
      <c:valAx>
        <c:axId val="146925824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924288"/>
        <c:crosses val="autoZero"/>
        <c:crossBetween val="between"/>
        <c:majorUnit val="2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883720930232553"/>
          <c:y val="0.44262295081967251"/>
          <c:w val="0.14186046511627928"/>
          <c:h val="0.114754098360655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58823529411813E-2"/>
          <c:y val="8.7628865979381659E-2"/>
          <c:w val="0.77815126050420225"/>
          <c:h val="0.613402061855669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русский</c:v>
                </c:pt>
                <c:pt idx="1">
                  <c:v>литерат</c:v>
                </c:pt>
                <c:pt idx="2">
                  <c:v>математ</c:v>
                </c:pt>
                <c:pt idx="3">
                  <c:v>инормат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</c:v>
                </c:pt>
                <c:pt idx="7">
                  <c:v>географ</c:v>
                </c:pt>
                <c:pt idx="8">
                  <c:v>история</c:v>
                </c:pt>
                <c:pt idx="9">
                  <c:v>обществ</c:v>
                </c:pt>
                <c:pt idx="10">
                  <c:v>англ.яз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62.33</c:v>
                </c:pt>
                <c:pt idx="1">
                  <c:v>54</c:v>
                </c:pt>
                <c:pt idx="2">
                  <c:v>54.74</c:v>
                </c:pt>
                <c:pt idx="3">
                  <c:v>41.4</c:v>
                </c:pt>
                <c:pt idx="4">
                  <c:v>54.6</c:v>
                </c:pt>
                <c:pt idx="5">
                  <c:v>52</c:v>
                </c:pt>
                <c:pt idx="6">
                  <c:v>41.7</c:v>
                </c:pt>
                <c:pt idx="7">
                  <c:v>44</c:v>
                </c:pt>
                <c:pt idx="8">
                  <c:v>48.2</c:v>
                </c:pt>
                <c:pt idx="9">
                  <c:v>54.1</c:v>
                </c:pt>
                <c:pt idx="1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русский</c:v>
                </c:pt>
                <c:pt idx="1">
                  <c:v>литерат</c:v>
                </c:pt>
                <c:pt idx="2">
                  <c:v>математ</c:v>
                </c:pt>
                <c:pt idx="3">
                  <c:v>инормат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</c:v>
                </c:pt>
                <c:pt idx="7">
                  <c:v>географ</c:v>
                </c:pt>
                <c:pt idx="8">
                  <c:v>история</c:v>
                </c:pt>
                <c:pt idx="9">
                  <c:v>обществ</c:v>
                </c:pt>
                <c:pt idx="10">
                  <c:v>англ.яз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70.2</c:v>
                </c:pt>
                <c:pt idx="1">
                  <c:v>60.3</c:v>
                </c:pt>
                <c:pt idx="2">
                  <c:v>56.2</c:v>
                </c:pt>
                <c:pt idx="3">
                  <c:v>59.6</c:v>
                </c:pt>
                <c:pt idx="4">
                  <c:v>55.6</c:v>
                </c:pt>
                <c:pt idx="5">
                  <c:v>57</c:v>
                </c:pt>
                <c:pt idx="6">
                  <c:v>53.5</c:v>
                </c:pt>
                <c:pt idx="7">
                  <c:v>53.5</c:v>
                </c:pt>
                <c:pt idx="8">
                  <c:v>58.3</c:v>
                </c:pt>
                <c:pt idx="9">
                  <c:v>57</c:v>
                </c:pt>
                <c:pt idx="10">
                  <c:v>70.599999999999994</c:v>
                </c:pt>
              </c:numCache>
            </c:numRef>
          </c:val>
        </c:ser>
        <c:gapDepth val="0"/>
        <c:shape val="box"/>
        <c:axId val="147040896"/>
        <c:axId val="147050880"/>
        <c:axId val="0"/>
      </c:bar3DChart>
      <c:catAx>
        <c:axId val="147040896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258000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050880"/>
        <c:crosses val="autoZero"/>
        <c:auto val="1"/>
        <c:lblAlgn val="ctr"/>
        <c:lblOffset val="100"/>
        <c:tickLblSkip val="1"/>
        <c:tickMarkSkip val="1"/>
      </c:catAx>
      <c:valAx>
        <c:axId val="147050880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040896"/>
        <c:crosses val="autoZero"/>
        <c:crossBetween val="between"/>
      </c:valAx>
      <c:spPr>
        <a:noFill/>
        <a:ln w="25277">
          <a:noFill/>
        </a:ln>
      </c:spPr>
    </c:plotArea>
    <c:legend>
      <c:legendPos val="r"/>
      <c:layout>
        <c:manualLayout>
          <c:xMode val="edge"/>
          <c:yMode val="edge"/>
          <c:x val="0.91260504201680748"/>
          <c:y val="0.40206185567010311"/>
          <c:w val="8.0672268907563141E-2"/>
          <c:h val="0.20103092783505155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0.53925</cdr:x>
      <cdr:y>0.4975</cdr:y>
    </cdr:from>
    <cdr:to>
      <cdr:x>0.5415</cdr:x>
      <cdr:y>0.555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8633" y="578120"/>
          <a:ext cx="9216" cy="668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yurchenkova_o</dc:creator>
  <cp:lastModifiedBy>yurchenkova_o</cp:lastModifiedBy>
  <cp:revision>3</cp:revision>
  <dcterms:created xsi:type="dcterms:W3CDTF">2022-06-23T12:28:00Z</dcterms:created>
  <dcterms:modified xsi:type="dcterms:W3CDTF">2022-06-23T14:57:00Z</dcterms:modified>
</cp:coreProperties>
</file>