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DBC" w:rsidRPr="001635AA" w:rsidRDefault="00201DBC" w:rsidP="001635AA">
      <w:pPr>
        <w:shd w:val="clear" w:color="auto" w:fill="FFFFFF"/>
        <w:spacing w:after="120" w:line="240" w:lineRule="auto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bookmarkStart w:id="0" w:name="_GoBack"/>
      <w:bookmarkEnd w:id="0"/>
    </w:p>
    <w:p w:rsidR="0076278B" w:rsidRPr="00697001" w:rsidRDefault="0076278B">
      <w:pPr>
        <w:rPr>
          <w:rFonts w:ascii="Times New Roman" w:hAnsi="Times New Roman" w:cs="Times New Roman"/>
          <w:b/>
          <w:sz w:val="32"/>
          <w:szCs w:val="32"/>
        </w:rPr>
      </w:pPr>
      <w:r w:rsidRPr="005D18B7">
        <w:rPr>
          <w:rFonts w:ascii="Times New Roman" w:hAnsi="Times New Roman" w:cs="Times New Roman"/>
          <w:b/>
          <w:sz w:val="32"/>
          <w:szCs w:val="32"/>
        </w:rPr>
        <w:t>Консультация</w:t>
      </w:r>
      <w:r w:rsidR="005D18B7" w:rsidRPr="005D18B7">
        <w:rPr>
          <w:rFonts w:ascii="Times New Roman" w:hAnsi="Times New Roman" w:cs="Times New Roman"/>
          <w:b/>
          <w:sz w:val="32"/>
          <w:szCs w:val="32"/>
        </w:rPr>
        <w:t xml:space="preserve"> для воспитателей на тему «Как предупредить простуду?»</w:t>
      </w:r>
    </w:p>
    <w:p w:rsidR="0076278B" w:rsidRPr="0076278B" w:rsidRDefault="0076278B" w:rsidP="0076278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дети растут и развиваются по-разному? Почему один болеет редко, а другой не вылезает из простуд?  Наверное, причина в том, что не все в должной мере понимают значение такого важного фактора для развития ребенка, как закаливание Методы закаливания, которые мы рекомендует использова</w:t>
      </w:r>
      <w:r w:rsidR="005D18B7" w:rsidRPr="005D18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ть, довольно просты. 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закаливание?</w:t>
      </w:r>
    </w:p>
    <w:p w:rsidR="0076278B" w:rsidRPr="0076278B" w:rsidRDefault="0076278B" w:rsidP="0076278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Закаливание – система мероприятий, повышающих выносливость организма к многообразным влияниям внешней среды (холоду и жаре, изменению влажности и др.) и воспитывающих способность организма быстро и без вреда для здоровья приспосабливаться к неблагоприятным воздействиям средствами самозащиты. Противопоказаний для закаливания нет. В случае появления признаков заболевания закаливание временно прекращают. После выздоровления, через 1-2 недели, его возобновляют с начального периода.</w:t>
      </w:r>
    </w:p>
    <w:p w:rsidR="0076278B" w:rsidRPr="0076278B" w:rsidRDefault="0076278B" w:rsidP="0076278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Методы закаливания делятся на: неспециальные и специальные.</w:t>
      </w:r>
    </w:p>
    <w:p w:rsidR="0076278B" w:rsidRPr="0076278B" w:rsidRDefault="0076278B" w:rsidP="0076278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Неспециальные методы – создание соответствующих условий: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– достаточный минимум одежды для прогулок, для игр в помещении и для сна (если ребенок возвращается с прогулки вспотевшим, значит, его одели слишком тепло);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– максимально возможное пребывание на свежем воздухе в любую погоду, включающее прогулки и занятия спортом (если постоянно отказываться от прогулок в дождь, снег или при сильном ветре, ребенок никогда к ним не привыкнет);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– систематическое проветривание детской комнаты (до 5 раз в день) для создания «пульсирующего» температурного режима в ней (с наступлением морозной погоды форточки приоткрывают лишь на некоторое время, пока температура воздуха в помещении не снизится на 1-2 °С).</w:t>
      </w:r>
    </w:p>
    <w:p w:rsidR="0076278B" w:rsidRPr="0076278B" w:rsidRDefault="0076278B" w:rsidP="0076278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Специальные методы – это группа закаливающих процедур (воздушных, водных и др.), осуществляемых с учетом всех принципов закаливания: постепенности, систематичности, последовательности, комплексности, положительного настроя и учета индивидуальных особенностей ребенка.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Воздушные ванны представляют собой контакт кожи ребенка с воздухом и являются самой первой процедурой закаливания для новорожденных. Малыш принимает их во время смены пеленок и одежды, когда на короткое время (2-3 минуты) остается частично или целиком раздетым. Температура в помещении при этом должна быть 20-22°С. По мере роста ребенка время 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воздушной ванны постепенно увеличивается и к концу 1-го года жизни достигает 10 минут. Для детей старше 1 года температура воздуха при воздушных ваннах составляет 18-19°С, в возрасте от 3 до 6 лет она снижается до 16°С. Во время воздушной ванны дети должны находиться в движении, поэтому очень удобно сочетать воздушную ванну с хождением босиком по ковру или специальной дорожке с рифленой поверхностью, начиная с 1-2 минут и прибавляя через каждые 5-7 дней еще по 1 минуте, доводя общую продолжительность до 8-10 минут ежедневно. Это не только способствует профилактике простудных заболеваний, но и тренировке мышц стопы. Дополнительно можно делать массаж ног с помощью круглой палки или мяча, катая их под стопами.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Водные процедуры являются самым популярным и действенным видом закаливания. Однако специальную методику необходимо подбирать индивидуально для каждого ребенка в зависимости от возраста и переносимости. Если Вы готовы заниматься систематическим регулированием времени процедур и температуры воды, после консультации с врачом можно начать закаливать ребенка методами обливаний, обтираний или контрастного душа. Если же нет, вносить элементы закаливания без опасения можно в обычные водные процедуры, такие как умывание лица, мытье рук и купание.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Для умывания лица и мытья рук включайте ребенку сначала теплую воду (30-32°С), постепенно снижая ее температуру до комнатной. Детям в возрасте от 1,5 лет рекомендуется ежедневно умывать не только лицо и руки, но также шею и верхнюю часть груди до пояса. После такого умывания тело ребенка растирают махровым полотенцем до легкого покраснения.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Общие гигиенические ванны, которые малыши принимают ежедневно, также могут стать прекрасной закаливающей процедурой, не отнимающей у родителей много времени. Для этого в конце купания ребенка в ванне с температурой воды 36-37°С необходимо облить его прохладной водичкой (температура 34-35°С) и насухо вытереть полотенцем.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Полоскание горла холодной водой тоже применяют в качестве закаливающей процедуры в любое время года. Детям 2-4 лет следует перед сном кипяченой водой комнатной температуры полоскать рот, а после 4 лет – горло. Осенью и зимой полезно вместо воды использовать специальные противовирусные средства. Например, чесночный раствор – из расчета 1 зубчик на стакан кипятка. Готовится такой раствор за 2 часа до его употребления.</w:t>
      </w:r>
    </w:p>
    <w:p w:rsidR="0076278B" w:rsidRPr="0076278B" w:rsidRDefault="0076278B" w:rsidP="0076278B">
      <w:pPr>
        <w:pBdr>
          <w:left w:val="single" w:sz="6" w:space="15" w:color="417AC9"/>
          <w:bottom w:val="single" w:sz="2" w:space="5" w:color="808080"/>
        </w:pBdr>
        <w:spacing w:before="450" w:after="75" w:line="240" w:lineRule="auto"/>
        <w:ind w:left="75" w:right="225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Гимнастика и самомассаж</w:t>
      </w:r>
    </w:p>
    <w:p w:rsidR="0076278B" w:rsidRPr="0076278B" w:rsidRDefault="0076278B" w:rsidP="0076278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Закаливающий самомассаж активизирует защитные силы организма, благоприятно воздействует на нервную систему, поднимает настроение, а утренняя гимнастика – помогает организму скорее просыпаться.</w:t>
      </w:r>
    </w:p>
    <w:p w:rsidR="0076278B" w:rsidRPr="0076278B" w:rsidRDefault="0076278B" w:rsidP="0076278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      Гимнастика в постели</w:t>
      </w:r>
    </w:p>
    <w:p w:rsidR="0076278B" w:rsidRPr="0076278B" w:rsidRDefault="0076278B" w:rsidP="0076278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Потягивания-поднимания поочередно правой и левой ног и рук одновременно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Поочередное сгибание и разгибание ног.</w:t>
      </w:r>
    </w:p>
    <w:p w:rsidR="0076278B" w:rsidRPr="0076278B" w:rsidRDefault="0076278B" w:rsidP="0076278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Самомассаж головы</w:t>
      </w:r>
    </w:p>
    <w:p w:rsidR="0076278B" w:rsidRPr="0076278B" w:rsidRDefault="0076278B" w:rsidP="0076278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Сидя на кровати, ребенок имитирует движения: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Включает воду, трогает ее, мочит волосы.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Наливает шампунь в ладошку и начинает изображать мытье головы.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Спиралевидными движениями ведет пальцы от висков к затылку.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4. Сильно ударяя подушечками пальцев, словно по клавишам, «бегает» по поверхности головы. Пальцы обеих рук то сбегаются, то разбегаются, то догоняют друг друга.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5. Смывает шампунь с головы.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6. Берет полотенце и сушит им волосы.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7. С любовью и лаской расчесывает волосы пальцами, словно расческой.</w:t>
      </w:r>
    </w:p>
    <w:p w:rsidR="0076278B" w:rsidRPr="0076278B" w:rsidRDefault="0076278B" w:rsidP="0076278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Дыхательные упражнения</w:t>
      </w:r>
    </w:p>
    <w:p w:rsidR="0076278B" w:rsidRPr="0076278B" w:rsidRDefault="0076278B" w:rsidP="0076278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Весьма надежное средство, укрепляющее защитные силы организма и охраняющее от простуды, – закаливающие дыхательные упражнения, которые выполняют утром до завтрака или вечером после ужина: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Ветерок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Взрослый произносит текст и показывает движения, а малыш их запоминает и повторяет: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Я ветер сильный, я лечу,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Лечу, куда хочу (руки опущены, ноги слегка расставлены, вдох через нос).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Хочу налево посвищу (поворачивает голову налево, делает губы трубочкой и дует),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Могу подуть направо (голова прямо – делает вдох через нос, голова направо – выдох через губы трубочкой),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Могу и вверх (голова прямо – делает вдох через нос, затем выдох через губы трубочкой и снова вдох),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И в облака (опускает голову, подбородком касается груди и делает спокойный выдох через рот)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Ну, а пока, я тучи разгоняю (выполняет круговые движения руками).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Самолет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Взрослый рассказывает стихотворение, а малыш выполняет движения в его ритме: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Самолетик - самолет (разводит руки в стороны ладошками вверх, поднимает голову, вдох)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Отправляется в полет (задерживает дыхание)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Жу-жу-жу</w:t>
      </w:r>
      <w:proofErr w:type="spellEnd"/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(делает поворот вправо)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Жу-жу-жу</w:t>
      </w:r>
      <w:proofErr w:type="spellEnd"/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(выдох, произносит ж-ж-ж)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Постою и отдохну (встает прямо, опустив руки)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Я налево полечу (поднимает голову, вдох)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Жу-жу-жу</w:t>
      </w:r>
      <w:proofErr w:type="spellEnd"/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(делает поворот влево)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Жу-жу-жу</w:t>
      </w:r>
      <w:proofErr w:type="spellEnd"/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(выдох, ж-ж-ж)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Постою и отдохну (встает прямо и опускает руки).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Кроме этих упражнений полезны: ежедневное надувание мыльных пузырей, воздушных шариков, задувание зажженных свечей, «сдувание бумажки» со своей ладони или стола сомкнутыми губами и даже бурление воды в стакане через соломинку.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Все процедуры, включающие в себя процесс закаливания, формируют полноценный день ребенка и создают здоровый образ его жизни. Но поскольку процесс закаливания тесно связан с обменом веществ и </w:t>
      </w:r>
      <w:proofErr w:type="spellStart"/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энерготратами</w:t>
      </w:r>
      <w:proofErr w:type="spellEnd"/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детского организма, нельзя забывать о важности правильного питания и включения витаминов в рацион ребенка.</w:t>
      </w:r>
    </w:p>
    <w:p w:rsidR="0076278B" w:rsidRPr="0076278B" w:rsidRDefault="0076278B" w:rsidP="0076278B">
      <w:pPr>
        <w:pBdr>
          <w:left w:val="single" w:sz="6" w:space="15" w:color="417AC9"/>
          <w:bottom w:val="single" w:sz="2" w:space="5" w:color="808080"/>
        </w:pBdr>
        <w:spacing w:before="450" w:after="75" w:line="240" w:lineRule="auto"/>
        <w:ind w:left="75" w:right="225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 Правильное питание</w:t>
      </w:r>
    </w:p>
    <w:p w:rsidR="0076278B" w:rsidRPr="0076278B" w:rsidRDefault="0076278B" w:rsidP="0076278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питания детей в дошкольном учреждении должна сочетаться с правильным питанием ребенка в семье. Нужно стремиться к тому, чтобы питание вне детского сада дополняло рацион, получаемый в организованном коллективе. Именно с этой целью в детских садах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дошкольном учреждении.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Утром, до отправления в детский сад, лучше ребенка не кормить, так как это нарушает режим питания, приводит к снижению аппетита, в таком случае малыш плохо завтракает в группе. Однако если Вы вынуждены приходить в детский сад очень рано, за 1-2 часа до завтрака, то можно дома давать ребенку сок и/или какие-либо фрукты.</w:t>
      </w:r>
    </w:p>
    <w:p w:rsidR="0076278B" w:rsidRPr="0076278B" w:rsidRDefault="0076278B" w:rsidP="0076278B">
      <w:pPr>
        <w:pBdr>
          <w:left w:val="single" w:sz="6" w:space="15" w:color="417AC9"/>
          <w:bottom w:val="single" w:sz="2" w:space="5" w:color="808080"/>
        </w:pBdr>
        <w:spacing w:before="450" w:after="75" w:line="240" w:lineRule="auto"/>
        <w:ind w:left="75" w:right="225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Фитотерапия</w:t>
      </w:r>
    </w:p>
    <w:p w:rsidR="0076278B" w:rsidRPr="0076278B" w:rsidRDefault="0076278B" w:rsidP="0076278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профилактики простудных заболеваний очень полезны отвары целебных трав, ведь витамины растительного происхождения усваиваются лучше, чем выделенные синтетическим путем.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Фитотерапия проводится в виде курсов: 2-3 курса в год продолжительностью от 3-х недель до 2,5 месяцев и перерывом между ними не менее 2-х недель. Минимальное количество ежедневных процедур в одном курсе – 15.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Для детей рекомендуют готовить настои и отвары в следующей суточной дозе сухого лекарственного сырья на 1 стакан: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1-3 лет – 1 чайная ложка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3-6 лет – 1 десертная ложка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старше 6 лет – 1 столовая ложка</w:t>
      </w: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 правильном приготовлении безопасны для дошкольников чаи из следующих растений: душица (цветки), калина, клюква, рябина, мята, мелисса. Особенно полезно ежедневное употребление настоя шиповника за 10-15 минут до еды. Отличным добавлением к настою может стать сок лимона и/или мед.</w:t>
      </w:r>
    </w:p>
    <w:p w:rsidR="0076278B" w:rsidRPr="0076278B" w:rsidRDefault="0076278B" w:rsidP="0076278B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627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76278B" w:rsidRPr="0076278B" w:rsidRDefault="0076278B" w:rsidP="007627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278B" w:rsidRPr="005D18B7" w:rsidRDefault="0076278B">
      <w:pPr>
        <w:rPr>
          <w:rFonts w:ascii="Times New Roman" w:hAnsi="Times New Roman" w:cs="Times New Roman"/>
          <w:sz w:val="28"/>
          <w:szCs w:val="28"/>
        </w:rPr>
      </w:pPr>
    </w:p>
    <w:sectPr w:rsidR="0076278B" w:rsidRPr="005D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8373D"/>
    <w:multiLevelType w:val="multilevel"/>
    <w:tmpl w:val="DE982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922B99"/>
    <w:multiLevelType w:val="multilevel"/>
    <w:tmpl w:val="6FB2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DBC"/>
    <w:rsid w:val="001635AA"/>
    <w:rsid w:val="00201DBC"/>
    <w:rsid w:val="002E156A"/>
    <w:rsid w:val="00416CCD"/>
    <w:rsid w:val="004C41EF"/>
    <w:rsid w:val="005D18B7"/>
    <w:rsid w:val="00697001"/>
    <w:rsid w:val="00760F72"/>
    <w:rsid w:val="0076278B"/>
    <w:rsid w:val="00A571A1"/>
    <w:rsid w:val="00B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5F8D"/>
  <w15:chartTrackingRefBased/>
  <w15:docId w15:val="{14201FCB-72D2-4E29-A553-481B73AB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1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80247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3442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122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964558">
                  <w:marLeft w:val="15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57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5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010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76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15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14</cp:revision>
  <dcterms:created xsi:type="dcterms:W3CDTF">2019-05-20T14:51:00Z</dcterms:created>
  <dcterms:modified xsi:type="dcterms:W3CDTF">2019-09-24T19:12:00Z</dcterms:modified>
</cp:coreProperties>
</file>