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Качество речи, её громкость, плавность во многом зависят от речевого дыхания. Давайте вспомним, что дыхание – это физиологический процесс, включающий в себя две фазы – вдох и выдох. Послушайте, как дышит ваш ребенок, не затруднено ли у него носовое дыхание, не приходится ли малышу держать рот открытым.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Дыхание можно разделить на два вида – речевое и неречевое. Неречевое дыхание состоит из вдоха и выдоха, примерно 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равных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продолжительности. Речевое дыхание отличается от 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неречевого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тем, что вдох менее продолжительный, чем выдох. Для того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чтобы можно было произнести развернутую фразу с правильной интонацией, нужно владеть и развивать речевое дыхание. Так же речевое дыхание важно для постановки отсутствующих звуков.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 гимнастикой.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Отрабатывая правильное речевое 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дыхание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придерживайтесь следующих рекомендаций: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 вдох через нос, выдох осуществляется ртом;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губы при выдохе немного открыты («трубочкой»);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выдох должен быть продолжительный и плавный; предметы предлагаемые ребенку для </w:t>
      </w:r>
      <w:proofErr w:type="spell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поддувания</w:t>
      </w:r>
      <w:proofErr w:type="spell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должны находиться на уровне рта ребенка;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 не поднимать плечи;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 не надувать щеки при выдохе;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6. упражнение на развитие дыхания повторить не более 3-5 раз;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7. осанка ребенка должна быть правильной (спину держать прямо, не сутулиться, не опускать плечи)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8. проводить упражнения по формированию правильного речевого дыхания в игровой форме;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9. помещение предварительно проветрить перед проведением дыхательной гимнастики.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тренировки речевого дыхания рекомендуем следующие упражнения: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«Узнай овощ, фрукт» (развитие глубокого вдоха)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Взрослый и ребенок рассматривают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понюхать и отгадать по запаху предложенный ему овощ, фрукт.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«Шарик надуваем и сдуваем» (развитие физиологического дыхания)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«Приятный запах» (развитие речевого дыхания)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подходят к вазочке с очищенным апельсином, яблоком, грушей, к еловой веточке и т.д., нюхает и на выдохе произносит: «Хорошо», «Вкусно», «Приятный запах».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«Буря в стакане»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«Футболисты»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Поочередно, взрослый и ребенок, дуют на ватный шарик («футбольный мячик»), стараясь забить гол в ворота («карандаши»). Следить, чтобы вдох производился через нос, а выдох был плавным и сильным, губы «трубочкой».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«Снежинка», «Листочек»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«Бабочка», «Птичка», «Осенние листочки»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уровне рта ребенка подвешены на ниточках бумажные бабочки, птички, листочки. Предложите ребенку плавно подуть (губы «трубочкой»)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«Кораблики»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Предложите ребёнку подуть на сделанные из бумаги кораблики, плавающие в тазу с водой, — то плавно, то быстрее – и проследить за движением корабликов.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«Подуем с блинчика»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Улыбнуться, положить широкий язык на нижнюю губу (сделать «блинчик»), подуть, произнося длительно звук «Ф». Щёки не надувать.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«Фокус»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середине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«Пароход гудит»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Предложить ребёнку подуть в пузырёк (как гудит пароход).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середине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языка.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 забудьте, ребёнок не должен делать судорожных, резких вдохов с поднятием плеч и с напряжением. Вдох должен быть спокойным. Кроме того, упражнения на дыхание утомляют ребёнка, поэтому не следует заниматься ими долго, достаточно несколько минут, т.к. длительное дутьё и длительный фиксированный выдох могут вызвать головокружение.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Совместная работа учителя-логопеда и воспитателей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Многих родителей волнует проблема правильного произношения звуков речи ребенка. Для того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чтобы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ловкости языка, губ, щек, подъязычной уздечки, которые называются артикуляционной гимнастикой. Ниже представлен общий комплекс артикуляционной гимнастики.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выполнении упражнений артикуляционной гимнастики следует помнить: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Необходимо соблюдать определенную последовательность – от простых упражнений к более </w:t>
      </w: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сложным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На начальном этапе упражнения выполняются в медленном темпе и перед зеркалом.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 Количество повторов каждого упражнения от 2 до 15 раз. Главное, чтобы упражнение выполнялось правильно.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 Зеркало можно убрать, когда ребенок научится правильно выполнять движения.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 Выполняйте рекомендованный логопедом комплекс артикуляционной гимнастики каждый день.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6. Если для ребенка утомительно выполнять все упражнения подряд, можно разбить гимнастику на блоки и выполнять их в течение дня.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7. 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Занятия дадут наилучший результат, если они проводятся в игровой форме.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«Заборчик 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Растянуть губы в улыбке, обнажив верхние и нижние зубы, которые стоят друг на друге, как заборчик. Про себя говорить</w:t>
      </w: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«И». Удерживать так под счет от 5 до 10.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«Трубочка»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Сомкнуть зубы, сделав « Заборчик». Округлить губы и вытянуть вперед, как при произнесении звука «О». Удерживать под счет от 1 до 10. Расслабить губы и повторить упражнение несколько раз.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Чередовать « Заборчик» — « Трубочка».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«Массаж десен и щек (маляр красит домик язычка)»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Круговые движения языка между зубами и губами внутри рта. Затем при этом движении погладить щеку с одной стороны, затем с другой стороны.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«Помидорчик»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надуть обе щеки.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«Огурчик»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втянуть обе щечки.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«Орешек»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Языком дотронуться до правой щеки и удержать положение, затем до левой.</w:t>
      </w:r>
    </w:p>
    <w:p w:rsidR="005D7555" w:rsidRPr="00407E4F" w:rsidRDefault="005D7555" w:rsidP="00407E4F">
      <w:pPr>
        <w:pStyle w:val="a3"/>
        <w:tabs>
          <w:tab w:val="left" w:pos="2325"/>
        </w:tabs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«Покатай орешек»</w:t>
      </w:r>
      <w:r w:rsidR="00407E4F"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Языком дотронуться до правой щеки и «покатать орешек», затем дотронуться до левой и также «покатать орешек».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«Накажем непослушный язычок»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пя-пя-пя</w:t>
      </w:r>
      <w:proofErr w:type="spell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а потом покусать зубами: « </w:t>
      </w:r>
      <w:proofErr w:type="spell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тя-тя-тя</w:t>
      </w:r>
      <w:proofErr w:type="spell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«Часики»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Приоткрыть рот, кончик языка скользит по верхней губе, затем по нижней (по кругу).</w:t>
      </w:r>
      <w:proofErr w:type="gram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пределы губ не выходить. Губы не поджимать, челюсть не двигать.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«Крестик»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Рот приоткрыть, поднять узкий язык на верхнюю губу, затем на нижнюю, потом в левый и в правый угол рта.</w:t>
      </w:r>
      <w:proofErr w:type="gramEnd"/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«Качели»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Кончиком языка упираться поочередно то в верхние, то в нижние зубы. Челюсть не двигать.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«Кошечка лакает молоко»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Лакательные</w:t>
      </w:r>
      <w:proofErr w:type="spellEnd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движения языком (голова не опускается, работает только язычок).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«Лошадка»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Улыбнуться, показать зубы, приоткрыть рот и пощелкать кончиком языка (как лошадка цокает копытами). Повторить упражнение неоднократно, губы улыбаются.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«Почистим верхние и нижние зубки»</w:t>
      </w:r>
    </w:p>
    <w:p w:rsidR="005D7555" w:rsidRPr="00407E4F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Улыбнуться, приоткрыть рот, кончиком язычка двигать влево – вправо по верхним зубам, а затем за нижними зубами. Челюсть не двигать (зубы можно чистить и снаружи, и внутри).</w:t>
      </w:r>
    </w:p>
    <w:p w:rsidR="005D7555" w:rsidRDefault="005D7555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07E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Уверена, что наше сотрудничество окажется результативным!</w:t>
      </w:r>
      <w:proofErr w:type="gramEnd"/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26EB3" w:rsidRPr="00126EB3" w:rsidRDefault="00126EB3" w:rsidP="00126EB3">
      <w:pPr>
        <w:jc w:val="center"/>
        <w:rPr>
          <w:rFonts w:ascii="Times New Roman" w:eastAsia="Calibri" w:hAnsi="Times New Roman"/>
        </w:rPr>
      </w:pPr>
      <w:r w:rsidRPr="00126EB3">
        <w:rPr>
          <w:rFonts w:ascii="Times New Roman" w:eastAsia="Calibri" w:hAnsi="Times New Roman"/>
        </w:rPr>
        <w:lastRenderedPageBreak/>
        <w:t>Структурное    подразделение  «Детский сад  комбинированного вида «Ягодка»</w:t>
      </w:r>
    </w:p>
    <w:p w:rsidR="00126EB3" w:rsidRPr="00126EB3" w:rsidRDefault="00126EB3" w:rsidP="00126EB3">
      <w:pPr>
        <w:jc w:val="center"/>
        <w:rPr>
          <w:rFonts w:ascii="Times New Roman" w:eastAsia="Calibri" w:hAnsi="Times New Roman"/>
        </w:rPr>
      </w:pPr>
      <w:r w:rsidRPr="00126EB3">
        <w:rPr>
          <w:rFonts w:ascii="Times New Roman" w:eastAsia="Calibri" w:hAnsi="Times New Roman"/>
        </w:rPr>
        <w:t>Муниципального бюджетного  дошкольного  образовательного  учреждения</w:t>
      </w:r>
    </w:p>
    <w:p w:rsidR="00126EB3" w:rsidRPr="00126EB3" w:rsidRDefault="00126EB3" w:rsidP="00126EB3">
      <w:pPr>
        <w:jc w:val="center"/>
        <w:rPr>
          <w:rFonts w:ascii="Times New Roman" w:eastAsia="Calibri" w:hAnsi="Times New Roman"/>
        </w:rPr>
      </w:pPr>
      <w:r w:rsidRPr="00126EB3">
        <w:rPr>
          <w:rFonts w:ascii="Times New Roman" w:eastAsia="Calibri" w:hAnsi="Times New Roman"/>
        </w:rPr>
        <w:t>«Детский сад «Планета  детства» комбинированного  вида»</w:t>
      </w:r>
    </w:p>
    <w:p w:rsidR="00126EB3" w:rsidRPr="00126EB3" w:rsidRDefault="00126EB3" w:rsidP="00126EB3">
      <w:pPr>
        <w:jc w:val="center"/>
        <w:rPr>
          <w:rFonts w:ascii="Times New Roman" w:eastAsia="Calibri" w:hAnsi="Times New Roman"/>
        </w:rPr>
      </w:pPr>
      <w:r w:rsidRPr="00126EB3">
        <w:rPr>
          <w:rFonts w:ascii="Times New Roman" w:eastAsia="Calibri" w:hAnsi="Times New Roman"/>
        </w:rPr>
        <w:t xml:space="preserve">Республика  Мордовия, </w:t>
      </w:r>
      <w:proofErr w:type="spellStart"/>
      <w:r w:rsidRPr="00126EB3">
        <w:rPr>
          <w:rFonts w:ascii="Times New Roman" w:eastAsia="Calibri" w:hAnsi="Times New Roman"/>
        </w:rPr>
        <w:t>Чамзинский</w:t>
      </w:r>
      <w:proofErr w:type="spellEnd"/>
      <w:r w:rsidRPr="00126EB3">
        <w:rPr>
          <w:rFonts w:ascii="Times New Roman" w:eastAsia="Calibri" w:hAnsi="Times New Roman"/>
        </w:rPr>
        <w:t xml:space="preserve">  район,  </w:t>
      </w:r>
      <w:proofErr w:type="spellStart"/>
      <w:r w:rsidRPr="00126EB3">
        <w:rPr>
          <w:rFonts w:ascii="Times New Roman" w:eastAsia="Calibri" w:hAnsi="Times New Roman"/>
        </w:rPr>
        <w:t>п</w:t>
      </w:r>
      <w:proofErr w:type="gramStart"/>
      <w:r w:rsidRPr="00126EB3">
        <w:rPr>
          <w:rFonts w:ascii="Times New Roman" w:eastAsia="Calibri" w:hAnsi="Times New Roman"/>
        </w:rPr>
        <w:t>.Ч</w:t>
      </w:r>
      <w:proofErr w:type="gramEnd"/>
      <w:r w:rsidRPr="00126EB3">
        <w:rPr>
          <w:rFonts w:ascii="Times New Roman" w:eastAsia="Calibri" w:hAnsi="Times New Roman"/>
        </w:rPr>
        <w:t>амзинка</w:t>
      </w:r>
      <w:proofErr w:type="spellEnd"/>
      <w:r w:rsidRPr="00126EB3">
        <w:rPr>
          <w:rFonts w:ascii="Times New Roman" w:eastAsia="Calibri" w:hAnsi="Times New Roman"/>
        </w:rPr>
        <w:t xml:space="preserve">, ул. </w:t>
      </w:r>
      <w:proofErr w:type="spellStart"/>
      <w:r w:rsidRPr="00126EB3">
        <w:rPr>
          <w:rFonts w:ascii="Times New Roman" w:eastAsia="Calibri" w:hAnsi="Times New Roman"/>
        </w:rPr>
        <w:t>Горячкина</w:t>
      </w:r>
      <w:proofErr w:type="spellEnd"/>
      <w:r w:rsidRPr="00126EB3">
        <w:rPr>
          <w:rFonts w:ascii="Times New Roman" w:eastAsia="Calibri" w:hAnsi="Times New Roman"/>
        </w:rPr>
        <w:t>, д.7А</w:t>
      </w:r>
    </w:p>
    <w:p w:rsidR="00126EB3" w:rsidRPr="00126EB3" w:rsidRDefault="00126EB3" w:rsidP="00126EB3">
      <w:pPr>
        <w:tabs>
          <w:tab w:val="left" w:pos="3262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Default="00407E4F" w:rsidP="005D7555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07E4F" w:rsidRPr="00407E4F" w:rsidRDefault="00407E4F" w:rsidP="00407E4F">
      <w:pPr>
        <w:pStyle w:val="a3"/>
        <w:jc w:val="center"/>
        <w:rPr>
          <w:rFonts w:ascii="Times New Roman" w:eastAsia="Times New Roman" w:hAnsi="Times New Roman"/>
          <w:b/>
          <w:color w:val="000000" w:themeColor="text1"/>
          <w:sz w:val="32"/>
          <w:lang w:eastAsia="ru-RU"/>
        </w:rPr>
      </w:pPr>
      <w:bookmarkStart w:id="0" w:name="_GoBack"/>
      <w:r w:rsidRPr="00407E4F">
        <w:rPr>
          <w:rFonts w:ascii="Times New Roman" w:eastAsia="Times New Roman" w:hAnsi="Times New Roman"/>
          <w:b/>
          <w:color w:val="000000" w:themeColor="text1"/>
          <w:sz w:val="32"/>
          <w:lang w:eastAsia="ru-RU"/>
        </w:rPr>
        <w:t>Консультация</w:t>
      </w:r>
    </w:p>
    <w:p w:rsidR="00407E4F" w:rsidRDefault="00407E4F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  <w:r w:rsidRPr="00407E4F">
        <w:rPr>
          <w:rFonts w:ascii="Times New Roman" w:eastAsia="Times New Roman" w:hAnsi="Times New Roman"/>
          <w:color w:val="000000" w:themeColor="text1"/>
          <w:sz w:val="32"/>
          <w:lang w:eastAsia="ru-RU"/>
        </w:rPr>
        <w:t>«Развивая артикуляционны</w:t>
      </w:r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>й аппарат  и правильное дыхание</w:t>
      </w:r>
      <w:r w:rsidRPr="00407E4F">
        <w:rPr>
          <w:rFonts w:ascii="Times New Roman" w:eastAsia="Times New Roman" w:hAnsi="Times New Roman"/>
          <w:color w:val="000000" w:themeColor="text1"/>
          <w:sz w:val="32"/>
          <w:lang w:eastAsia="ru-RU"/>
        </w:rPr>
        <w:t>, развиваем речь детей»</w:t>
      </w: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bookmarkEnd w:id="0"/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407E4F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126EB3">
      <w:pPr>
        <w:pStyle w:val="a3"/>
        <w:jc w:val="right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 xml:space="preserve">Подготовила:  </w:t>
      </w:r>
    </w:p>
    <w:p w:rsidR="00126EB3" w:rsidRDefault="00126EB3" w:rsidP="00126EB3">
      <w:pPr>
        <w:pStyle w:val="a3"/>
        <w:jc w:val="right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 xml:space="preserve">учитель-логопед </w:t>
      </w:r>
    </w:p>
    <w:p w:rsidR="00126EB3" w:rsidRDefault="00126EB3" w:rsidP="00126EB3">
      <w:pPr>
        <w:pStyle w:val="a3"/>
        <w:jc w:val="right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>Ларькина</w:t>
      </w:r>
      <w:proofErr w:type="spellEnd"/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 xml:space="preserve">  С.А.</w:t>
      </w:r>
    </w:p>
    <w:p w:rsidR="00126EB3" w:rsidRDefault="00126EB3" w:rsidP="00126EB3">
      <w:pPr>
        <w:pStyle w:val="a3"/>
        <w:jc w:val="right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126EB3">
      <w:pPr>
        <w:pStyle w:val="a3"/>
        <w:jc w:val="right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126EB3">
      <w:pPr>
        <w:pStyle w:val="a3"/>
        <w:jc w:val="right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126EB3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Default="00126EB3" w:rsidP="00126EB3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</w:p>
    <w:p w:rsidR="00126EB3" w:rsidRPr="00407E4F" w:rsidRDefault="00126EB3" w:rsidP="00126EB3">
      <w:pPr>
        <w:pStyle w:val="a3"/>
        <w:jc w:val="center"/>
        <w:rPr>
          <w:rFonts w:ascii="Times New Roman" w:eastAsia="Times New Roman" w:hAnsi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lang w:eastAsia="ru-RU"/>
        </w:rPr>
        <w:t>Чамзинка  2020</w:t>
      </w:r>
    </w:p>
    <w:sectPr w:rsidR="00126EB3" w:rsidRPr="0040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42"/>
    <w:multiLevelType w:val="multilevel"/>
    <w:tmpl w:val="85D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609A"/>
    <w:multiLevelType w:val="multilevel"/>
    <w:tmpl w:val="722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D21DC"/>
    <w:multiLevelType w:val="multilevel"/>
    <w:tmpl w:val="5BD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36A92"/>
    <w:multiLevelType w:val="multilevel"/>
    <w:tmpl w:val="7C2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52CD9"/>
    <w:multiLevelType w:val="multilevel"/>
    <w:tmpl w:val="5FF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845EE"/>
    <w:multiLevelType w:val="multilevel"/>
    <w:tmpl w:val="FCCE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57567"/>
    <w:multiLevelType w:val="multilevel"/>
    <w:tmpl w:val="968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0B8F"/>
    <w:multiLevelType w:val="multilevel"/>
    <w:tmpl w:val="3CA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33BBC"/>
    <w:multiLevelType w:val="multilevel"/>
    <w:tmpl w:val="A04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02679"/>
    <w:multiLevelType w:val="multilevel"/>
    <w:tmpl w:val="6D8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002E8"/>
    <w:multiLevelType w:val="multilevel"/>
    <w:tmpl w:val="570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168A5"/>
    <w:multiLevelType w:val="multilevel"/>
    <w:tmpl w:val="A02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43561"/>
    <w:multiLevelType w:val="multilevel"/>
    <w:tmpl w:val="F49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C4CC8"/>
    <w:multiLevelType w:val="multilevel"/>
    <w:tmpl w:val="9682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464DA"/>
    <w:multiLevelType w:val="multilevel"/>
    <w:tmpl w:val="B08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F15DE"/>
    <w:multiLevelType w:val="multilevel"/>
    <w:tmpl w:val="107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476F0"/>
    <w:multiLevelType w:val="multilevel"/>
    <w:tmpl w:val="6E8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D177C"/>
    <w:multiLevelType w:val="multilevel"/>
    <w:tmpl w:val="68C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73DA0"/>
    <w:multiLevelType w:val="multilevel"/>
    <w:tmpl w:val="ACF4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2202E"/>
    <w:multiLevelType w:val="multilevel"/>
    <w:tmpl w:val="620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71848"/>
    <w:multiLevelType w:val="multilevel"/>
    <w:tmpl w:val="7E9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70E8"/>
    <w:multiLevelType w:val="multilevel"/>
    <w:tmpl w:val="76A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0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8"/>
  </w:num>
  <w:num w:numId="15">
    <w:abstractNumId w:val="6"/>
  </w:num>
  <w:num w:numId="16">
    <w:abstractNumId w:val="8"/>
  </w:num>
  <w:num w:numId="17">
    <w:abstractNumId w:val="13"/>
  </w:num>
  <w:num w:numId="18">
    <w:abstractNumId w:val="12"/>
  </w:num>
  <w:num w:numId="19">
    <w:abstractNumId w:val="10"/>
  </w:num>
  <w:num w:numId="20">
    <w:abstractNumId w:val="1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55"/>
    <w:rsid w:val="00126EB3"/>
    <w:rsid w:val="00407E4F"/>
    <w:rsid w:val="005D7555"/>
    <w:rsid w:val="00711A0C"/>
    <w:rsid w:val="007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75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5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5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755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D75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75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75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75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75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75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75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75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755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D75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D75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D75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D755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D7555"/>
    <w:rPr>
      <w:b/>
      <w:bCs/>
    </w:rPr>
  </w:style>
  <w:style w:type="character" w:styleId="a9">
    <w:name w:val="Emphasis"/>
    <w:basedOn w:val="a0"/>
    <w:uiPriority w:val="20"/>
    <w:qFormat/>
    <w:rsid w:val="005D755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D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7555"/>
    <w:rPr>
      <w:i/>
    </w:rPr>
  </w:style>
  <w:style w:type="character" w:customStyle="1" w:styleId="22">
    <w:name w:val="Цитата 2 Знак"/>
    <w:basedOn w:val="a0"/>
    <w:link w:val="21"/>
    <w:uiPriority w:val="29"/>
    <w:rsid w:val="005D75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75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7555"/>
    <w:rPr>
      <w:b/>
      <w:i/>
      <w:sz w:val="24"/>
    </w:rPr>
  </w:style>
  <w:style w:type="character" w:styleId="ad">
    <w:name w:val="Subtle Emphasis"/>
    <w:uiPriority w:val="19"/>
    <w:qFormat/>
    <w:rsid w:val="005D75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75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75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75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75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755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75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5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5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D755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D75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75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75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75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75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75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75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75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755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D75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D75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D75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D755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D7555"/>
    <w:rPr>
      <w:b/>
      <w:bCs/>
    </w:rPr>
  </w:style>
  <w:style w:type="character" w:styleId="a9">
    <w:name w:val="Emphasis"/>
    <w:basedOn w:val="a0"/>
    <w:uiPriority w:val="20"/>
    <w:qFormat/>
    <w:rsid w:val="005D755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D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7555"/>
    <w:rPr>
      <w:i/>
    </w:rPr>
  </w:style>
  <w:style w:type="character" w:customStyle="1" w:styleId="22">
    <w:name w:val="Цитата 2 Знак"/>
    <w:basedOn w:val="a0"/>
    <w:link w:val="21"/>
    <w:uiPriority w:val="29"/>
    <w:rsid w:val="005D75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75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7555"/>
    <w:rPr>
      <w:b/>
      <w:i/>
      <w:sz w:val="24"/>
    </w:rPr>
  </w:style>
  <w:style w:type="character" w:styleId="ad">
    <w:name w:val="Subtle Emphasis"/>
    <w:uiPriority w:val="19"/>
    <w:qFormat/>
    <w:rsid w:val="005D75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75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75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75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75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75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cp:lastPrinted>2020-01-21T15:37:00Z</cp:lastPrinted>
  <dcterms:created xsi:type="dcterms:W3CDTF">2020-01-21T14:35:00Z</dcterms:created>
  <dcterms:modified xsi:type="dcterms:W3CDTF">2020-01-21T15:39:00Z</dcterms:modified>
</cp:coreProperties>
</file>