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>МБДОУ «Детский сад «Планета детства» комбинированного вида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rPr>
          <w:rFonts w:eastAsia="Times New Roman" w:cs="Times New Roman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B141F4" w:rsidRPr="00E0065D" w:rsidRDefault="00B141F4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b/>
          <w:color w:val="000000"/>
          <w:sz w:val="40"/>
          <w:szCs w:val="40"/>
        </w:rPr>
      </w:pPr>
      <w:r w:rsidRPr="00E0065D">
        <w:rPr>
          <w:rFonts w:eastAsia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B141F4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«</w:t>
      </w:r>
      <w:r w:rsidR="003B130B">
        <w:rPr>
          <w:rFonts w:eastAsia="Times New Roman" w:cs="Times New Roman"/>
          <w:b/>
          <w:i/>
          <w:color w:val="000000"/>
          <w:sz w:val="52"/>
          <w:szCs w:val="52"/>
        </w:rPr>
        <w:t>Правила безопасного поведения на водных объектах</w:t>
      </w: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»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52"/>
          <w:szCs w:val="52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E0065D">
        <w:rPr>
          <w:rFonts w:eastAsia="Times New Roman" w:cs="Times New Roman"/>
          <w:color w:val="000000"/>
          <w:sz w:val="28"/>
          <w:szCs w:val="28"/>
        </w:rPr>
        <w:t>Ротанова</w:t>
      </w:r>
      <w:proofErr w:type="spellEnd"/>
      <w:r w:rsidRPr="00E0065D">
        <w:rPr>
          <w:rFonts w:eastAsia="Times New Roman" w:cs="Times New Roman"/>
          <w:color w:val="000000"/>
          <w:sz w:val="28"/>
          <w:szCs w:val="28"/>
        </w:rPr>
        <w:t xml:space="preserve"> Н. Н.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>Чамзинка, 2023 г.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Все мы с нетерпением ждем начала зимы и становления льда на реках и других водоемах. Самые нетерпеливые выбираются на неокрепший лёд, едва тот установится на поверхности воды. Тем самым подвергая серьезной опасности свою жизнь</w:t>
      </w:r>
      <w:proofErr w:type="gramStart"/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 порою и жизнь своих детей.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B130B" w:rsidRPr="003B130B" w:rsidRDefault="003B130B" w:rsidP="003B130B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Нельзя забывать и об опасности, которую таят в себе только что замерзшие водоемы. Первый лед очень коварен. Не торопитесь выходить на него, он только кажется прочным, а на самом деле  тонкий, слабый и не выдержит тяжести даже ребенка, не говоря о взрослом человеке.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Молодой лед можно отличить от </w:t>
      </w:r>
      <w:proofErr w:type="gramStart"/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крепкого</w:t>
      </w:r>
      <w:proofErr w:type="gramEnd"/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более темному цвету. Так же опасен лед во время оттепелей. Поэтому важно соблюдать правила безопасного поведения на зимних водоемах, чтобы зимние забавы не обернулись непоправимой бедой.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B130B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НЕ ОТПУСКАЙТЕ ДЕТЕЙ ОДНИХ НА ВОДОЕМЫ!!!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B130B">
        <w:rPr>
          <w:rFonts w:eastAsia="Times New Roman" w:cs="Times New Roman"/>
          <w:b/>
          <w:bCs/>
          <w:color w:val="000000"/>
          <w:sz w:val="28"/>
          <w:szCs w:val="28"/>
        </w:rPr>
        <w:t>СОБЛЮДАЙТЕ ПРАВИЛА ПОВЕДЕНИЯ НА ВОДОЕМАХ: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1. Не выходите на тонкий неокрепший лед.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3B130B">
        <w:rPr>
          <w:rFonts w:eastAsia="Times New Roman" w:cs="Times New Roman"/>
          <w:color w:val="000000"/>
          <w:sz w:val="28"/>
          <w:szCs w:val="28"/>
        </w:rPr>
        <w:t>e</w:t>
      </w:r>
      <w:proofErr w:type="gramStart"/>
      <w:r w:rsidRPr="003B130B">
        <w:rPr>
          <w:rFonts w:eastAsia="Times New Roman" w:cs="Times New Roman"/>
          <w:color w:val="000000"/>
          <w:sz w:val="28"/>
          <w:szCs w:val="28"/>
        </w:rPr>
        <w:t>г</w:t>
      </w:r>
      <w:proofErr w:type="gramEnd"/>
      <w:r w:rsidRPr="003B130B">
        <w:rPr>
          <w:rFonts w:eastAsia="Times New Roman" w:cs="Times New Roman"/>
          <w:color w:val="000000"/>
          <w:sz w:val="28"/>
          <w:szCs w:val="28"/>
        </w:rPr>
        <w:t>o</w:t>
      </w:r>
      <w:proofErr w:type="spellEnd"/>
      <w:r w:rsidRPr="003B130B">
        <w:rPr>
          <w:rFonts w:eastAsia="Times New Roman" w:cs="Times New Roman"/>
          <w:color w:val="000000"/>
          <w:sz w:val="28"/>
          <w:szCs w:val="28"/>
        </w:rPr>
        <w:t xml:space="preserve"> поперек тела.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lastRenderedPageBreak/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 xml:space="preserve">10. При </w:t>
      </w:r>
      <w:proofErr w:type="spellStart"/>
      <w:r w:rsidRPr="003B130B">
        <w:rPr>
          <w:rFonts w:eastAsia="Times New Roman" w:cs="Times New Roman"/>
          <w:color w:val="000000"/>
          <w:sz w:val="28"/>
          <w:szCs w:val="28"/>
        </w:rPr>
        <w:t>проламывании</w:t>
      </w:r>
      <w:proofErr w:type="spellEnd"/>
      <w:r w:rsidRPr="003B130B">
        <w:rPr>
          <w:rFonts w:eastAsia="Times New Roman" w:cs="Times New Roman"/>
          <w:color w:val="000000"/>
          <w:sz w:val="28"/>
          <w:szCs w:val="28"/>
        </w:rPr>
        <w:t xml:space="preserve"> льда необходимо: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3B130B">
        <w:rPr>
          <w:rFonts w:eastAsia="Times New Roman" w:cs="Times New Roman"/>
          <w:color w:val="000000"/>
          <w:sz w:val="28"/>
          <w:szCs w:val="28"/>
        </w:rPr>
        <w:t>Выбирайться</w:t>
      </w:r>
      <w:proofErr w:type="spellEnd"/>
      <w:r w:rsidRPr="003B130B">
        <w:rPr>
          <w:rFonts w:eastAsia="Times New Roman" w:cs="Times New Roman"/>
          <w:color w:val="000000"/>
          <w:sz w:val="28"/>
          <w:szCs w:val="28"/>
        </w:rPr>
        <w:t xml:space="preserve"> на лёд в месте, где произошло падение;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- Втыкать в лёд острые предметы, подтягиваясь к ним;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- Удаляться от полыньи ползком по собственным следам.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11. Особенно опасен тонкий лед, припорошенный снегом.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3B130B" w:rsidRPr="003B130B" w:rsidRDefault="003B130B" w:rsidP="003B130B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b/>
          <w:bCs/>
          <w:color w:val="000000"/>
          <w:sz w:val="28"/>
          <w:szCs w:val="28"/>
        </w:rPr>
        <w:t>ПОМНИТЕ!</w:t>
      </w:r>
    </w:p>
    <w:p w:rsidR="003B130B" w:rsidRPr="003B130B" w:rsidRDefault="003B130B" w:rsidP="003B130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- Человек может погибнуть в результате переохлаждения через 15-20 минут после попадания в воду.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В случае треска льда, пригибания, появления воды на поверхности льда, немедленно вернитесь на берег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Не ходите по льду толпой или с тяжелым грузом. Лучше всего без необходимости не выходить на лед!!!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3B130B">
        <w:rPr>
          <w:rFonts w:eastAsia="Times New Roman" w:cs="Times New Roman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раздеться и хорошо выжать одежду так, как переход в мокрой одежде более опасен;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развести костер (если есть возможность) или согреться движением;</w:t>
      </w:r>
      <w:r w:rsidRPr="003B13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- растереться руками, сухой тканью, но не снегом.</w:t>
      </w:r>
    </w:p>
    <w:p w:rsidR="003B130B" w:rsidRPr="003B130B" w:rsidRDefault="003B130B" w:rsidP="003B130B">
      <w:pPr>
        <w:spacing w:after="200" w:line="360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3B130B">
        <w:rPr>
          <w:rFonts w:cs="Times New Roman"/>
          <w:b/>
          <w:sz w:val="28"/>
          <w:szCs w:val="28"/>
          <w:lang w:eastAsia="en-US"/>
        </w:rPr>
        <w:t>БЕРЕГИТЕ СЕБЯ И СВОИХ ДЕТЕЙ!!!</w:t>
      </w:r>
    </w:p>
    <w:p w:rsidR="001D74CB" w:rsidRDefault="001D74CB" w:rsidP="003B130B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</w:p>
    <w:sectPr w:rsidR="001D74CB" w:rsidSect="00A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C47"/>
    <w:multiLevelType w:val="multilevel"/>
    <w:tmpl w:val="7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7762"/>
    <w:multiLevelType w:val="multilevel"/>
    <w:tmpl w:val="56A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255"/>
    <w:multiLevelType w:val="multilevel"/>
    <w:tmpl w:val="6F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17F9"/>
    <w:multiLevelType w:val="multilevel"/>
    <w:tmpl w:val="B4E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6159E"/>
    <w:multiLevelType w:val="multilevel"/>
    <w:tmpl w:val="FC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81FBB"/>
    <w:multiLevelType w:val="multilevel"/>
    <w:tmpl w:val="F86E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5BAA"/>
    <w:multiLevelType w:val="multilevel"/>
    <w:tmpl w:val="91F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74914"/>
    <w:multiLevelType w:val="multilevel"/>
    <w:tmpl w:val="979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27833"/>
    <w:multiLevelType w:val="multilevel"/>
    <w:tmpl w:val="25C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F1E06"/>
    <w:multiLevelType w:val="multilevel"/>
    <w:tmpl w:val="162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CB"/>
    <w:rsid w:val="00126CA4"/>
    <w:rsid w:val="001870E3"/>
    <w:rsid w:val="001D74CB"/>
    <w:rsid w:val="003B130B"/>
    <w:rsid w:val="006F010A"/>
    <w:rsid w:val="00880F0B"/>
    <w:rsid w:val="00A33B32"/>
    <w:rsid w:val="00B141F4"/>
    <w:rsid w:val="00B60567"/>
    <w:rsid w:val="00D87D27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3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0E3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3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0E3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E3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0E3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0E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E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E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E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E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70E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0E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0E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E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7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7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0E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0E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1870E3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870E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70E3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70E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70E3"/>
    <w:rPr>
      <w:b/>
      <w:bCs/>
    </w:rPr>
  </w:style>
  <w:style w:type="character" w:styleId="a8">
    <w:name w:val="Emphasis"/>
    <w:qFormat/>
    <w:rsid w:val="001870E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1870E3"/>
  </w:style>
  <w:style w:type="paragraph" w:styleId="ab">
    <w:name w:val="List Paragraph"/>
    <w:basedOn w:val="a"/>
    <w:uiPriority w:val="34"/>
    <w:qFormat/>
    <w:rsid w:val="00187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0E3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70E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7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0E3"/>
    <w:rPr>
      <w:i/>
      <w:iCs/>
    </w:rPr>
  </w:style>
  <w:style w:type="character" w:styleId="ae">
    <w:name w:val="Subtle Emphasis"/>
    <w:uiPriority w:val="19"/>
    <w:qFormat/>
    <w:rsid w:val="001870E3"/>
    <w:rPr>
      <w:i/>
      <w:iCs/>
    </w:rPr>
  </w:style>
  <w:style w:type="character" w:styleId="af">
    <w:name w:val="Intense Emphasis"/>
    <w:uiPriority w:val="21"/>
    <w:qFormat/>
    <w:rsid w:val="001870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870E3"/>
    <w:rPr>
      <w:smallCaps/>
    </w:rPr>
  </w:style>
  <w:style w:type="character" w:styleId="af1">
    <w:name w:val="Intense Reference"/>
    <w:uiPriority w:val="32"/>
    <w:qFormat/>
    <w:rsid w:val="001870E3"/>
    <w:rPr>
      <w:b/>
      <w:bCs/>
      <w:smallCaps/>
    </w:rPr>
  </w:style>
  <w:style w:type="character" w:styleId="af2">
    <w:name w:val="Book Title"/>
    <w:basedOn w:val="a0"/>
    <w:uiPriority w:val="33"/>
    <w:qFormat/>
    <w:rsid w:val="001870E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70E3"/>
    <w:pPr>
      <w:outlineLvl w:val="9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locked/>
    <w:rsid w:val="001870E3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1D74C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D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74CB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Филатовы</dc:creator>
  <cp:lastModifiedBy>Катя</cp:lastModifiedBy>
  <cp:revision>2</cp:revision>
  <dcterms:created xsi:type="dcterms:W3CDTF">2023-11-26T12:22:00Z</dcterms:created>
  <dcterms:modified xsi:type="dcterms:W3CDTF">2023-11-26T12:22:00Z</dcterms:modified>
</cp:coreProperties>
</file>