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B" w:rsidRPr="00632ECB" w:rsidRDefault="00632ECB" w:rsidP="00632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«Игры и забавы в зимний период»</w:t>
      </w:r>
      <w:r w:rsidRPr="00632ECB">
        <w:rPr>
          <w:rFonts w:ascii="Times New Roman" w:hAnsi="Times New Roman" w:cs="Times New Roman"/>
          <w:b/>
          <w:sz w:val="36"/>
          <w:szCs w:val="36"/>
        </w:rPr>
        <w:t>"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Зимние развлечения не только доставляют детям необыкновенную радость, но и приносят пользу для здоровья. Эти игры, не требуют большого количества времени, каких-то незапланированных затрат или определенных умений.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Чем же занять детей на улице? А игр тут предостаточно!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Самая известная, наверное, уличная зимняя игра – это игра в снежки!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Катание с горки.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 xml:space="preserve">С горки можно кататься на ледянках, санках, ватрушках, </w:t>
      </w:r>
      <w:proofErr w:type="spellStart"/>
      <w:r w:rsidRPr="00632ECB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632ECB">
        <w:rPr>
          <w:rFonts w:ascii="Times New Roman" w:hAnsi="Times New Roman" w:cs="Times New Roman"/>
          <w:sz w:val="28"/>
          <w:szCs w:val="28"/>
        </w:rPr>
        <w:t xml:space="preserve">. Классический спуск «паровозиком» захватывает дух не только у детей, но и у их родителей. Сбиваясь в </w:t>
      </w:r>
      <w:proofErr w:type="spellStart"/>
      <w:proofErr w:type="gramStart"/>
      <w:r w:rsidRPr="00632ECB">
        <w:rPr>
          <w:rFonts w:ascii="Times New Roman" w:hAnsi="Times New Roman" w:cs="Times New Roman"/>
          <w:sz w:val="28"/>
          <w:szCs w:val="28"/>
        </w:rPr>
        <w:t>кучу-малу</w:t>
      </w:r>
      <w:proofErr w:type="spellEnd"/>
      <w:proofErr w:type="gramEnd"/>
      <w:r w:rsidRPr="00632ECB">
        <w:rPr>
          <w:rFonts w:ascii="Times New Roman" w:hAnsi="Times New Roman" w:cs="Times New Roman"/>
          <w:sz w:val="28"/>
          <w:szCs w:val="28"/>
        </w:rPr>
        <w:t>, дети быстрее начинают дружить между собой, телесный контакт во время шумной веселой игры сближает.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Лепка снеговика.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Самый простой снеговик состоит из трёх снежных шаров. Дальше украшаем его. Вот здесь фантазии нет 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lastRenderedPageBreak/>
        <w:t xml:space="preserve">Итак,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 w:rsidRPr="00632ECB">
        <w:rPr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632ECB">
        <w:rPr>
          <w:rFonts w:ascii="Times New Roman" w:hAnsi="Times New Roman" w:cs="Times New Roman"/>
          <w:sz w:val="28"/>
          <w:szCs w:val="28"/>
        </w:rPr>
        <w:t xml:space="preserve"> разбрызгивал краску. Начните с рисования глаз, бровей и губ снеговика, затем можно «одеть» его во что-нибудь нарядное и яркое.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Постройка снежной крепости.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Рисуем снежных ангелов.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 (в парке, в лесу) 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632ECB">
        <w:rPr>
          <w:rFonts w:ascii="Times New Roman" w:hAnsi="Times New Roman" w:cs="Times New Roman"/>
          <w:sz w:val="28"/>
          <w:szCs w:val="28"/>
        </w:rPr>
        <w:t>ангельскобелой</w:t>
      </w:r>
      <w:proofErr w:type="spellEnd"/>
      <w:r w:rsidRPr="00632ECB">
        <w:rPr>
          <w:rFonts w:ascii="Times New Roman" w:hAnsi="Times New Roman" w:cs="Times New Roman"/>
          <w:sz w:val="28"/>
          <w:szCs w:val="28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632ECB">
        <w:rPr>
          <w:rFonts w:ascii="Times New Roman" w:hAnsi="Times New Roman" w:cs="Times New Roman"/>
          <w:sz w:val="28"/>
          <w:szCs w:val="28"/>
        </w:rPr>
        <w:t>получившийся</w:t>
      </w:r>
      <w:proofErr w:type="gramEnd"/>
      <w:r w:rsidRPr="00632ECB">
        <w:rPr>
          <w:rFonts w:ascii="Times New Roman" w:hAnsi="Times New Roman" w:cs="Times New Roman"/>
          <w:sz w:val="28"/>
          <w:szCs w:val="28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Попробуйте придумать собственные снежные образы.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Мыльные пузыри зимой 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Игра «Следопыты».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 xml:space="preserve">Замечательная игра для знакомства с окружающим миром. Для начала — найдите картинки со следами на снегу всевозможных животных. Когда </w:t>
      </w:r>
      <w:r w:rsidRPr="00632ECB">
        <w:rPr>
          <w:rFonts w:ascii="Times New Roman" w:hAnsi="Times New Roman" w:cs="Times New Roman"/>
          <w:sz w:val="28"/>
          <w:szCs w:val="28"/>
        </w:rPr>
        <w:lastRenderedPageBreak/>
        <w:t>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Зимние игры хорошо подойдут как для двух детей, так и для большой детской компании. Играть в зимние развлечения можно во дворе или в лесу, днём или вечером, с друзьями и с родителями. Самое главное для таких </w:t>
      </w:r>
      <w:proofErr w:type="spellStart"/>
      <w:r w:rsidRPr="00632ECB">
        <w:rPr>
          <w:rFonts w:ascii="Times New Roman" w:hAnsi="Times New Roman" w:cs="Times New Roman"/>
          <w:sz w:val="28"/>
          <w:szCs w:val="28"/>
        </w:rPr>
        <w:t>зимнихподвижных</w:t>
      </w:r>
      <w:proofErr w:type="spellEnd"/>
      <w:r w:rsidRPr="00632ECB">
        <w:rPr>
          <w:rFonts w:ascii="Times New Roman" w:hAnsi="Times New Roman" w:cs="Times New Roman"/>
          <w:sz w:val="28"/>
          <w:szCs w:val="28"/>
        </w:rPr>
        <w:t xml:space="preserve"> игр - это пусть даже небольшая детская компания и хорошее настроение, а также готовность к валяниям в снегу, которые неизбежно сопровождают все зимние игры. Эти игры специально для активных детей и заинтересованных родителей. Играйте прямо сейчас!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 xml:space="preserve">И классические виды спорта: ходьба на лыжах, катание на санках и коньках, игры со снегом также позабавят вашего ребёнка и </w:t>
      </w:r>
      <w:proofErr w:type="spellStart"/>
      <w:r w:rsidRPr="00632ECB">
        <w:rPr>
          <w:rFonts w:ascii="Times New Roman" w:hAnsi="Times New Roman" w:cs="Times New Roman"/>
          <w:sz w:val="28"/>
          <w:szCs w:val="28"/>
        </w:rPr>
        <w:t>позакаливают</w:t>
      </w:r>
      <w:proofErr w:type="spellEnd"/>
      <w:r w:rsidRPr="00632ECB">
        <w:rPr>
          <w:rFonts w:ascii="Times New Roman" w:hAnsi="Times New Roman" w:cs="Times New Roman"/>
          <w:sz w:val="28"/>
          <w:szCs w:val="28"/>
        </w:rPr>
        <w:t xml:space="preserve"> детский организм.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- спросить у ребенка, какое сейчас время года, в какие игры дети любят играть зимой, что им нужно для зимних игр;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- в качестве экскурсии сходить с ребенком на зимний стадион, где следует обратить его внимание на то, какими видами спорта занимаются дети.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Задание 1. Отгадать загадки.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* Кто по снегу быстро мчится, провалиться не боится? (Лыжник)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* Мчусь как пуля я вперед, лишь поскрипывает лед,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Да мелькают огоньки. Кто несет меня? (Коньки)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* Все лето стояли, зимы ожидали.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Дождались поры – помчались с горы. (Санки)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* Меня не растили – из снега слепили.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Вместо носа ловко вставили морковку.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Глаза – угольки, губы – сучки.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Холодная, большая. Кто я такая? (Снежная баба)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* По снегу покатите – я подрасту,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На костре согреете – я пропаду. (Снежный ком)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lastRenderedPageBreak/>
        <w:t>Задание 2. «Какие зимние виды спорта ты знаешь? Что нужно этим (можно по картинкам) спортсменам?».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Задание 3. Дидактическая игра «Кому что нужно?» (употребление винительного падежа существительных): лыжнику нужны лыжи, хоккеисту</w:t>
      </w:r>
      <w:proofErr w:type="gramStart"/>
      <w:r w:rsidRPr="00632ECB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632ECB">
        <w:rPr>
          <w:rFonts w:ascii="Times New Roman" w:hAnsi="Times New Roman" w:cs="Times New Roman"/>
          <w:sz w:val="28"/>
          <w:szCs w:val="28"/>
        </w:rPr>
        <w:t>фигуристу -, саночнику - ….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Задание 4. Дидактическая игра «Исправь ошибку» (на логическое мышление).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Лыжнику нужны санки. Конькобежцу нужны лыжи. Саночнику нужны коньки. Хоккеисту нужны санки. 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632ECB" w:rsidRPr="00632ECB" w:rsidRDefault="00632ECB" w:rsidP="006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Задание 5. Выучить стихотворение.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Мы слепили снежный ком, ушки сделали потом.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Вместо глаз – угольки нашлись у нас.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Кролик вышел как живой: и с хвостом, и с головой.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 усы не тяни - из соломинки они!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Длинные, блестящие, точно настоящие!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Задание 6. Расскажи о том, как ты лепил снежную бабу.</w:t>
      </w:r>
    </w:p>
    <w:p w:rsidR="00632ECB" w:rsidRPr="00632ECB" w:rsidRDefault="00632ECB" w:rsidP="00632ECB">
      <w:pPr>
        <w:jc w:val="both"/>
        <w:rPr>
          <w:rFonts w:ascii="Times New Roman" w:hAnsi="Times New Roman" w:cs="Times New Roman"/>
          <w:sz w:val="28"/>
          <w:szCs w:val="28"/>
        </w:rPr>
      </w:pPr>
      <w:r w:rsidRPr="00632ECB">
        <w:rPr>
          <w:rFonts w:ascii="Times New Roman" w:hAnsi="Times New Roman" w:cs="Times New Roman"/>
          <w:sz w:val="28"/>
          <w:szCs w:val="28"/>
        </w:rPr>
        <w:t>Задание 7. Расскажи о своём детстве, об играх в зимнюю пору.</w:t>
      </w:r>
    </w:p>
    <w:p w:rsidR="005C7643" w:rsidRPr="00632ECB" w:rsidRDefault="005C7643" w:rsidP="00632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643" w:rsidRPr="006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32ECB"/>
    <w:rsid w:val="005C7643"/>
    <w:rsid w:val="006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2020-02-14T06:43:00Z</dcterms:created>
  <dcterms:modified xsi:type="dcterms:W3CDTF">2020-02-14T06:45:00Z</dcterms:modified>
</cp:coreProperties>
</file>