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688" w:rsidRPr="00AB4A71" w:rsidRDefault="00E71688" w:rsidP="00E7168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E71688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AB4A71">
        <w:rPr>
          <w:rFonts w:ascii="Times New Roman" w:hAnsi="Times New Roman" w:cs="Times New Roman"/>
          <w:i/>
          <w:sz w:val="28"/>
          <w:szCs w:val="28"/>
          <w:lang w:val="en-US"/>
        </w:rPr>
        <w:t>1</w:t>
      </w:r>
    </w:p>
    <w:p w:rsidR="00E71688" w:rsidRDefault="00E71688" w:rsidP="00E7168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344805</wp:posOffset>
            </wp:positionV>
            <wp:extent cx="6257925" cy="3350895"/>
            <wp:effectExtent l="0" t="0" r="9525" b="1905"/>
            <wp:wrapSquare wrapText="bothSides"/>
            <wp:docPr id="1" name="Рисунок 1" descr="C:\Users\rabotnik\Desktop\аттестация педагоги\аттестация 2019-2020\Аршинова О.Н\IMG_20191101_14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tnik\Desktop\аттестация педагоги\аттестация 2019-2020\Аршинова О.Н\IMG_20191101_144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 r="12179"/>
                    <a:stretch/>
                  </pic:blipFill>
                  <pic:spPr bwMode="auto">
                    <a:xfrm>
                      <a:off x="0" y="0"/>
                      <a:ext cx="6257925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Лексическая тема «Весна»</w:t>
      </w:r>
    </w:p>
    <w:p w:rsidR="00E71688" w:rsidRDefault="00E71688" w:rsidP="00E71688">
      <w:pPr>
        <w:tabs>
          <w:tab w:val="left" w:pos="6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71688" w:rsidRPr="00E71688" w:rsidRDefault="00E71688" w:rsidP="00E71688">
      <w:pPr>
        <w:tabs>
          <w:tab w:val="left" w:pos="633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71688">
        <w:rPr>
          <w:rFonts w:ascii="Times New Roman" w:hAnsi="Times New Roman" w:cs="Times New Roman"/>
          <w:i/>
          <w:sz w:val="28"/>
          <w:szCs w:val="28"/>
        </w:rPr>
        <w:t>Лексическая тема «Дикие животные»</w:t>
      </w:r>
    </w:p>
    <w:p w:rsidR="00E71688" w:rsidRPr="00E71688" w:rsidRDefault="00E71688" w:rsidP="00E71688">
      <w:pPr>
        <w:tabs>
          <w:tab w:val="left" w:pos="6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05C264E" wp14:editId="2A364A51">
            <wp:simplePos x="0" y="0"/>
            <wp:positionH relativeFrom="column">
              <wp:posOffset>-127635</wp:posOffset>
            </wp:positionH>
            <wp:positionV relativeFrom="paragraph">
              <wp:posOffset>180340</wp:posOffset>
            </wp:positionV>
            <wp:extent cx="6067425" cy="3350895"/>
            <wp:effectExtent l="0" t="0" r="9525" b="1905"/>
            <wp:wrapSquare wrapText="bothSides"/>
            <wp:docPr id="2" name="Рисунок 2" descr="C:\Users\rabotnik\Desktop\аттестация педагоги\аттестация 2019-2020\Аршинова О.Н\IMG_20191101_14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botnik\Desktop\аттестация педагоги\аттестация 2019-2020\Аршинова О.Н\IMG_20191101_144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r="9775"/>
                    <a:stretch/>
                  </pic:blipFill>
                  <pic:spPr bwMode="auto">
                    <a:xfrm>
                      <a:off x="0" y="0"/>
                      <a:ext cx="6067425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688" w:rsidRPr="00E71688" w:rsidRDefault="00E71688" w:rsidP="00E71688">
      <w:pPr>
        <w:rPr>
          <w:rFonts w:ascii="Times New Roman" w:hAnsi="Times New Roman" w:cs="Times New Roman"/>
          <w:sz w:val="28"/>
          <w:szCs w:val="28"/>
        </w:rPr>
      </w:pPr>
    </w:p>
    <w:p w:rsidR="00E71688" w:rsidRPr="00E71688" w:rsidRDefault="00E71688" w:rsidP="00E71688">
      <w:pPr>
        <w:rPr>
          <w:rFonts w:ascii="Times New Roman" w:hAnsi="Times New Roman" w:cs="Times New Roman"/>
          <w:sz w:val="28"/>
          <w:szCs w:val="28"/>
        </w:rPr>
      </w:pPr>
    </w:p>
    <w:p w:rsidR="00E71688" w:rsidRPr="00E71688" w:rsidRDefault="00E71688" w:rsidP="00E7168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CB0BC68" wp14:editId="6338BA92">
            <wp:simplePos x="0" y="0"/>
            <wp:positionH relativeFrom="column">
              <wp:posOffset>-403860</wp:posOffset>
            </wp:positionH>
            <wp:positionV relativeFrom="paragraph">
              <wp:posOffset>488950</wp:posOffset>
            </wp:positionV>
            <wp:extent cx="6515100" cy="3686175"/>
            <wp:effectExtent l="0" t="0" r="0" b="9525"/>
            <wp:wrapSquare wrapText="bothSides"/>
            <wp:docPr id="3" name="Рисунок 3" descr="C:\Users\rabotnik\Desktop\аттестация педагоги\аттестация 2019-2020\Аршинова О.Н\IMG_20191101_14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botnik\Desktop\аттестация педагоги\аттестация 2019-2020\Аршинова О.Н\IMG_20191101_144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4831" r="16346"/>
                    <a:stretch/>
                  </pic:blipFill>
                  <pic:spPr bwMode="auto">
                    <a:xfrm>
                      <a:off x="0" y="0"/>
                      <a:ext cx="65151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688">
        <w:rPr>
          <w:rFonts w:ascii="Times New Roman" w:hAnsi="Times New Roman" w:cs="Times New Roman"/>
          <w:i/>
          <w:sz w:val="28"/>
          <w:szCs w:val="28"/>
        </w:rPr>
        <w:t>Стихотворение «Шесть мышат»</w:t>
      </w:r>
    </w:p>
    <w:p w:rsidR="00E71688" w:rsidRPr="00E71688" w:rsidRDefault="00E71688" w:rsidP="00E71688">
      <w:pPr>
        <w:rPr>
          <w:rFonts w:ascii="Times New Roman" w:hAnsi="Times New Roman" w:cs="Times New Roman"/>
          <w:sz w:val="28"/>
          <w:szCs w:val="28"/>
        </w:rPr>
      </w:pPr>
    </w:p>
    <w:p w:rsidR="00E71688" w:rsidRPr="00E71688" w:rsidRDefault="00E71688" w:rsidP="00E71688">
      <w:pPr>
        <w:rPr>
          <w:rFonts w:ascii="Times New Roman" w:hAnsi="Times New Roman" w:cs="Times New Roman"/>
          <w:sz w:val="28"/>
          <w:szCs w:val="28"/>
        </w:rPr>
      </w:pPr>
    </w:p>
    <w:p w:rsidR="00E71688" w:rsidRPr="00E71688" w:rsidRDefault="00E71688" w:rsidP="00E71688">
      <w:pPr>
        <w:rPr>
          <w:rFonts w:ascii="Times New Roman" w:hAnsi="Times New Roman" w:cs="Times New Roman"/>
          <w:sz w:val="28"/>
          <w:szCs w:val="28"/>
        </w:rPr>
      </w:pPr>
    </w:p>
    <w:p w:rsidR="00E71688" w:rsidRPr="00E71688" w:rsidRDefault="00E71688" w:rsidP="00E71688">
      <w:pPr>
        <w:rPr>
          <w:rFonts w:ascii="Times New Roman" w:hAnsi="Times New Roman" w:cs="Times New Roman"/>
          <w:sz w:val="28"/>
          <w:szCs w:val="28"/>
        </w:rPr>
      </w:pPr>
    </w:p>
    <w:p w:rsidR="00E71688" w:rsidRPr="00E71688" w:rsidRDefault="00E71688" w:rsidP="00E71688">
      <w:pPr>
        <w:rPr>
          <w:rFonts w:ascii="Times New Roman" w:hAnsi="Times New Roman" w:cs="Times New Roman"/>
          <w:sz w:val="28"/>
          <w:szCs w:val="28"/>
        </w:rPr>
      </w:pPr>
    </w:p>
    <w:p w:rsidR="00E71688" w:rsidRPr="00E71688" w:rsidRDefault="00E71688" w:rsidP="00E71688">
      <w:pPr>
        <w:rPr>
          <w:rFonts w:ascii="Times New Roman" w:hAnsi="Times New Roman" w:cs="Times New Roman"/>
          <w:sz w:val="28"/>
          <w:szCs w:val="28"/>
        </w:rPr>
      </w:pPr>
    </w:p>
    <w:p w:rsidR="00E71688" w:rsidRDefault="00E71688" w:rsidP="00E716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B4A71" w:rsidRDefault="00AB4A71" w:rsidP="00E716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B4A71" w:rsidRDefault="00AB4A71" w:rsidP="00E716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B4A71" w:rsidRDefault="00AB4A71" w:rsidP="00E716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B4A71" w:rsidRDefault="00AB4A71" w:rsidP="00E716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B4A71" w:rsidRDefault="00AB4A71" w:rsidP="00E716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B4A71" w:rsidRDefault="00AB4A71" w:rsidP="00E716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B4A71" w:rsidRDefault="00AB4A71" w:rsidP="00E716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B4A71" w:rsidRPr="00AB4A71" w:rsidRDefault="00AB4A71" w:rsidP="00AB4A71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AB4A7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</w:t>
      </w:r>
      <w:r w:rsidRPr="00AB4A71">
        <w:rPr>
          <w:rFonts w:ascii="Times New Roman" w:eastAsia="Calibri" w:hAnsi="Times New Roman" w:cs="Times New Roman"/>
          <w:i/>
          <w:sz w:val="28"/>
          <w:szCs w:val="28"/>
        </w:rPr>
        <w:t>Приложение 2</w:t>
      </w: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4A7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AB4A71">
        <w:rPr>
          <w:rFonts w:ascii="Times New Roman" w:eastAsia="Calibri" w:hAnsi="Times New Roman" w:cs="Times New Roman"/>
          <w:sz w:val="28"/>
          <w:szCs w:val="28"/>
        </w:rPr>
        <w:t xml:space="preserve">Проблемы речи детей дошкольного возраста: односложная, состоящая лишь из простых предложений речь, неспособность построить монолог: например, сюжетный или описательный рассказ на предложенную тему, пересказ текста своими словами. Отсутствие логического обоснования своих утверждений и выводов. Отсутствие навыков культуры речи: неумение использовать интонацию, регулировать громкость голоса и темп речи и т. д. Плохая дикция. </w:t>
      </w: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4A71">
        <w:rPr>
          <w:rFonts w:ascii="Times New Roman" w:eastAsia="Calibri" w:hAnsi="Times New Roman" w:cs="Times New Roman"/>
          <w:sz w:val="28"/>
          <w:szCs w:val="28"/>
        </w:rPr>
        <w:t xml:space="preserve">    Мнемотехника</w:t>
      </w:r>
      <w:r w:rsidRPr="00AB4A7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Start"/>
      <w:r w:rsidRPr="00AB4A71">
        <w:rPr>
          <w:rFonts w:ascii="Times New Roman" w:eastAsia="Calibri" w:hAnsi="Times New Roman" w:cs="Times New Roman"/>
          <w:sz w:val="28"/>
          <w:szCs w:val="28"/>
        </w:rPr>
        <w:t>-э</w:t>
      </w:r>
      <w:proofErr w:type="gramEnd"/>
      <w:r w:rsidRPr="00AB4A71">
        <w:rPr>
          <w:rFonts w:ascii="Times New Roman" w:eastAsia="Calibri" w:hAnsi="Times New Roman" w:cs="Times New Roman"/>
          <w:sz w:val="28"/>
          <w:szCs w:val="28"/>
        </w:rPr>
        <w:t xml:space="preserve">то система методов и приемов, обеспечивающих эффективное запоминание, сохранение и воспроизведения информации, и конечно развитие речи. Цель обучения мнемотехники </w:t>
      </w:r>
      <w:proofErr w:type="gramStart"/>
      <w:r w:rsidRPr="00AB4A71">
        <w:rPr>
          <w:rFonts w:ascii="Times New Roman" w:eastAsia="Calibri" w:hAnsi="Times New Roman" w:cs="Times New Roman"/>
          <w:sz w:val="28"/>
          <w:szCs w:val="28"/>
        </w:rPr>
        <w:t>-р</w:t>
      </w:r>
      <w:proofErr w:type="gramEnd"/>
      <w:r w:rsidRPr="00AB4A71">
        <w:rPr>
          <w:rFonts w:ascii="Times New Roman" w:eastAsia="Calibri" w:hAnsi="Times New Roman" w:cs="Times New Roman"/>
          <w:sz w:val="28"/>
          <w:szCs w:val="28"/>
        </w:rPr>
        <w:t>азвитие памяти, мышления, воображения, внимания, ведь именно они тесно связаны с полноценным развитием речи.</w:t>
      </w:r>
    </w:p>
    <w:p w:rsidR="00AB4A71" w:rsidRDefault="00AB4A71" w:rsidP="00AB4A7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B4A71">
        <w:rPr>
          <w:rFonts w:ascii="Times New Roman" w:eastAsia="Calibri" w:hAnsi="Times New Roman" w:cs="Times New Roman"/>
          <w:b/>
          <w:sz w:val="28"/>
          <w:szCs w:val="28"/>
        </w:rPr>
        <w:t xml:space="preserve">    Как применять мнемотехнику в детском саду?</w:t>
      </w:r>
      <w:r w:rsidRPr="00AB4A71">
        <w:rPr>
          <w:rFonts w:ascii="Times New Roman" w:eastAsia="Calibri" w:hAnsi="Times New Roman" w:cs="Times New Roman"/>
          <w:sz w:val="28"/>
          <w:szCs w:val="28"/>
        </w:rPr>
        <w:t xml:space="preserve"> Мнемотехника в детском саду, как результативный метод запоминания, обычно осваивается на простых примерах. Для начала детей знакомят с </w:t>
      </w:r>
      <w:proofErr w:type="spellStart"/>
      <w:r w:rsidRPr="00AB4A71">
        <w:rPr>
          <w:rFonts w:ascii="Times New Roman" w:eastAsia="Calibri" w:hAnsi="Times New Roman" w:cs="Times New Roman"/>
          <w:sz w:val="28"/>
          <w:szCs w:val="28"/>
        </w:rPr>
        <w:t>мнемоквадратами</w:t>
      </w:r>
      <w:proofErr w:type="spellEnd"/>
      <w:r w:rsidRPr="00AB4A71">
        <w:rPr>
          <w:rFonts w:ascii="Times New Roman" w:eastAsia="Calibri" w:hAnsi="Times New Roman" w:cs="Times New Roman"/>
          <w:sz w:val="28"/>
          <w:szCs w:val="28"/>
        </w:rPr>
        <w:t xml:space="preserve"> – понятными изображениями, которые обозначают одно слово, словосочетание, его характеристики или простое предложение. Затем воспитатель усложняет занятия, демонстрируя </w:t>
      </w:r>
      <w:proofErr w:type="spellStart"/>
      <w:r w:rsidRPr="00AB4A71">
        <w:rPr>
          <w:rFonts w:ascii="Times New Roman" w:eastAsia="Calibri" w:hAnsi="Times New Roman" w:cs="Times New Roman"/>
          <w:sz w:val="28"/>
          <w:szCs w:val="28"/>
        </w:rPr>
        <w:t>мнемодорожки</w:t>
      </w:r>
      <w:proofErr w:type="spellEnd"/>
      <w:r w:rsidRPr="00AB4A71">
        <w:rPr>
          <w:rFonts w:ascii="Times New Roman" w:eastAsia="Calibri" w:hAnsi="Times New Roman" w:cs="Times New Roman"/>
          <w:sz w:val="28"/>
          <w:szCs w:val="28"/>
        </w:rPr>
        <w:t xml:space="preserve"> – это уже квадрат из четырех картинок, по которым можно составить небольшой рассказ в 2-3 предложения. И, наконец, самая сложная структура – это </w:t>
      </w:r>
      <w:proofErr w:type="spellStart"/>
      <w:r w:rsidRPr="00AB4A71">
        <w:rPr>
          <w:rFonts w:ascii="Times New Roman" w:eastAsia="Calibri" w:hAnsi="Times New Roman" w:cs="Times New Roman"/>
          <w:sz w:val="28"/>
          <w:szCs w:val="28"/>
        </w:rPr>
        <w:t>мнемотаблицы</w:t>
      </w:r>
      <w:proofErr w:type="spellEnd"/>
      <w:r w:rsidRPr="00AB4A71">
        <w:rPr>
          <w:rFonts w:ascii="Times New Roman" w:eastAsia="Calibri" w:hAnsi="Times New Roman" w:cs="Times New Roman"/>
          <w:sz w:val="28"/>
          <w:szCs w:val="28"/>
        </w:rPr>
        <w:t xml:space="preserve">. Они представляют собой изображения основных звеньев, в том числе схематические, по которым можно запомнить и воспроизвести целый рассказ или даже стихотворение. Первоначально таблицы составляют воспитатели, родители, потом к этому процессу можно подключить и ребенка, таким образом, мнемотехника повлияет не только на развитие памяти, но и на фантазию, визуализацию образов ребенком. </w:t>
      </w:r>
    </w:p>
    <w:p w:rsidR="00AB4A71" w:rsidRDefault="00AB4A71" w:rsidP="00AB4A7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AB4A71" w:rsidRDefault="00AB4A71" w:rsidP="00AB4A7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4A71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1. </w:t>
      </w:r>
      <w:proofErr w:type="gramStart"/>
      <w:r w:rsidRPr="00AB4A71">
        <w:rPr>
          <w:rFonts w:ascii="Times New Roman" w:eastAsia="Calibri" w:hAnsi="Times New Roman" w:cs="Times New Roman"/>
          <w:b/>
          <w:sz w:val="28"/>
          <w:szCs w:val="28"/>
        </w:rPr>
        <w:t>Игра</w:t>
      </w:r>
      <w:proofErr w:type="gramEnd"/>
      <w:r w:rsidRPr="00AB4A71">
        <w:rPr>
          <w:rFonts w:ascii="Times New Roman" w:eastAsia="Calibri" w:hAnsi="Times New Roman" w:cs="Times New Roman"/>
          <w:b/>
          <w:sz w:val="28"/>
          <w:szCs w:val="28"/>
        </w:rPr>
        <w:t xml:space="preserve">  «Какая сказка спряталась?»</w:t>
      </w: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4A71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AB4A71">
        <w:rPr>
          <w:rFonts w:ascii="Times New Roman" w:eastAsia="Calibri" w:hAnsi="Times New Roman" w:cs="Times New Roman"/>
          <w:sz w:val="28"/>
          <w:szCs w:val="28"/>
        </w:rPr>
        <w:t xml:space="preserve"> рассказать сказку с опорой на </w:t>
      </w:r>
      <w:proofErr w:type="spellStart"/>
      <w:r w:rsidRPr="00AB4A71">
        <w:rPr>
          <w:rFonts w:ascii="Times New Roman" w:eastAsia="Calibri" w:hAnsi="Times New Roman" w:cs="Times New Roman"/>
          <w:sz w:val="28"/>
          <w:szCs w:val="28"/>
        </w:rPr>
        <w:t>мнемотаблицу</w:t>
      </w:r>
      <w:proofErr w:type="spellEnd"/>
      <w:r w:rsidRPr="00AB4A7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4A7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0" locked="0" layoutInCell="1" allowOverlap="1" wp14:anchorId="3313040D" wp14:editId="7B8F36D1">
            <wp:simplePos x="0" y="0"/>
            <wp:positionH relativeFrom="column">
              <wp:posOffset>3606165</wp:posOffset>
            </wp:positionH>
            <wp:positionV relativeFrom="paragraph">
              <wp:posOffset>542290</wp:posOffset>
            </wp:positionV>
            <wp:extent cx="2571750" cy="381571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81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A71">
        <w:rPr>
          <w:rFonts w:ascii="Times New Roman" w:eastAsia="Calibri" w:hAnsi="Times New Roman" w:cs="Times New Roman"/>
          <w:b/>
          <w:sz w:val="28"/>
          <w:szCs w:val="28"/>
        </w:rPr>
        <w:t>Ход игры:</w:t>
      </w:r>
      <w:r w:rsidRPr="00AB4A71">
        <w:rPr>
          <w:rFonts w:ascii="Times New Roman" w:eastAsia="Calibri" w:hAnsi="Times New Roman" w:cs="Times New Roman"/>
          <w:sz w:val="28"/>
          <w:szCs w:val="28"/>
        </w:rPr>
        <w:t xml:space="preserve"> ребёнок рассматривает </w:t>
      </w:r>
      <w:proofErr w:type="spellStart"/>
      <w:r w:rsidRPr="00AB4A71">
        <w:rPr>
          <w:rFonts w:ascii="Times New Roman" w:eastAsia="Calibri" w:hAnsi="Times New Roman" w:cs="Times New Roman"/>
          <w:sz w:val="28"/>
          <w:szCs w:val="28"/>
        </w:rPr>
        <w:t>мнемотаблицу</w:t>
      </w:r>
      <w:proofErr w:type="spellEnd"/>
      <w:r w:rsidRPr="00AB4A71">
        <w:rPr>
          <w:rFonts w:ascii="Times New Roman" w:eastAsia="Calibri" w:hAnsi="Times New Roman" w:cs="Times New Roman"/>
          <w:sz w:val="28"/>
          <w:szCs w:val="28"/>
        </w:rPr>
        <w:t>, называет главных героев, вспоминает содержание сказки, рассказывает её.</w:t>
      </w: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B4A7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40711DB" wp14:editId="1E44BB8D">
            <wp:extent cx="2438400" cy="325582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09" cy="3259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4A71" w:rsidRPr="00AB4A71" w:rsidRDefault="00AB4A71" w:rsidP="00AB4A7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B4A7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1722120</wp:posOffset>
            </wp:positionH>
            <wp:positionV relativeFrom="paragraph">
              <wp:posOffset>315595</wp:posOffset>
            </wp:positionV>
            <wp:extent cx="2496820" cy="1872615"/>
            <wp:effectExtent l="7302" t="0" r="6033" b="6032"/>
            <wp:wrapSquare wrapText="bothSides"/>
            <wp:docPr id="6" name="Рисунок 6" descr="C:\Users\User\Рабочий стол\сергеева\картотека\09158466-8785-4abc-9743-4a7e37fcb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сергеева\картотека\09158466-8785-4abc-9743-4a7e37fcb9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682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4A71" w:rsidRDefault="00AB4A71" w:rsidP="00E716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B4A71" w:rsidRDefault="00AB4A71" w:rsidP="00E716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B4A71" w:rsidRDefault="00AB4A71" w:rsidP="00E716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B4A71" w:rsidRDefault="00AB4A71" w:rsidP="00AB4A7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AB4A71" w:rsidRDefault="00AB4A71" w:rsidP="00AB4A7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AB4A71" w:rsidRDefault="00AB4A71" w:rsidP="00AB4A7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AB4A71" w:rsidRDefault="00AB4A71" w:rsidP="00AB4A7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AB4A71" w:rsidRDefault="00AB4A71" w:rsidP="00AB4A7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AB4A71" w:rsidRDefault="00AB4A71" w:rsidP="00AB4A7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B4A7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Игра  «Угадай. Кто я?»</w:t>
      </w: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4A71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AB4A71">
        <w:rPr>
          <w:rFonts w:ascii="Times New Roman" w:eastAsia="Calibri" w:hAnsi="Times New Roman" w:cs="Times New Roman"/>
          <w:sz w:val="28"/>
          <w:szCs w:val="28"/>
        </w:rPr>
        <w:t xml:space="preserve"> составить описательный рассказ о животном.</w:t>
      </w: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B4A71">
        <w:rPr>
          <w:rFonts w:ascii="Times New Roman" w:eastAsia="Calibri" w:hAnsi="Times New Roman" w:cs="Times New Roman"/>
          <w:b/>
          <w:sz w:val="28"/>
          <w:szCs w:val="28"/>
        </w:rPr>
        <w:t>Ход игры.</w:t>
      </w:r>
    </w:p>
    <w:p w:rsidR="00AB4A71" w:rsidRPr="00AB4A71" w:rsidRDefault="00AB4A71" w:rsidP="00AB4A7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B4A7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B09DDF6" wp14:editId="0494E9CE">
            <wp:simplePos x="0" y="0"/>
            <wp:positionH relativeFrom="column">
              <wp:posOffset>2719705</wp:posOffset>
            </wp:positionH>
            <wp:positionV relativeFrom="paragraph">
              <wp:posOffset>457200</wp:posOffset>
            </wp:positionV>
            <wp:extent cx="2960370" cy="3569970"/>
            <wp:effectExtent l="0" t="0" r="0" b="0"/>
            <wp:wrapTight wrapText="bothSides">
              <wp:wrapPolygon edited="0">
                <wp:start x="21600" y="0"/>
                <wp:lineTo x="195" y="0"/>
                <wp:lineTo x="195" y="21439"/>
                <wp:lineTo x="21600" y="21439"/>
                <wp:lineTo x="21600" y="0"/>
              </wp:wrapPolygon>
            </wp:wrapTight>
            <wp:docPr id="7" name="Рисунок 7" descr="C:\Users\User\Рабочий стол\сергеева\картотека\2 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сергеева\картотека\2 игр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6037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A71">
        <w:rPr>
          <w:rFonts w:ascii="Times New Roman" w:eastAsia="Calibri" w:hAnsi="Times New Roman" w:cs="Times New Roman"/>
          <w:b/>
          <w:sz w:val="28"/>
          <w:szCs w:val="28"/>
        </w:rPr>
        <w:t>Вариант №1</w:t>
      </w:r>
      <w:r w:rsidRPr="00AB4A71">
        <w:rPr>
          <w:rFonts w:ascii="Times New Roman" w:eastAsia="Calibri" w:hAnsi="Times New Roman" w:cs="Times New Roman"/>
          <w:sz w:val="28"/>
          <w:szCs w:val="28"/>
        </w:rPr>
        <w:t xml:space="preserve"> Детям предлагают </w:t>
      </w:r>
      <w:proofErr w:type="gramStart"/>
      <w:r w:rsidRPr="00AB4A71">
        <w:rPr>
          <w:rFonts w:ascii="Times New Roman" w:eastAsia="Calibri" w:hAnsi="Times New Roman" w:cs="Times New Roman"/>
          <w:sz w:val="28"/>
          <w:szCs w:val="28"/>
        </w:rPr>
        <w:t>опорную</w:t>
      </w:r>
      <w:proofErr w:type="gramEnd"/>
      <w:r w:rsidRPr="00AB4A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4A71">
        <w:rPr>
          <w:rFonts w:ascii="Times New Roman" w:eastAsia="Calibri" w:hAnsi="Times New Roman" w:cs="Times New Roman"/>
          <w:sz w:val="28"/>
          <w:szCs w:val="28"/>
        </w:rPr>
        <w:t>мнемотаблицу</w:t>
      </w:r>
      <w:proofErr w:type="spellEnd"/>
      <w:r w:rsidRPr="00AB4A71">
        <w:rPr>
          <w:rFonts w:ascii="Times New Roman" w:eastAsia="Calibri" w:hAnsi="Times New Roman" w:cs="Times New Roman"/>
          <w:sz w:val="28"/>
          <w:szCs w:val="28"/>
        </w:rPr>
        <w:t>, по которой составляется рассказ.</w:t>
      </w:r>
      <w:r w:rsidRPr="00AB4A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B4A71" w:rsidRPr="00AB4A71" w:rsidRDefault="00AB4A71" w:rsidP="00AB4A7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B4A71" w:rsidRPr="00AB4A71" w:rsidRDefault="00AB4A71" w:rsidP="00E71688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 w:rsidRPr="00AB4A7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C1BDD96" wp14:editId="441093F7">
            <wp:simplePos x="0" y="0"/>
            <wp:positionH relativeFrom="column">
              <wp:posOffset>525145</wp:posOffset>
            </wp:positionH>
            <wp:positionV relativeFrom="paragraph">
              <wp:posOffset>2868295</wp:posOffset>
            </wp:positionV>
            <wp:extent cx="2429510" cy="3239770"/>
            <wp:effectExtent l="0" t="5080" r="3810" b="3810"/>
            <wp:wrapSquare wrapText="bothSides"/>
            <wp:docPr id="8" name="Рисунок 8" descr="C:\Users\User\Рабочий стол\сергеева\картотека\6cfa875c-14e8-4bd4-bfa2-4e846d21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Рабочий стол\сергеева\картотека\6cfa875c-14e8-4bd4-bfa2-4e846d215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95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B4A71" w:rsidRPr="00AB4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93CA4"/>
    <w:multiLevelType w:val="hybridMultilevel"/>
    <w:tmpl w:val="0AD26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917439"/>
    <w:multiLevelType w:val="hybridMultilevel"/>
    <w:tmpl w:val="4E20B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BA09C9"/>
    <w:multiLevelType w:val="multilevel"/>
    <w:tmpl w:val="3CC6C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D2A"/>
    <w:rsid w:val="000F5D2A"/>
    <w:rsid w:val="00246746"/>
    <w:rsid w:val="002D167A"/>
    <w:rsid w:val="0044625C"/>
    <w:rsid w:val="005F2B69"/>
    <w:rsid w:val="008D351F"/>
    <w:rsid w:val="009659AA"/>
    <w:rsid w:val="009F33ED"/>
    <w:rsid w:val="00A14318"/>
    <w:rsid w:val="00A753D9"/>
    <w:rsid w:val="00AB4A71"/>
    <w:rsid w:val="00C97A11"/>
    <w:rsid w:val="00CE579F"/>
    <w:rsid w:val="00DA2B28"/>
    <w:rsid w:val="00DB09AD"/>
    <w:rsid w:val="00DB7267"/>
    <w:rsid w:val="00E71688"/>
    <w:rsid w:val="00F8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7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7267"/>
    <w:rPr>
      <w:b/>
      <w:bCs/>
    </w:rPr>
  </w:style>
  <w:style w:type="character" w:styleId="a5">
    <w:name w:val="Hyperlink"/>
    <w:basedOn w:val="a0"/>
    <w:uiPriority w:val="99"/>
    <w:semiHidden/>
    <w:unhideWhenUsed/>
    <w:rsid w:val="00A753D9"/>
    <w:rPr>
      <w:color w:val="0000FF"/>
      <w:u w:val="single"/>
    </w:rPr>
  </w:style>
  <w:style w:type="table" w:styleId="a6">
    <w:name w:val="Table Grid"/>
    <w:basedOn w:val="a1"/>
    <w:uiPriority w:val="59"/>
    <w:rsid w:val="002D16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A2B2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F2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2B69"/>
    <w:rPr>
      <w:rFonts w:ascii="Tahoma" w:hAnsi="Tahoma" w:cs="Tahoma"/>
      <w:sz w:val="16"/>
      <w:szCs w:val="16"/>
    </w:rPr>
  </w:style>
  <w:style w:type="character" w:customStyle="1" w:styleId="c16">
    <w:name w:val="c16"/>
    <w:basedOn w:val="a0"/>
    <w:rsid w:val="00F87B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7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7267"/>
    <w:rPr>
      <w:b/>
      <w:bCs/>
    </w:rPr>
  </w:style>
  <w:style w:type="character" w:styleId="a5">
    <w:name w:val="Hyperlink"/>
    <w:basedOn w:val="a0"/>
    <w:uiPriority w:val="99"/>
    <w:semiHidden/>
    <w:unhideWhenUsed/>
    <w:rsid w:val="00A753D9"/>
    <w:rPr>
      <w:color w:val="0000FF"/>
      <w:u w:val="single"/>
    </w:rPr>
  </w:style>
  <w:style w:type="table" w:styleId="a6">
    <w:name w:val="Table Grid"/>
    <w:basedOn w:val="a1"/>
    <w:uiPriority w:val="59"/>
    <w:rsid w:val="002D16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A2B2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F2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2B69"/>
    <w:rPr>
      <w:rFonts w:ascii="Tahoma" w:hAnsi="Tahoma" w:cs="Tahoma"/>
      <w:sz w:val="16"/>
      <w:szCs w:val="16"/>
    </w:rPr>
  </w:style>
  <w:style w:type="character" w:customStyle="1" w:styleId="c16">
    <w:name w:val="c16"/>
    <w:basedOn w:val="a0"/>
    <w:rsid w:val="00F87B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6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17E5F-A4F5-4635-BB89-7783C063F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Детский сад №43</Company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Воспитатель</dc:creator>
  <cp:lastModifiedBy>Воспитатель</cp:lastModifiedBy>
  <cp:revision>2</cp:revision>
  <cp:lastPrinted>2019-10-23T13:48:00Z</cp:lastPrinted>
  <dcterms:created xsi:type="dcterms:W3CDTF">2019-11-15T12:32:00Z</dcterms:created>
  <dcterms:modified xsi:type="dcterms:W3CDTF">2019-11-15T12:32:00Z</dcterms:modified>
</cp:coreProperties>
</file>