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9C" w:rsidRPr="00A00B9C" w:rsidRDefault="00A00B9C" w:rsidP="00A00B9C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color w:val="000000"/>
          <w:spacing w:val="9"/>
          <w:kern w:val="0"/>
          <w:sz w:val="28"/>
          <w:szCs w:val="28"/>
          <w:lang w:eastAsia="ru-RU"/>
        </w:rPr>
      </w:pPr>
      <w:r w:rsidRPr="00A00B9C">
        <w:rPr>
          <w:rFonts w:ascii="Times New Roman" w:eastAsia="Times New Roman" w:hAnsi="Times New Roman"/>
          <w:b/>
          <w:color w:val="000000"/>
          <w:spacing w:val="9"/>
          <w:kern w:val="0"/>
          <w:sz w:val="28"/>
          <w:szCs w:val="28"/>
          <w:lang w:eastAsia="ru-RU"/>
        </w:rPr>
        <w:t>Представление педагогического опыта на тему:</w:t>
      </w:r>
    </w:p>
    <w:p w:rsidR="00A00B9C" w:rsidRPr="00A00B9C" w:rsidRDefault="00A00B9C" w:rsidP="00A00B9C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  <w:r w:rsidRPr="00A00B9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«Развитие творческих способностей детей </w:t>
      </w:r>
      <w:r w:rsidR="0035207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посредством </w:t>
      </w:r>
      <w:r w:rsidRPr="00A00B9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музыкально-танцевальной деятельности»</w:t>
      </w:r>
    </w:p>
    <w:p w:rsidR="00A00B9C" w:rsidRDefault="00A00B9C" w:rsidP="00A00B9C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color w:val="000000"/>
          <w:spacing w:val="9"/>
          <w:kern w:val="0"/>
          <w:sz w:val="28"/>
          <w:szCs w:val="28"/>
          <w:lang w:eastAsia="ru-RU"/>
        </w:rPr>
      </w:pPr>
      <w:r w:rsidRPr="00A00B9C">
        <w:rPr>
          <w:rFonts w:ascii="Times New Roman" w:eastAsia="Times New Roman" w:hAnsi="Times New Roman"/>
          <w:b/>
          <w:color w:val="000000"/>
          <w:spacing w:val="9"/>
          <w:kern w:val="0"/>
          <w:sz w:val="28"/>
          <w:szCs w:val="28"/>
          <w:lang w:eastAsia="ru-RU"/>
        </w:rPr>
        <w:t>музыкального руководи</w:t>
      </w:r>
      <w:r w:rsidR="00F13A24">
        <w:rPr>
          <w:rFonts w:ascii="Times New Roman" w:eastAsia="Times New Roman" w:hAnsi="Times New Roman"/>
          <w:b/>
          <w:color w:val="000000"/>
          <w:spacing w:val="9"/>
          <w:kern w:val="0"/>
          <w:sz w:val="28"/>
          <w:szCs w:val="28"/>
          <w:lang w:eastAsia="ru-RU"/>
        </w:rPr>
        <w:t>теля Гренадеровой Елены Вячеславовны</w:t>
      </w:r>
      <w:r w:rsidRPr="00A00B9C">
        <w:rPr>
          <w:rFonts w:ascii="Times New Roman" w:eastAsia="Times New Roman" w:hAnsi="Times New Roman"/>
          <w:b/>
          <w:color w:val="000000"/>
          <w:spacing w:val="9"/>
          <w:kern w:val="0"/>
          <w:sz w:val="28"/>
          <w:szCs w:val="28"/>
          <w:lang w:eastAsia="ru-RU"/>
        </w:rPr>
        <w:t>.</w:t>
      </w:r>
    </w:p>
    <w:p w:rsidR="00A00B9C" w:rsidRPr="00A00B9C" w:rsidRDefault="00A00B9C" w:rsidP="00A00B9C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color w:val="000000"/>
          <w:spacing w:val="9"/>
          <w:kern w:val="0"/>
          <w:sz w:val="28"/>
          <w:szCs w:val="28"/>
          <w:lang w:eastAsia="ru-RU"/>
        </w:rPr>
      </w:pPr>
    </w:p>
    <w:p w:rsidR="00A00B9C" w:rsidRPr="00A00B9C" w:rsidRDefault="00A00B9C" w:rsidP="00A00B9C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A00B9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="003C3980"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«Самое лучшее, что есть в жизни – это свободное движение под музыку»</w:t>
      </w:r>
      <w:r w:rsidRPr="00A00B9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     </w:t>
      </w:r>
    </w:p>
    <w:p w:rsidR="003C3980" w:rsidRDefault="003C3980" w:rsidP="00A00B9C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А.И. Буренина.</w:t>
      </w:r>
    </w:p>
    <w:p w:rsidR="00352074" w:rsidRPr="003C3980" w:rsidRDefault="00352074" w:rsidP="00A00B9C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352074" w:rsidRPr="00352074" w:rsidRDefault="00352074" w:rsidP="00352074">
      <w:pPr>
        <w:widowControl/>
        <w:shd w:val="clear" w:color="auto" w:fill="FFFFFF"/>
        <w:suppressAutoHyphens w:val="0"/>
        <w:ind w:firstLine="720"/>
        <w:jc w:val="both"/>
        <w:rPr>
          <w:rFonts w:ascii="Times New Roman" w:eastAsia="MS Gothic" w:hAnsi="Times New Roman"/>
          <w:b/>
          <w:color w:val="000000"/>
          <w:kern w:val="0"/>
          <w:sz w:val="28"/>
          <w:szCs w:val="28"/>
          <w:lang w:eastAsia="ru-RU"/>
        </w:rPr>
      </w:pPr>
      <w:r w:rsidRPr="00352074">
        <w:rPr>
          <w:rFonts w:ascii="Times New Roman" w:eastAsia="MS Gothic" w:hAnsi="Times New Roman"/>
          <w:b/>
          <w:color w:val="000000"/>
          <w:kern w:val="0"/>
          <w:sz w:val="28"/>
          <w:szCs w:val="28"/>
          <w:lang w:eastAsia="ru-RU"/>
        </w:rPr>
        <w:t>Актуальность и перспективность опыта (степень соответствия современным тенденциям развития образования, его практическая значимость)</w:t>
      </w:r>
    </w:p>
    <w:p w:rsidR="003C3980" w:rsidRPr="003C3980" w:rsidRDefault="003C3980" w:rsidP="0035207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На протяжении веков одним из универсальных средств воспитания было и остается искусство, представляющее целостную картину мира в единстве мысли и чувства, в системе эмоциональных образов. Дошкольное образовательное учреждение должно создать такие условия обучения и воспитания каждого индивида, при которых исчезла бы самая возможность диспропорции между интеллектуально-теоретическим, художественно-эстетическим, нравственным, физическим и эмоциональным развитием личности. Именно хореография является таким универсальным средством воспитания широкого профиля детей. Хореография может и должна изучаться в дошкольном образовательном учреждении как предмет, расширяющий возможности гармонического развития личности. Занятия танцами способствуют укреплению здоровья, снижению гиподинамии, снятию перегрузок, развитию креативности, координации, произвольности эмоциональности, воспитывают настойчивость, силу воли, коллективизм и художественный вкус; особое место в физическом развитии ребенка, коррекции и формировании правильной осанки отводится упражнениям классического танца. Таковы особенности обучения детей дошкольного возраста искусству хореографии.</w:t>
      </w:r>
    </w:p>
    <w:p w:rsidR="003C3980" w:rsidRPr="003C3980" w:rsidRDefault="003C3980" w:rsidP="0035207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Актуальность 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данной темы определяется социальной значимостью проблемы воспитания активной творческой личности. Решение этой важной задачи начинается уже в дошкольном возрасте. Именно в детском саду происходит знакомство детей с танцем и их первое активное приобщение к этому виду творческой деятельности. Проблема развития творческих способностей у детей состоит в том, что нам необходимо продолжать развивать у дошкольников музыкально-ритмические и танцевальные движения, заложенные природой. Это обусловлено сочетанием в единой деятельности музыки, движения и игры (драматизации) - трех характеристик танца, каждая из которых способствует развитию творчества воображения.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Цель: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Раскрыть творческий потенциал и развить природные способности у воспитанников средствами ритмики, приобщить детей к искусству танца, развить танцевальные и музыкальные способности.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Задачи: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Обучающие: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• познакомить детей с различными видами танцев (их истории, танцевальных профессиях, костюмах, атрибутах, танцевальной технологией).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• научить владеть базовыми элементам различных танцевальных жанров;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• научить самостоятельно использовать полученные знания и навыки в работе над пластическими образами танцев;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• обучить основам импровизации.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Развивающие: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• развитие музыкальности (эмоциональную отзывчивость на музыку, слуховые представления, чувство ритма);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• формирование художественного вкуса;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• развитие выразительности движения;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• развитие координации движения.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Воспитательные: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• воспитание интереса к занятиям ритмикой;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• психологическое раскрепощение ребенка, творчество в движениях;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• воспитание умения работать в коллективе, выполнять ритмические движения слаженно;</w:t>
      </w: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• развитие мышления, воображения, познавательной активности.</w:t>
      </w:r>
    </w:p>
    <w:p w:rsidR="00872D16" w:rsidRDefault="00872D16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Для реализации этих задач </w:t>
      </w:r>
      <w:r w:rsidR="003C3980"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была написана программа дополнительного образования по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танцевально-ритмическому направлению. Программа рассчитана на 2 года для детей с 4 до 6 лет. Занятия </w:t>
      </w:r>
      <w:r w:rsidR="003C3980"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проводятся 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 раза в неделю. Структура занятия по </w:t>
      </w:r>
      <w:r w:rsidR="003C3980"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хореографии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– общепринятая, каждое состоит из трёх </w:t>
      </w:r>
      <w:r w:rsidR="003C3980"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частей: подготовительной, основ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ной и заключительной. Это единое целое, где все элементы </w:t>
      </w:r>
      <w:r w:rsidR="003C3980"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тесно  взаимосвязаны  друг  с  другом. </w:t>
      </w:r>
    </w:p>
    <w:p w:rsidR="00872D16" w:rsidRDefault="00872D16" w:rsidP="00872D16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872D1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Концептуальность (своеобразие и новизна опыта, обоснование выдвигаемых принципов и приемов)</w:t>
      </w:r>
    </w:p>
    <w:p w:rsidR="00872D16" w:rsidRDefault="00872D16" w:rsidP="00872D1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C3980" w:rsidRPr="003C3980" w:rsidRDefault="003C3980" w:rsidP="00872D1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Степень новизны опыта заключается в комбинации элементов известных методов и дополнении их инновационными технологиями с применением музыкально-пластических средств обучения в форме сюжетных занятий. Особенность методики, состоит во взаимопроникновении обучающих и творческих моментов в единый процесс обучения, который строится по принципу - от обучения языку выразительных движений к исполнительскому творчеству.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процессе работы из всего многообразия практического материала, предлагаемого разными жанрами и направлениями хореографического искусства, можно выделить движения классического, народного, современного и историко-бытового танцев, наиболее влияющих на разностороннее развитие личности и доступные для освоения детям, не обладающих хореографическими способностями.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моей работе были применены следующие</w:t>
      </w:r>
      <w:r w:rsidRPr="00A00B9C"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  <w:lang w:eastAsia="ru-RU"/>
        </w:rPr>
        <w:t> </w:t>
      </w:r>
      <w:r w:rsidR="003D2DE8"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  <w:lang w:eastAsia="ru-RU"/>
        </w:rPr>
        <w:t xml:space="preserve"> </w:t>
      </w:r>
      <w:r w:rsidRPr="003C3980">
        <w:rPr>
          <w:rFonts w:ascii="Times New Roman" w:eastAsia="Times New Roman" w:hAnsi="Times New Roman"/>
          <w:b/>
          <w:color w:val="000000"/>
          <w:kern w:val="0"/>
          <w:sz w:val="28"/>
          <w:szCs w:val="28"/>
          <w:u w:val="single"/>
          <w:lang w:eastAsia="ru-RU"/>
        </w:rPr>
        <w:t>принципы педагогического опыта: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  <w:lang w:eastAsia="ru-RU"/>
        </w:rPr>
        <w:t xml:space="preserve">  </w:t>
      </w:r>
    </w:p>
    <w:p w:rsidR="003C3980" w:rsidRPr="003C3980" w:rsidRDefault="003C3980" w:rsidP="00352074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Создание непринужденной обстановки - дети себя чувствуют комфортно, раскрепощено;</w:t>
      </w:r>
    </w:p>
    <w:p w:rsidR="003C3980" w:rsidRPr="003C3980" w:rsidRDefault="003C3980" w:rsidP="00352074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Творческая направленность – создание условий для творческого самовыражения ребенка, учитывая его индивидуальные возможности;</w:t>
      </w:r>
    </w:p>
    <w:p w:rsidR="003C3980" w:rsidRPr="003C3980" w:rsidRDefault="003C3980" w:rsidP="00352074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Последовательность - усложнение выполнения творческих заданий: от простого к сложному;</w:t>
      </w:r>
    </w:p>
    <w:p w:rsidR="003C3980" w:rsidRPr="003C3980" w:rsidRDefault="003C3980" w:rsidP="00352074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Принцип партнерства – вовлечение родителей в воспитательно –образовательный процесс (открытые занятия, концерты детей, родительские собрания).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Особое значение приобретает взаимодействие традиционных и инновационных педагогических подходов на занятиях с хореографическим коллективом.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b/>
          <w:color w:val="000000"/>
          <w:kern w:val="0"/>
          <w:sz w:val="28"/>
          <w:szCs w:val="28"/>
          <w:u w:val="single"/>
          <w:lang w:eastAsia="ru-RU"/>
        </w:rPr>
        <w:t>Традиционные</w:t>
      </w:r>
      <w:r w:rsidRPr="00B3205F">
        <w:rPr>
          <w:rFonts w:ascii="Times New Roman" w:eastAsia="Times New Roman" w:hAnsi="Times New Roman"/>
          <w:b/>
          <w:color w:val="000000"/>
          <w:kern w:val="0"/>
          <w:sz w:val="28"/>
          <w:szCs w:val="28"/>
          <w:u w:val="single"/>
          <w:lang w:eastAsia="ru-RU"/>
        </w:rPr>
        <w:t> 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технологии образования основной единицей учебного процесса имели индивидуальные занятия и репетиция, которые в основном носят репродуктивно-практический характер и прежде всего освоение концертного репертуара.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b/>
          <w:color w:val="000000"/>
          <w:kern w:val="0"/>
          <w:sz w:val="28"/>
          <w:szCs w:val="28"/>
          <w:u w:val="single"/>
          <w:lang w:eastAsia="ru-RU"/>
        </w:rPr>
        <w:t>Современные</w:t>
      </w:r>
      <w:r w:rsidRPr="00B3205F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 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технологии и содержание обучения ориентируется прежде всего на содержание образования посредством репертуара. Особенностью современного образования является и ориентация на проведение диагностики результативности обучения, воспитания, развития учащихся и качества образовательного процесса.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При таком подходе репертуар выступает средством обучения, а его освоение определяет формы, методы и технологии обучения и воспитания.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</w:t>
      </w:r>
      <w:r w:rsidRPr="00A00B9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</w:t>
      </w:r>
      <w:r w:rsidRPr="003C3980">
        <w:rPr>
          <w:rFonts w:ascii="Times New Roman" w:eastAsia="Times New Roman" w:hAnsi="Times New Roman"/>
          <w:b/>
          <w:i/>
          <w:iCs/>
          <w:color w:val="000000"/>
          <w:kern w:val="0"/>
          <w:sz w:val="28"/>
          <w:szCs w:val="28"/>
          <w:lang w:eastAsia="ru-RU"/>
        </w:rPr>
        <w:t>традиционным</w:t>
      </w:r>
      <w:r w:rsidRPr="00B3205F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 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методам подготовки учащихся относятся методы и рекомендации по изучению танцевальной лексики, построения и разучивание танцевальных комбинаций, изучение истории становления и развития хореографического искусства, общее эстетическое и нравственное воспитание.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b/>
          <w:i/>
          <w:iCs/>
          <w:color w:val="000000"/>
          <w:kern w:val="0"/>
          <w:sz w:val="28"/>
          <w:szCs w:val="28"/>
          <w:lang w:eastAsia="ru-RU"/>
        </w:rPr>
        <w:t>Инновационные</w:t>
      </w:r>
      <w:r w:rsidRPr="00B3205F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 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же методы включают в себя следующие компоненты: современные педагогические технологии развития лидерских способностей; педагогические аспекты творческой деятельности; методы развития межличностного общения в коллективе; интеграцию хореографического искусс</w:t>
      </w:r>
      <w:r w:rsidR="00B320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тва в условиях всеобщей компьюте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ризированности молодого поколения; методы создания художественной среды средствами танца.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реализации опыта использованы</w:t>
      </w:r>
      <w:r w:rsidRPr="00A00B9C"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  <w:lang w:eastAsia="ru-RU"/>
        </w:rPr>
        <w:t> </w:t>
      </w:r>
      <w:r w:rsidRPr="003C3980">
        <w:rPr>
          <w:rFonts w:ascii="Times New Roman" w:eastAsia="Times New Roman" w:hAnsi="Times New Roman"/>
          <w:b/>
          <w:color w:val="000000"/>
          <w:kern w:val="0"/>
          <w:sz w:val="28"/>
          <w:szCs w:val="28"/>
          <w:u w:val="single"/>
          <w:lang w:eastAsia="ru-RU"/>
        </w:rPr>
        <w:t>инновационные технологии:</w:t>
      </w:r>
    </w:p>
    <w:p w:rsidR="003C3980" w:rsidRPr="003C3980" w:rsidRDefault="003C3980" w:rsidP="00352074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Использование ИКТ, позволяющие более наглядно показать качественный иллюстративный материал на занятии.</w:t>
      </w:r>
    </w:p>
    <w:p w:rsidR="003C3980" w:rsidRPr="003C3980" w:rsidRDefault="003C3980" w:rsidP="00352074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Интеграция, позволяющая объединить несколько видов деятельности для более успешного усвоения материала.</w:t>
      </w:r>
    </w:p>
    <w:p w:rsidR="003C3980" w:rsidRPr="003C3980" w:rsidRDefault="003C3980" w:rsidP="00352074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Здоровьесберегающие</w:t>
      </w:r>
      <w:proofErr w:type="spellEnd"/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технологии, позволяющие поддерживать здоровье детей на занятиях.</w:t>
      </w:r>
    </w:p>
    <w:p w:rsidR="00B3205F" w:rsidRDefault="00B3205F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  <w:r w:rsidRPr="00B3205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Наличие теоретической базы опыта.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Теоретическая база основана на исследовании методик, посвященных выработке и развитию у дошкольников творчества в танце на основе обучения их языку выразительных движений. В нее вошли программа по ритмической пластике для детей дошкольного возраста А.И. Бурениной «Ритмическая мозаика», а также публикации «Танцевальная мозаика» С.Л. Слуцкой, «Музыкальное развитие ребенка» Н.А. Ветлугиной, «От жеста к танцу» Е.В. Горшковой, «Танцы в детском саду» Н.В. Зарецкой, З.Я. Роот, «Музыкально-двигательные упражнения в детском саду» Е. П. Раевской, С. Д. Рудневой, Г. Н. Соболевой, З. Н. Ушаковой.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Технология реквизитного украшения танца</w:t>
      </w:r>
    </w:p>
    <w:p w:rsidR="003C3980" w:rsidRDefault="003C3980" w:rsidP="00B3205F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Хореографические постановки полны творческих задумок, которые</w:t>
      </w:r>
      <w:r w:rsidR="00B320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требуют для передачи образа использование реквизита. Так для танца «Капитошка» потребовалось очень много </w:t>
      </w:r>
      <w:r w:rsidR="00B320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султанчиков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, которые были сделаны из обыкновенных полиэтиленовых </w:t>
      </w:r>
      <w:r w:rsidR="00B320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ниток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 Для постановки танца «Восточные красавицы» многие родители сами сшили костюмы, что придало яркость и оригинальность выступлению детей. Для танцевального номера «Клоуны» потребовалось каждому участнику купить колпачок, а более заинтересованные родители нарядили своих детей еще в костюмы и носики. Таким образом, можно сделать вывод, что без помощи родителей и коллег в подготовке и изготовлении реквизита не обойтись.</w:t>
      </w:r>
    </w:p>
    <w:p w:rsidR="00B3205F" w:rsidRPr="003C3980" w:rsidRDefault="00B3205F" w:rsidP="00B3205F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B3205F" w:rsidRPr="00B3205F" w:rsidRDefault="00B3205F" w:rsidP="00B3205F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3205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Ведущая педагогическая идея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Формирование творческих способностей дошкольников, улучшение их психофизического состояния посредством музыкально-ритмических движений.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Эффективность педагогического опыта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своей педагогической работе использую следующие формы занятий: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•</w:t>
      </w:r>
      <w:r w:rsidRPr="00A00B9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групповая форма (группы формируются с учетом возраста детей;</w:t>
      </w:r>
      <w:r w:rsidR="00B320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группа может насчитывать от10 до12 человек; группа может состоять из участников какого-либо танца или этюда);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•</w:t>
      </w:r>
      <w:r w:rsidRPr="00A00B9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коллективная форма (такая форма применяется для проведения</w:t>
      </w:r>
      <w:r w:rsidR="00B320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сводных репетиций, ансамблей, постановок танцев, где, например,</w:t>
      </w:r>
      <w:r w:rsidR="00B320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задействовано несколько возрастных групп);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•</w:t>
      </w:r>
      <w:r w:rsidRPr="00A00B9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индивидуальная форма (работа с солистами, наиболее одаренными детьми; такая форма также необходима для детей, не усвоивших пройденный материал, отстающими детьми).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Все эти формы занятий способствуют эффективной работе коллектива в достижении высокого творческого результата.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Первоначальные творческие проявления у детей в области музыкально-ритмических движений, несмотря на их скромные результаты, являются очень важными, они – начало их будущей творческой деятельности</w:t>
      </w:r>
      <w:r w:rsidR="00B320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. Дети, 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используя полученные знания, умения и навыки применяют их в свободной самостоятельной деятельности.   После выпуска из детского сада воспитанники с большим желанием продолжают обучение в сфере дополнительного образования района</w:t>
      </w:r>
      <w:r w:rsidR="00B3205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и города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B3205F" w:rsidRPr="00B3205F" w:rsidRDefault="00B3205F" w:rsidP="00B3205F">
      <w:pPr>
        <w:widowControl/>
        <w:suppressAutoHyphens w:val="0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B3205F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Результативность опыта (ориентированность опыта на конкретный практический результат, успехи и достижение детей).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Работая углубленно по данной теме, можно сделать вывод</w:t>
      </w:r>
      <w:r w:rsidRPr="00A00B9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– развитие ребёнка как неповторимой творческой личности – важнейшая задача педагогики. Если на уроках педагогом создаётся благоприятная обстановка для проявления творческих способностей учащегося, то именно от него будет зависеть, станет ли ребёнок в будущем той неповторимой, а главное, творческой личностью.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 наблюдению воспитателей заметные изменения произошли в старшем дошкольном возрасте в межличностных отношениях детей: меньше конфликтов стало происходить между девочками и мальчиками, появилась общая цель (постановка музыкального спектакля с танцевальными номерами), способствующая сплочению группы. Воспитанники стали меньше копировать друг друга – появилось больше самостоятельных решений; в движениях и позах стал проявляться характер музыки; позы стали выразительными. В средней, старшей, подготовительной групп</w:t>
      </w:r>
      <w:r w:rsid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ах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положительные изменения произошли во внешнем виде (стремление к аккуратности одежды и прически) и поведении (сдержанность, саморегуляция) детей.</w:t>
      </w:r>
    </w:p>
    <w:p w:rsidR="003C3980" w:rsidRPr="003C3980" w:rsidRDefault="003C3980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 успехах детей свидетельствуют выступления детей на утренниках и развлечениях перед родителями и сотрудниками детского сада; положительные отзывы родительской и городской общественности; высокая посещаемость занятий; активное участие детей на родительских собраниях.</w:t>
      </w:r>
    </w:p>
    <w:p w:rsidR="003C3980" w:rsidRPr="003C3980" w:rsidRDefault="005E2BBB" w:rsidP="00352074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Заключение</w:t>
      </w:r>
    </w:p>
    <w:p w:rsidR="003C3980" w:rsidRPr="003C3980" w:rsidRDefault="003C3980" w:rsidP="005E2BBB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На мой взгляд, важное и необходимое условие успеха в педагогической деятельности – любовь к своей профессии, детям. Любить детей нужно за то, что они есть, дети с благодарностью отзовутся на любовь и веру в них.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>По моему мнению, организовывать жизнь детей в детском саду следует так, чтобы каждый день и час открывал им что-то, новое, развивал их ум, формировал основы личности, приносил успех, и тогда работа педагога будет</w:t>
      </w:r>
      <w:r w:rsid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успешной и плодотворной.</w:t>
      </w:r>
    </w:p>
    <w:p w:rsidR="003C3980" w:rsidRDefault="003C3980" w:rsidP="005E2BBB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Конечно, хореография не может стать панацеей от всех бед, но все же хорошо прослеживается явный положительный эффект влияния занятий танцем на эмоциональное, художественно-эстетическое, физическое развитие детей, их оздоравливающее воздействие. Развитие всех этих качеств личности в единстве создает почву для их взаимодействия, взаимообогащения, в результате чего </w:t>
      </w:r>
      <w:bookmarkStart w:id="0" w:name="_GoBack"/>
      <w:bookmarkEnd w:id="0"/>
      <w:r w:rsidRPr="003C398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каждое из этих качеств, способствует эффективности развития другого, что и составляет основное содержание гармонизации развития личности в целом.</w:t>
      </w:r>
    </w:p>
    <w:p w:rsidR="005E2BBB" w:rsidRDefault="005E2BBB" w:rsidP="005E2BBB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E26B59" w:rsidRPr="00E26B59" w:rsidRDefault="00E26B59" w:rsidP="00E26B59">
      <w:pPr>
        <w:ind w:firstLine="708"/>
        <w:contextualSpacing/>
        <w:jc w:val="both"/>
        <w:rPr>
          <w:rFonts w:ascii="Times New Roman" w:hAnsi="Times New Roman"/>
          <w:b/>
          <w:sz w:val="28"/>
        </w:rPr>
      </w:pPr>
      <w:r w:rsidRPr="00E26B59">
        <w:rPr>
          <w:rFonts w:ascii="Times New Roman" w:hAnsi="Times New Roman"/>
          <w:b/>
          <w:sz w:val="28"/>
        </w:rPr>
        <w:t>Адресные рекомендации по использованию опыта.</w:t>
      </w:r>
    </w:p>
    <w:p w:rsidR="005E2BBB" w:rsidRPr="005E2BBB" w:rsidRDefault="005E2BBB" w:rsidP="005E2BBB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5E2BBB" w:rsidRPr="003C3980" w:rsidRDefault="005E2BBB" w:rsidP="005E2BBB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5E2BB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Свой опыт работы </w:t>
      </w:r>
      <w:r w:rsidR="00F13A2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Елена Вячеславовна</w:t>
      </w:r>
      <w:r w:rsidRPr="005E2BB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разместила на </w:t>
      </w:r>
      <w:r w:rsidR="00F13A2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сайте МДОУ «Детский сад №68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» </w:t>
      </w:r>
      <w:r w:rsidR="00F13A24" w:rsidRPr="00F13A24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F13A24" w:rsidRPr="00F13A24">
        <w:rPr>
          <w:rFonts w:ascii="Times New Roman" w:hAnsi="Times New Roman"/>
          <w:sz w:val="28"/>
          <w:szCs w:val="28"/>
          <w:u w:val="single"/>
        </w:rPr>
        <w:t>//</w:t>
      </w:r>
      <w:r w:rsidR="00F13A24" w:rsidRPr="00F13A24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F13A24" w:rsidRPr="00F13A24">
        <w:rPr>
          <w:rFonts w:ascii="Times New Roman" w:hAnsi="Times New Roman"/>
          <w:sz w:val="28"/>
          <w:szCs w:val="28"/>
          <w:u w:val="single"/>
        </w:rPr>
        <w:t>.</w:t>
      </w:r>
      <w:r w:rsidR="00F13A24" w:rsidRPr="00F13A24">
        <w:rPr>
          <w:rFonts w:ascii="Times New Roman" w:hAnsi="Times New Roman"/>
          <w:sz w:val="28"/>
          <w:szCs w:val="28"/>
          <w:u w:val="single"/>
          <w:lang w:val="en-US"/>
        </w:rPr>
        <w:t>ds</w:t>
      </w:r>
      <w:r w:rsidR="00F13A24" w:rsidRPr="00F13A24">
        <w:rPr>
          <w:rFonts w:ascii="Times New Roman" w:hAnsi="Times New Roman"/>
          <w:sz w:val="28"/>
          <w:szCs w:val="28"/>
          <w:u w:val="single"/>
        </w:rPr>
        <w:t>68</w:t>
      </w:r>
      <w:proofErr w:type="spellStart"/>
      <w:r w:rsidR="00F13A24" w:rsidRPr="00F13A24">
        <w:rPr>
          <w:rFonts w:ascii="Times New Roman" w:hAnsi="Times New Roman"/>
          <w:sz w:val="28"/>
          <w:szCs w:val="28"/>
          <w:u w:val="single"/>
          <w:lang w:val="en-US"/>
        </w:rPr>
        <w:t>sar</w:t>
      </w:r>
      <w:proofErr w:type="spellEnd"/>
      <w:r w:rsidR="00F13A24" w:rsidRPr="00F13A2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F13A24" w:rsidRPr="00F13A24">
        <w:rPr>
          <w:rFonts w:ascii="Times New Roman" w:hAnsi="Times New Roman"/>
          <w:sz w:val="28"/>
          <w:szCs w:val="28"/>
          <w:u w:val="single"/>
          <w:lang w:val="en-US"/>
        </w:rPr>
        <w:t>schoolrm</w:t>
      </w:r>
      <w:proofErr w:type="spellEnd"/>
      <w:r w:rsidR="00F13A24" w:rsidRPr="00F13A2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F13A24" w:rsidRPr="00F13A2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F13A24" w:rsidRPr="00F13A24">
        <w:rPr>
          <w:rFonts w:ascii="Times New Roman" w:hAnsi="Times New Roman"/>
          <w:sz w:val="28"/>
          <w:szCs w:val="28"/>
        </w:rPr>
        <w:t>_</w:t>
      </w:r>
    </w:p>
    <w:p w:rsidR="003C3980" w:rsidRDefault="003C3980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5E2BBB" w:rsidRDefault="005E2BBB" w:rsidP="005E2BBB">
      <w:pPr>
        <w:jc w:val="center"/>
        <w:rPr>
          <w:rFonts w:ascii="Times New Roman" w:hAnsi="Times New Roman"/>
          <w:sz w:val="27"/>
          <w:szCs w:val="27"/>
        </w:rPr>
      </w:pPr>
    </w:p>
    <w:p w:rsidR="000A76DD" w:rsidRDefault="000A76DD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A71E90"/>
          <w:kern w:val="0"/>
          <w:sz w:val="28"/>
          <w:szCs w:val="28"/>
          <w:lang w:eastAsia="ru-RU"/>
        </w:rPr>
      </w:pPr>
    </w:p>
    <w:p w:rsidR="000A76DD" w:rsidRDefault="000A76DD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A71E90"/>
          <w:kern w:val="0"/>
          <w:sz w:val="28"/>
          <w:szCs w:val="28"/>
          <w:lang w:eastAsia="ru-RU"/>
        </w:rPr>
      </w:pPr>
    </w:p>
    <w:p w:rsidR="000A76DD" w:rsidRDefault="000A76DD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A71E90"/>
          <w:kern w:val="0"/>
          <w:sz w:val="28"/>
          <w:szCs w:val="28"/>
          <w:lang w:eastAsia="ru-RU"/>
        </w:rPr>
      </w:pPr>
    </w:p>
    <w:p w:rsidR="000A76DD" w:rsidRDefault="000A76DD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A71E90"/>
          <w:kern w:val="0"/>
          <w:sz w:val="28"/>
          <w:szCs w:val="28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0A76D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Приложения</w:t>
      </w:r>
    </w:p>
    <w:p w:rsidR="000A76DD" w:rsidRPr="000A76DD" w:rsidRDefault="000A76DD" w:rsidP="000A76D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A76DD" w:rsidRPr="000A76DD" w:rsidRDefault="003F10C1" w:rsidP="000A76DD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М</w:t>
      </w:r>
      <w:r w:rsidR="000A76DD" w:rsidRPr="000A76D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«Детский сад № 68</w:t>
      </w:r>
      <w:r w:rsidR="000A76DD" w:rsidRPr="000A76D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»</w:t>
      </w:r>
    </w:p>
    <w:p w:rsidR="000A76DD" w:rsidRPr="000A76DD" w:rsidRDefault="000A76DD" w:rsidP="000A76D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0A76DD" w:rsidRPr="003F10C1" w:rsidRDefault="000A76DD" w:rsidP="000A76DD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bCs/>
          <w:color w:val="000000" w:themeColor="text1"/>
          <w:kern w:val="0"/>
          <w:sz w:val="52"/>
          <w:szCs w:val="52"/>
          <w:lang w:eastAsia="ru-RU"/>
        </w:rPr>
      </w:pPr>
      <w:r w:rsidRPr="003F10C1">
        <w:rPr>
          <w:rFonts w:ascii="Times New Roman" w:eastAsia="Times New Roman" w:hAnsi="Times New Roman"/>
          <w:b/>
          <w:bCs/>
          <w:color w:val="000000" w:themeColor="text1"/>
          <w:kern w:val="0"/>
          <w:sz w:val="52"/>
          <w:szCs w:val="52"/>
          <w:lang w:eastAsia="ru-RU"/>
        </w:rPr>
        <w:t>Конспект занятия по ритмике в подготовительной группе «Разноцветные колпачки»</w:t>
      </w:r>
    </w:p>
    <w:p w:rsidR="000A76DD" w:rsidRPr="000A76DD" w:rsidRDefault="000A76DD" w:rsidP="000A76D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0A76DD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музыкальный руководитель</w:t>
      </w:r>
    </w:p>
    <w:p w:rsidR="000A76DD" w:rsidRPr="000A76DD" w:rsidRDefault="003F10C1" w:rsidP="000A76DD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МДОУ «Детский сад № 68</w:t>
      </w:r>
      <w:r w:rsidR="000A76DD" w:rsidRPr="000A76DD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»</w:t>
      </w:r>
    </w:p>
    <w:p w:rsidR="000A76DD" w:rsidRPr="000A76DD" w:rsidRDefault="003F10C1" w:rsidP="003F10C1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                                                       Гренадерова Е.В.</w:t>
      </w:r>
    </w:p>
    <w:p w:rsidR="000A76DD" w:rsidRPr="000A76DD" w:rsidRDefault="000A76DD" w:rsidP="000A76D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A76DD" w:rsidRPr="000A76DD" w:rsidRDefault="000A76DD" w:rsidP="000A76D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A76DD" w:rsidRDefault="000A76DD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A71E90"/>
          <w:kern w:val="0"/>
          <w:sz w:val="28"/>
          <w:szCs w:val="28"/>
          <w:lang w:eastAsia="ru-RU"/>
        </w:rPr>
      </w:pPr>
    </w:p>
    <w:p w:rsidR="000A76DD" w:rsidRDefault="000A76DD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A71E90"/>
          <w:kern w:val="0"/>
          <w:sz w:val="28"/>
          <w:szCs w:val="28"/>
          <w:lang w:eastAsia="ru-RU"/>
        </w:rPr>
      </w:pPr>
    </w:p>
    <w:p w:rsidR="000A76DD" w:rsidRDefault="000A76DD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A71E90"/>
          <w:kern w:val="0"/>
          <w:sz w:val="28"/>
          <w:szCs w:val="28"/>
          <w:lang w:eastAsia="ru-RU"/>
        </w:rPr>
      </w:pPr>
    </w:p>
    <w:p w:rsidR="000A76DD" w:rsidRDefault="000A76DD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A71E90"/>
          <w:kern w:val="0"/>
          <w:sz w:val="28"/>
          <w:szCs w:val="28"/>
          <w:lang w:eastAsia="ru-RU"/>
        </w:rPr>
      </w:pPr>
    </w:p>
    <w:p w:rsidR="000A76DD" w:rsidRDefault="000A76DD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A71E90"/>
          <w:kern w:val="0"/>
          <w:sz w:val="28"/>
          <w:szCs w:val="28"/>
          <w:lang w:eastAsia="ru-RU"/>
        </w:rPr>
      </w:pPr>
    </w:p>
    <w:p w:rsidR="000A76DD" w:rsidRDefault="000A76DD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A71E90"/>
          <w:kern w:val="0"/>
          <w:sz w:val="28"/>
          <w:szCs w:val="28"/>
          <w:lang w:eastAsia="ru-RU"/>
        </w:rPr>
      </w:pPr>
    </w:p>
    <w:p w:rsidR="000A76DD" w:rsidRDefault="000A76DD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E2BBB" w:rsidRPr="003F10C1" w:rsidRDefault="005E2BBB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3F10C1"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  <w:t>Цель занятия:</w:t>
      </w:r>
    </w:p>
    <w:p w:rsidR="005E2BBB" w:rsidRPr="005E2BBB" w:rsidRDefault="005E2BBB" w:rsidP="005E2BB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развитие двигательной сферы детей, формирование навыков по ориентировке в пространстве, развитие воображения и способности к двигательной импровизации.</w:t>
      </w:r>
    </w:p>
    <w:p w:rsidR="005E2BBB" w:rsidRPr="003F10C1" w:rsidRDefault="005E2BBB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3F10C1"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  <w:lastRenderedPageBreak/>
        <w:t>Задачи:</w:t>
      </w:r>
    </w:p>
    <w:p w:rsidR="005E2BBB" w:rsidRPr="005E2BBB" w:rsidRDefault="005E2BBB" w:rsidP="005E2BB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1.Формировать навыки ориентировки в пространстве.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2.Развивать внимание, память, творческое воображение.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3.Преодолевать двигательный автоматизм.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4.Развивать зрительную и двигательную реакцию детей на световые, вербальные, зрительные сигналы.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5.Воспитывать самостоятельность детей в выполнении упражнений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Оборудование: магнитофон, фортепиано, аудиокассеты с записями, фонарики, карточки со схемами, коврик-</w:t>
      </w:r>
      <w:r w:rsidR="000A76DD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«солнышко», сундучок,</w:t>
      </w:r>
      <w:r w:rsidR="000A76DD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шапочки гномов.</w:t>
      </w:r>
      <w:r w:rsidR="000A76DD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Детские музыкальные инструменты: колокольчики, трещотки, бубенцы, маракасы</w:t>
      </w:r>
    </w:p>
    <w:p w:rsidR="005E2BBB" w:rsidRPr="003F10C1" w:rsidRDefault="005E2BBB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3F10C1"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  <w:t>Ход занятия:</w:t>
      </w:r>
    </w:p>
    <w:p w:rsidR="005E2BBB" w:rsidRPr="005E2BBB" w:rsidRDefault="005E2BBB" w:rsidP="005E2BB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Дети под музыку входят в зал, становятся в две колонны – мальчики и девочки. 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Приветствие-поклон. 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Педагог.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Сегодня я предлагаю вам отправиться в сказку. Сейчас мы с вами полетим под музыку. Если музыка остановилась, значит, на пути какое-то препятствие. Вы увидите схему и так же построитесь.</w:t>
      </w:r>
    </w:p>
    <w:p w:rsidR="005E2BBB" w:rsidRPr="003F10C1" w:rsidRDefault="005E2BBB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3F10C1"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  <w:t>Упражнение на перестроение в пространстве</w:t>
      </w:r>
    </w:p>
    <w:p w:rsidR="000A76DD" w:rsidRDefault="005E2BBB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Дети двигаются в рассыпную в соответствии с музыкальным сопровождением (легкий бег, подскоки). С окончанием музыки строятся в соответствии со схемой (круг, колонна, 2 круга, 2 колонны)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Педагог.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Ребята, посмотрите, мы попали в гости к каким-то сказочным героям. Я вам помогу. Слушайте загадку.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Ровно семь цветов у радуги,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А у музыки семь нот,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Ну, а в этой сказке – семеро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Разных гномиков живет.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Но посмотрите, гномов нет, здесь только их колпачки. Да они все разного цвета! Как вы думаете, почему? (наверно потому, что у гномов разные характеры) Ой, а здесь есть записка. </w:t>
      </w:r>
    </w:p>
    <w:p w:rsidR="005E2BBB" w:rsidRPr="005E2BBB" w:rsidRDefault="005E2BBB" w:rsidP="005E2BB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Читает:</w:t>
      </w:r>
      <w:r w:rsidR="000A76D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«Наши колпачки волшебные. Если надеть колпачок, то можно узнать, кто его хозяин. Узнать, что говорят колпачки, может только тот, кто съест волшебную конфету». Так как конфета одна, а нас много, пусть ее съест</w:t>
      </w:r>
      <w:r w:rsidR="000A76DD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 (воспитатель ест конфету и надевает первый колпачок)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Воспитатель.</w:t>
      </w:r>
      <w:r w:rsidR="000A76DD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Этот колпачок (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красный) носит гном Весельчак. Он очень любит играть в веселые игры. Вот и мы сейчас поиграем.</w:t>
      </w:r>
    </w:p>
    <w:p w:rsidR="005E2BBB" w:rsidRPr="003F10C1" w:rsidRDefault="005E2BBB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3F10C1"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  <w:t>Игра «Запомни движение»</w:t>
      </w:r>
    </w:p>
    <w:p w:rsidR="005E2BBB" w:rsidRPr="005E2BBB" w:rsidRDefault="005E2BBB" w:rsidP="005E2BB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Дети строятся в две линии. </w:t>
      </w:r>
      <w:r w:rsidR="000A76DD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Воспитатель с детьми определяют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, какие движения они будут выполнять на каждый счет:1, 2, 3, 4. Затем под музыку выполняют движение по команде </w:t>
      </w:r>
      <w:proofErr w:type="gramStart"/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педагога .</w:t>
      </w:r>
      <w:proofErr w:type="gramEnd"/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По порядку, в обратном порядке, вразнобой.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Педагог.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Чей следующий колпачок (оранжевы</w:t>
      </w:r>
      <w:r w:rsidR="000A76DD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й)?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Воспитатель.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Это гном Здоровяк. Он очень следит за своим здоровьем. Как можно следить за здоровьем?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Педагог.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Мы тоже сейчас выполним с вами массаж.</w:t>
      </w:r>
    </w:p>
    <w:p w:rsidR="005E2BBB" w:rsidRPr="003F10C1" w:rsidRDefault="005E2BBB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3F10C1"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  <w:t>Игровой самомассаж</w:t>
      </w:r>
    </w:p>
    <w:p w:rsidR="005E2BBB" w:rsidRPr="005E2BBB" w:rsidRDefault="005E2BBB" w:rsidP="005E2BB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lastRenderedPageBreak/>
        <w:t>Дети садятся на пол.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Да-да-да-да потереть руки друг о друга.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Наступили холода.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Да-да-да-да мягко гладят ладошками по шее сверху вниз.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Превратилась в лед вода.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proofErr w:type="spellStart"/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Ду-ду-ду-ду</w:t>
      </w:r>
      <w:proofErr w:type="spellEnd"/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массируют крылья носа.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Поскользнулась я на льду.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proofErr w:type="spellStart"/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Ду-ду-ду-ду</w:t>
      </w:r>
      <w:proofErr w:type="spellEnd"/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растирают ладонями уши.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Я на лыжах иду.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proofErr w:type="spellStart"/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Ды-ды-ды-ды</w:t>
      </w:r>
      <w:proofErr w:type="spellEnd"/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приставить ладонь ко лбу «козырьком» и двигать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На снегу есть следы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proofErr w:type="spellStart"/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Ды-ды-ды-ды</w:t>
      </w:r>
      <w:proofErr w:type="spellEnd"/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гладят по часовой стрелке живот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Где найти в лесу еды 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proofErr w:type="spellStart"/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Ди-ди-ди-ди</w:t>
      </w:r>
      <w:proofErr w:type="spellEnd"/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гладят ноги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Ты по снегу иди.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Педагог.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Наверно пришло время узнать, кто же следующий (зеленый колпачок)?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Воспитатель.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Это гном Ворчун. Он ворчит на гномов, если они не приходят домой вовремя. Чтобы их позвать, он сигналит фонариком. Давайте мы тоже поиграем с фонариком.</w:t>
      </w:r>
    </w:p>
    <w:p w:rsidR="005E2BBB" w:rsidRPr="003F10C1" w:rsidRDefault="005E2BBB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3F10C1"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  <w:t>Игра с фонариками</w:t>
      </w:r>
    </w:p>
    <w:p w:rsidR="005E2BBB" w:rsidRPr="005E2BBB" w:rsidRDefault="005E2BBB" w:rsidP="005E2BB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Дети двигаются под музыку разного характера, изображая движением игровой образ.</w:t>
      </w:r>
      <w:r w:rsidR="000A76DD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(гном веселый, грустный, бодрый). Во время музыки начинает мигать фонарик. Нужно собраться около него. 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Педагог. 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Надеваем следующий колпачок (голубой). 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Воспитатель.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Это гном Плясун. Он каждый вечер собирает гномов и разучивает с ними танцы.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Педагог.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Сейчас мы тоже будем танцевать.</w:t>
      </w:r>
    </w:p>
    <w:p w:rsidR="005E2BBB" w:rsidRPr="003F10C1" w:rsidRDefault="005E2BBB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3F10C1"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  <w:t>«Танец гномов»</w:t>
      </w:r>
    </w:p>
    <w:p w:rsidR="005E2BBB" w:rsidRPr="005E2BBB" w:rsidRDefault="005E2BBB" w:rsidP="005E2BB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Педагог.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Вот фиолетовый колпачок.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Воспитатель.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Его носит гном Таня. Он очень любит спать, и остальные гномики, чтобы ему не мешать, стараются не шуметь.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Педагог.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Гномы любят играть на музыкальных инструментах, но при этом стараются не разбудить Таню. Мы поиграем с вами в игру.</w:t>
      </w:r>
    </w:p>
    <w:p w:rsidR="005E2BBB" w:rsidRPr="003F10C1" w:rsidRDefault="005E2BBB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3F10C1"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  <w:t>«Кто тише передаст музыкальные инструменты»</w:t>
      </w:r>
    </w:p>
    <w:p w:rsidR="005E2BBB" w:rsidRPr="005E2BBB" w:rsidRDefault="005E2BBB" w:rsidP="005E2BB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Дети строятся в две колонны, у каждой команды - набор шумовых инструментов: бубен, маракас, бубенцы, трещотка, колокольчик. Нужно передавать инструменты друг другу, последний складывает их в линию. Чья команда быстрее и тише передаст, играет под музыку своим оркестром.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Педагог.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Теперь следующий колпачок (синий).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Воспитатель.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Гном Шалун. Он очень любит веселые подвижные игры!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Педагог.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Я даже знаю, в какую игру мы можем с вами поиграть.</w:t>
      </w:r>
    </w:p>
    <w:p w:rsidR="005E2BBB" w:rsidRPr="003F10C1" w:rsidRDefault="005E2BBB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3F10C1"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  <w:t>Игра «Сороконожка»</w:t>
      </w:r>
    </w:p>
    <w:p w:rsidR="005E2BBB" w:rsidRPr="005E2BBB" w:rsidRDefault="005E2BBB" w:rsidP="005E2BB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lastRenderedPageBreak/>
        <w:t>Дети строятся в две колонны и выполняют движения по тексту.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Мчится утром по дорожке 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Быстрая сороконожка. - Стоя, двигают кистями рук.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Громко ножками стучит 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proofErr w:type="gramStart"/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делам она спешит. - Топают правой ногой.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Зацепилась за пенек, - Встряхивают кистями рук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proofErr w:type="gramStart"/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подняла сорок ног. - Поднимают руки вверх.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Хи-хи-хи да ха-ха-ха,</w:t>
      </w:r>
      <w:r w:rsidR="000A76DD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    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по - 3 хлопка справа и слева.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Вот какая чепуха. - Кладут руки на плечи впереди стоящему.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Далее под музыку двигаются «паровозиком» в любом направлении. Падают- рассыпаются. С окончанием музыки должны встать и быстро найти свое место.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Педагог.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Все колпачки закончились, а значит, и закончилась сказка. Какие же гномы оставили свои колпачки? (Дети перечисляют) Они вам ничего не напоминают? Правильно, радугу. Но мне кажется, что здесь не хватает какого-то цвета (желтого)… Да, желтый колпачок носит гном Малыш и он всегда забывает его снимать. Но, смотрите, вместо колпачка он оставил нам солнышко, которое поможет нам вернуться в детский сад. Какое оно? (ответы детей: теплое, ласковое, нежное, яркое)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Теперь ложитесь головой на солнышко. Представьте, что вы - его лучики. По вашему телу разливается нежное, доброе, ласковое тепло весеннего солнышка.</w:t>
      </w:r>
    </w:p>
    <w:p w:rsidR="005E2BBB" w:rsidRPr="003F10C1" w:rsidRDefault="005E2BBB" w:rsidP="005E2BB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3F10C1"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  <w:t>Релаксация под музыку</w:t>
      </w:r>
    </w:p>
    <w:p w:rsidR="005E2BBB" w:rsidRDefault="005E2BBB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5E2BBB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Педагог.</w:t>
      </w:r>
      <w:r w:rsidRPr="005E2BBB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Прошу вас построиться на поклон. Что вам понравилось на занятии? (Ответы детей). Поклон. Дети выходят из зала под музыку.</w:t>
      </w:r>
    </w:p>
    <w:p w:rsidR="00A47DFC" w:rsidRDefault="00A47DFC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A47DFC" w:rsidRDefault="00A47DFC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A47DFC" w:rsidRDefault="00A47DFC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A47DFC" w:rsidRDefault="00A47DFC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A47DFC" w:rsidRDefault="00A47DFC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A47DFC" w:rsidRDefault="00A47DFC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A47DFC" w:rsidRDefault="00A47DFC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A47DFC" w:rsidRDefault="00A47DFC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A47DFC" w:rsidRDefault="00A47DFC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A47DFC" w:rsidRDefault="00A47DFC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A47DFC" w:rsidRDefault="00A47DFC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A47DFC" w:rsidRDefault="00A47DFC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A47DFC" w:rsidRDefault="00A47DFC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A47DFC" w:rsidRDefault="00A47DFC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A47DFC" w:rsidRDefault="00A47DFC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A47DFC" w:rsidRDefault="00A47DFC" w:rsidP="005E2BBB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A47DFC" w:rsidRDefault="00A47DFC" w:rsidP="00A47DFC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36"/>
          <w:szCs w:val="36"/>
          <w:lang w:eastAsia="ru-RU"/>
        </w:rPr>
      </w:pPr>
    </w:p>
    <w:p w:rsidR="00A47DFC" w:rsidRDefault="00A47DFC" w:rsidP="00A47DFC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36"/>
          <w:szCs w:val="36"/>
          <w:lang w:eastAsia="ru-RU"/>
        </w:rPr>
      </w:pPr>
    </w:p>
    <w:p w:rsidR="00A47DFC" w:rsidRDefault="00A47DFC" w:rsidP="00A47DFC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36"/>
          <w:szCs w:val="36"/>
          <w:lang w:eastAsia="ru-RU"/>
        </w:rPr>
      </w:pPr>
    </w:p>
    <w:p w:rsidR="00A47DFC" w:rsidRDefault="00A47DFC" w:rsidP="00A47DFC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36"/>
          <w:szCs w:val="36"/>
          <w:lang w:eastAsia="ru-RU"/>
        </w:rPr>
      </w:pPr>
    </w:p>
    <w:p w:rsidR="00A47DFC" w:rsidRPr="000A76DD" w:rsidRDefault="003F10C1" w:rsidP="00A47DFC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МДОУ «Детский сад № 68</w:t>
      </w:r>
      <w:r w:rsidR="00A47DFC" w:rsidRPr="000A76D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»</w:t>
      </w:r>
    </w:p>
    <w:p w:rsidR="00A47DFC" w:rsidRPr="000A76DD" w:rsidRDefault="00A47DFC" w:rsidP="00A47DF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A47DFC" w:rsidRPr="000A76DD" w:rsidRDefault="00A47DFC" w:rsidP="00A47DF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A47DFC" w:rsidRPr="000A76DD" w:rsidRDefault="00A47DFC" w:rsidP="00A47DF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A47DFC" w:rsidRPr="000A76DD" w:rsidRDefault="00A47DFC" w:rsidP="00A47DF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A47DFC" w:rsidRPr="000A76DD" w:rsidRDefault="00A47DFC" w:rsidP="00A47DF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A47DFC" w:rsidRPr="000A76DD" w:rsidRDefault="00A47DFC" w:rsidP="00A47DF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A47DFC" w:rsidRDefault="00A47DFC" w:rsidP="00A47DF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A47DFC" w:rsidRDefault="00A47DFC" w:rsidP="00A47DF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A47DFC" w:rsidRPr="000A76DD" w:rsidRDefault="00A47DFC" w:rsidP="00A47DF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A47DFC" w:rsidRPr="000A76DD" w:rsidRDefault="00A47DFC" w:rsidP="00A47DF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A47DFC" w:rsidRPr="000A76DD" w:rsidRDefault="00A47DFC" w:rsidP="00A47DF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</w:p>
    <w:p w:rsidR="00A47DFC" w:rsidRPr="003F10C1" w:rsidRDefault="00A47DFC" w:rsidP="00A47DFC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bCs/>
          <w:color w:val="000000" w:themeColor="text1"/>
          <w:kern w:val="0"/>
          <w:sz w:val="52"/>
          <w:szCs w:val="52"/>
          <w:lang w:eastAsia="ru-RU"/>
        </w:rPr>
      </w:pPr>
      <w:r w:rsidRPr="003F10C1">
        <w:rPr>
          <w:rFonts w:ascii="Times New Roman" w:eastAsia="Times New Roman" w:hAnsi="Times New Roman"/>
          <w:b/>
          <w:bCs/>
          <w:color w:val="000000" w:themeColor="text1"/>
          <w:kern w:val="0"/>
          <w:sz w:val="52"/>
          <w:szCs w:val="52"/>
          <w:lang w:eastAsia="ru-RU"/>
        </w:rPr>
        <w:t>Конспект занятия по ритмике</w:t>
      </w:r>
    </w:p>
    <w:p w:rsidR="00A47DFC" w:rsidRPr="003F10C1" w:rsidRDefault="00A47DFC" w:rsidP="00A47DFC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bCs/>
          <w:color w:val="000000" w:themeColor="text1"/>
          <w:kern w:val="0"/>
          <w:sz w:val="52"/>
          <w:szCs w:val="52"/>
          <w:lang w:eastAsia="ru-RU"/>
        </w:rPr>
      </w:pPr>
      <w:r w:rsidRPr="003F10C1">
        <w:rPr>
          <w:rFonts w:ascii="Times New Roman" w:eastAsia="Times New Roman" w:hAnsi="Times New Roman"/>
          <w:b/>
          <w:bCs/>
          <w:iCs/>
          <w:color w:val="000000" w:themeColor="text1"/>
          <w:kern w:val="0"/>
          <w:sz w:val="48"/>
          <w:szCs w:val="48"/>
          <w:lang w:eastAsia="ru-RU"/>
        </w:rPr>
        <w:t>«Движение в шеренге, цепочкой, по    диагонали».</w:t>
      </w:r>
    </w:p>
    <w:p w:rsidR="00A47DFC" w:rsidRPr="005E2BBB" w:rsidRDefault="00A47DFC" w:rsidP="00A47DFC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bCs/>
          <w:color w:val="A71E90"/>
          <w:kern w:val="0"/>
          <w:sz w:val="52"/>
          <w:szCs w:val="52"/>
          <w:lang w:eastAsia="ru-RU"/>
        </w:rPr>
      </w:pPr>
    </w:p>
    <w:p w:rsidR="00A47DFC" w:rsidRPr="000A76DD" w:rsidRDefault="00A47DFC" w:rsidP="00A47DF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A47DFC" w:rsidRPr="000A76DD" w:rsidRDefault="00A47DFC" w:rsidP="00A47DFC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A47DFC" w:rsidRPr="000A76DD" w:rsidRDefault="00A47DFC" w:rsidP="00A47DFC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A47DFC" w:rsidRDefault="00A47DFC" w:rsidP="00A47DFC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A47DFC" w:rsidRDefault="00A47DFC" w:rsidP="00A47DFC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A47DFC" w:rsidRDefault="00A47DFC" w:rsidP="00A47DFC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A47DFC" w:rsidRDefault="00A47DFC" w:rsidP="00A47DFC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A47DFC" w:rsidRDefault="00A47DFC" w:rsidP="00A47DFC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A47DFC" w:rsidRDefault="00A47DFC" w:rsidP="00A47DFC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A47DFC" w:rsidRDefault="00A47DFC" w:rsidP="00A47DFC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A47DFC" w:rsidRDefault="00A47DFC" w:rsidP="00A47DFC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A47DFC" w:rsidRDefault="00A47DFC" w:rsidP="00A47DFC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A47DFC" w:rsidRPr="000A76DD" w:rsidRDefault="00A47DFC" w:rsidP="00A47DFC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A47DFC" w:rsidRPr="000A76DD" w:rsidRDefault="00A47DFC" w:rsidP="00A47DFC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A47DFC" w:rsidRPr="000A76DD" w:rsidRDefault="00A47DFC" w:rsidP="00A47DFC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0A76DD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музыкальный руководитель</w:t>
      </w:r>
    </w:p>
    <w:p w:rsidR="00A47DFC" w:rsidRPr="000A76DD" w:rsidRDefault="003F10C1" w:rsidP="00A47DFC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МДОУ «Детский сад № 68</w:t>
      </w:r>
      <w:r w:rsidR="00A47DFC" w:rsidRPr="000A76DD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»</w:t>
      </w:r>
    </w:p>
    <w:p w:rsidR="00A47DFC" w:rsidRPr="000A76DD" w:rsidRDefault="003F10C1" w:rsidP="00A47DFC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Гренадерова Е.В</w:t>
      </w:r>
      <w:r w:rsidR="00A47DFC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.</w:t>
      </w:r>
    </w:p>
    <w:p w:rsidR="00A47DFC" w:rsidRDefault="00A47DFC" w:rsidP="00A47DFC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36"/>
          <w:szCs w:val="36"/>
          <w:lang w:eastAsia="ru-RU"/>
        </w:rPr>
      </w:pPr>
    </w:p>
    <w:p w:rsidR="00A47DFC" w:rsidRDefault="00A47DFC" w:rsidP="00A47DFC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36"/>
          <w:szCs w:val="36"/>
          <w:lang w:eastAsia="ru-RU"/>
        </w:rPr>
      </w:pPr>
    </w:p>
    <w:p w:rsidR="00A47DFC" w:rsidRDefault="00A47DFC" w:rsidP="00A47DFC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36"/>
          <w:szCs w:val="36"/>
          <w:lang w:eastAsia="ru-RU"/>
        </w:rPr>
      </w:pP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Цель: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- обучать двигаться в шеренге, цепью, по диагонали, умению выполнять перестроения и изменять направление движения самостоятельно, по команде учителя.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Задачи: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- развивать музыкально - ритмические навыки, танцевальную память;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- закреплять элементы вальса;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- формировать выразительность и пластику движений, образность в исполнении,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воспитывать коммуникативные навыки, навыки общения и работы в коллективе;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совершенствовать двигательные навыки и навыки ориентирования в пространстве;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развивать творческие способности, развивать физические умения и навыки.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Оборудование: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иллюстрации с изображение морских обитателей, жизни подводного мира, элементы оформления зала в виде подводного царства, нарисованные на картоне раковины для игры «Собери ракушки».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ориентиры (фишки) или нарисованные на картоне раковины для игры «Собери ракушки», веревочка для игры «Ручеек»;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- аудиозаписи: фрагмент 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сюиты K. Сен - </w:t>
      </w:r>
      <w:proofErr w:type="spellStart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Санса</w:t>
      </w:r>
      <w:proofErr w:type="spellEnd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«Карнавал </w:t>
      </w:r>
      <w:proofErr w:type="gramStart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животных»  -</w:t>
      </w:r>
      <w:proofErr w:type="gramEnd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«Аквариум», «Праздничный вальс» Ю. Николаева, «Под музыку Вивальди» - музыка С. Никитина, нотный материал: «Рыбка» - музыка М. </w:t>
      </w:r>
      <w:proofErr w:type="spellStart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Красева</w:t>
      </w:r>
      <w:proofErr w:type="spellEnd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, слова М. </w:t>
      </w:r>
      <w:proofErr w:type="spellStart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Клоковой</w:t>
      </w:r>
      <w:proofErr w:type="spellEnd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, «Вальс» А. Козловского.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</w:t>
      </w:r>
      <w:proofErr w:type="gramStart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изучение  танцевального</w:t>
      </w:r>
      <w:proofErr w:type="gramEnd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этюда «Золотая рыбка», танца «Праздничный вальс » (муз.  Ю.  Николаева).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jc w:val="center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40"/>
          <w:szCs w:val="40"/>
          <w:lang w:eastAsia="ru-RU"/>
        </w:rPr>
        <w:t>Ход занятия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ind w:left="72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36"/>
          <w:szCs w:val="36"/>
          <w:lang w:eastAsia="ru-RU"/>
        </w:rPr>
        <w:t>Вводная часть – </w:t>
      </w:r>
      <w:r w:rsidRPr="00A47DFC">
        <w:rPr>
          <w:rFonts w:ascii="Times New Roman" w:eastAsia="Times New Roman" w:hAnsi="Times New Roman"/>
          <w:i/>
          <w:iCs/>
          <w:color w:val="000000"/>
          <w:kern w:val="0"/>
          <w:sz w:val="32"/>
          <w:szCs w:val="32"/>
          <w:lang w:eastAsia="ru-RU"/>
        </w:rPr>
        <w:t>5-7 минут.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ind w:left="72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ru-RU"/>
        </w:rPr>
        <w:t>1. Организационный момент. Сообщение специфики занятия. Беседа.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Педагог-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Здравствуйте, ребята. Сегодня у нас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необычное занятие. Мы, поговорим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с вами о море.  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Каких обитателей моря вы знаете? Как живут они на глубине? Что встречается на морском дне?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Какие сказки о море и его жителях вы знаете?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А теперь отгадайте загадки морского царя, и он вас возьмет с собой в морское путешествие. В подводном царстве вместе с ним мы поиграем.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Он громадный, словно дом.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Бьет он по воде хвостом.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Над водой фонтан блестит,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Каждый скажет - это…  (кит).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Посчитаю все вокруг: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У меня есть восемь рук,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У меня есть восемь ног!-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Так воскликнул… (осьминог).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морских волнах такой один-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Жонглер и акробат… (дельфин).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Глазом маленьким сверкнула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Серебристая… (акула).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 рыбой нырять ему вовсе не лень,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холодную прорубь ныряет… (тюлень).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Беседа по иллюстрациям и фото обитателей подводного мира.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ru-RU"/>
        </w:rPr>
        <w:t>Разминка.  Музыкально – пространственные упражнения.</w:t>
      </w: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 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Педагог-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Что ж, с заданиями царя вы справились и он приглашает вас в подводное царство.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а) топающий шаг на всей стопе.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- 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Итак, отправляемся к морю на поезде. Прошу всех занять места в вагончиках.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Рече – двигательное упражнение «Поезд».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lang w:eastAsia="ru-RU"/>
        </w:rPr>
        <w:t>Выполняется без аккомпанемента.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Поезд подает сигнал,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Он стоять уже устал.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Набирает поезд ход,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Свою песенку поет.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Дети двигаются дробными шагами, слегка согнув колени, произносят «</w:t>
      </w:r>
      <w:proofErr w:type="spellStart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чух</w:t>
      </w:r>
      <w:proofErr w:type="spellEnd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- </w:t>
      </w:r>
      <w:proofErr w:type="spellStart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чух</w:t>
      </w:r>
      <w:proofErr w:type="spellEnd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с ускорением и замедлением темпа. В конце движения на выдохе произносят «</w:t>
      </w:r>
      <w:proofErr w:type="spellStart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пш</w:t>
      </w:r>
      <w:proofErr w:type="spellEnd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-ш -ш».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Ходьба, бег, поскоки.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(Выполняются под аккомпанемент фортепиано).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б) ходьба с носка.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Дети идут 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друг за другом, вытягивая носки, руки на поясе.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в) ходьба на пятках (по тропинке).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Дети идут на пятках дробным шагом, руки в «замочке» над головой.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г)</w:t>
      </w: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 </w:t>
      </w:r>
      <w:r w:rsidRPr="00A47DFC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ходьба на носках (по мостику).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Дети идут, приподнявшись на пальцах, руки на поясе.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д) высокий шаг (по высокой траве).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Дети идут, высоко поднимая колени, руки на поясе.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е) прыжки (по морской гальке).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Дети выполняют прыжки на правой и левой ноге поочередно с продвижением вперед.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ж) поскоки.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Выполняются поскоки по кругу.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з) легкий бег (по берегу моря).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ru-RU"/>
        </w:rPr>
        <w:t>Релаксация. Отдых, восстановление пульса, дыхания.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Педагог-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Мы на морском берегу. Полежим на теплом песке.  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 Дети 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лежат на ковре, на спине, расслабив мышцы рук, ног и закрыв глаза.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                          Элементы партерной гимнастики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Сокращение стопы из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положения сидя, опора на руки 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 корпусом.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i/>
          <w:iCs/>
          <w:color w:val="000000"/>
          <w:kern w:val="0"/>
          <w:sz w:val="36"/>
          <w:szCs w:val="36"/>
          <w:lang w:eastAsia="ru-RU"/>
        </w:rPr>
        <w:t>                     </w:t>
      </w:r>
      <w:r w:rsidRPr="00A47DFC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36"/>
          <w:szCs w:val="36"/>
          <w:lang w:eastAsia="ru-RU"/>
        </w:rPr>
        <w:t>II</w:t>
      </w:r>
      <w:r w:rsidRPr="00A47DFC">
        <w:rPr>
          <w:rFonts w:ascii="Times New Roman" w:eastAsia="Times New Roman" w:hAnsi="Times New Roman"/>
          <w:i/>
          <w:iCs/>
          <w:color w:val="000000"/>
          <w:kern w:val="0"/>
          <w:sz w:val="36"/>
          <w:szCs w:val="36"/>
          <w:lang w:eastAsia="ru-RU"/>
        </w:rPr>
        <w:t>.</w:t>
      </w:r>
      <w:r w:rsidRPr="00A47DFC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36"/>
          <w:szCs w:val="36"/>
          <w:lang w:eastAsia="ru-RU"/>
        </w:rPr>
        <w:t> Основная часть – </w:t>
      </w:r>
      <w:r w:rsidRPr="00A47DFC">
        <w:rPr>
          <w:rFonts w:ascii="Times New Roman" w:eastAsia="Times New Roman" w:hAnsi="Times New Roman"/>
          <w:i/>
          <w:iCs/>
          <w:color w:val="000000"/>
          <w:kern w:val="0"/>
          <w:sz w:val="32"/>
          <w:szCs w:val="32"/>
          <w:lang w:eastAsia="ru-RU"/>
        </w:rPr>
        <w:t>10 - 12 мин. </w:t>
      </w: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             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                   1.   </w:t>
      </w: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ru-RU"/>
        </w:rPr>
        <w:t>Имитационные движения</w:t>
      </w: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Педагог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Что ж, добро пожаловать в гости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к морскому царю в подводное царство!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    Игра «Рыбка». </w:t>
      </w:r>
      <w:proofErr w:type="spellStart"/>
      <w:r w:rsidRPr="00A47DFC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Cпокойная</w:t>
      </w:r>
      <w:proofErr w:type="spellEnd"/>
      <w:r w:rsidRPr="00A47DFC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 ходьба в сочетании с движениями рук.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Отгадайте-ка еще одну загадку: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  В воде она живет,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  Нет клюва, а клюет. (Рыбка.)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lang w:eastAsia="ru-RU"/>
        </w:rPr>
        <w:t xml:space="preserve">Музыкальное сопровождение </w:t>
      </w:r>
      <w:r w:rsidRPr="00A47DF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lang w:eastAsia="ru-RU"/>
        </w:rPr>
        <w:t xml:space="preserve">- фортепиано - «Рыбка» - музыка М. </w:t>
      </w:r>
      <w:proofErr w:type="spellStart"/>
      <w:r w:rsidRPr="00A47DF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lang w:eastAsia="ru-RU"/>
        </w:rPr>
        <w:t>Красева</w:t>
      </w:r>
      <w:proofErr w:type="spellEnd"/>
      <w:r w:rsidRPr="00A47DF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lang w:eastAsia="ru-RU"/>
        </w:rPr>
        <w:t xml:space="preserve">, слова М. </w:t>
      </w:r>
      <w:proofErr w:type="spellStart"/>
      <w:r w:rsidRPr="00A47DF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lang w:eastAsia="ru-RU"/>
        </w:rPr>
        <w:t>Клоковой</w:t>
      </w:r>
      <w:proofErr w:type="spellEnd"/>
      <w:r w:rsidRPr="00A47DF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lang w:eastAsia="ru-RU"/>
        </w:rPr>
        <w:t>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Играющие двигаются в различных </w:t>
      </w:r>
      <w:proofErr w:type="gramStart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направлениях  в</w:t>
      </w:r>
      <w:proofErr w:type="gramEnd"/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сочетании с движениями рук – вперед – в стороны.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Дети – «рыбки» стоят у стены группой – это «дом» рыбок. Педагог поет песню «Рыбка».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Рыбка плавает в водице,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Рыбке весело играть,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Рыбка, рыбка – озорница,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Мы хотим тебя поймать.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Рыбка спинку изогнула,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Крошку хлебную взяла,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Рыбка хвостиком махнула,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Рыбка быстро уплыла.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i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>Дети выплывают из домика и «плавают» в любом направлении по залу. Движения рук при этом следующие: вперед, в стороны, (локти отведены назад, ладони повернуты вниз). На слова песни «Рыбку спинку изогнула, крошку хлебную взяла» дети останавливаются и, продолжая движения руками, медленно наклоняются вперед – вниз, как бы доставая со дна хлебную крошку.  На слова песни «Рыбка хвостиком махнула, рыбка быстро уплыла» - дети спокойно возвращаются в свой «дом».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ind w:left="108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ru-RU"/>
        </w:rPr>
        <w:t>2. Изучение нового материала.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ru-RU"/>
        </w:rPr>
        <w:t>                 а) Движение в шеренге.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ru-RU"/>
        </w:rPr>
        <w:t>                     Игровое упражнение «Волны».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Педагог-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Когда говорят «море волнуется», это означает, что в море возникают волны. Подует ветерок сильнее – волны становятся больше. Сейчас мы с вами сделаем волну.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i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>И.п. – стоя в двух шеренгах лицом одна к другой. С началом музыки одна шеренга движется цепью, взявшись за руки навстречу другой, а вторая шеренга выполняет шаги, двигаясь одной линией и проходят под поднятыми вверх руками первой шеренги. По окончании музыки поворачиваются снова лицом друг к другу и выполняют это же упражнение снова, поменявшись ролями. (Вторая шеренга идет с поднятыми руками).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i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 xml:space="preserve">Перед началом упражнения повторяются понятия </w:t>
      </w:r>
      <w:proofErr w:type="gramStart"/>
      <w:r w:rsidRPr="00A47DFC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>шеренга ,</w:t>
      </w:r>
      <w:proofErr w:type="gramEnd"/>
      <w:r w:rsidRPr="00A47DFC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 xml:space="preserve"> «цепочка»- руки детей сцеплены.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ru-RU"/>
        </w:rPr>
        <w:t>                 б) Движение в цепочке.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ind w:left="1544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ru-RU"/>
        </w:rPr>
        <w:t>  Игра «Ручеек».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Педагог-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А вы знаете, что в море впадает множество горных речек и ручейков. Они и питают своими водами море. И сейчас мы совершим путешествие вместе с одним из таких ручейков.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lang w:eastAsia="ru-RU"/>
        </w:rPr>
        <w:t xml:space="preserve">Музыкальное сопровождение  –  аудиозапись фрагмента  сюиты K. Сен- </w:t>
      </w:r>
      <w:proofErr w:type="spellStart"/>
      <w:r w:rsidRPr="00A47DF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lang w:eastAsia="ru-RU"/>
        </w:rPr>
        <w:t>Санса</w:t>
      </w:r>
      <w:proofErr w:type="spellEnd"/>
      <w:r w:rsidRPr="00A47DF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lang w:eastAsia="ru-RU"/>
        </w:rPr>
        <w:t xml:space="preserve"> «Карнавал животных»  - «Аквариум».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i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 xml:space="preserve">На полу выкладывается зигзагообразная траектория из каната, веревки или либо скакалок. Дети в цепочке за направляющим двигаются змейкой. Затем </w:t>
      </w:r>
      <w:r w:rsidRPr="00A47DFC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lastRenderedPageBreak/>
        <w:t>веревка убирается и детям предлагается самостоятельно выполнить движение в цепочке «змейкой». Направляющий при этом меняется.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ru-RU"/>
        </w:rPr>
        <w:t>                 в) Движение по диагонали.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ru-RU"/>
        </w:rPr>
        <w:t>                      Игровое упражнение «Рыбки».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lang w:eastAsia="ru-RU"/>
        </w:rPr>
        <w:t>Музыкальное сопровождение – аудиозапись «Под музыку Вивальди» - музыка С. Никитина.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Педагог-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А сейчас все дети превратятся в рыбок. Обычно рыбки плавают стайкой, но морской царь научит нас плавать по-другому, друг за другом, «с уголка на уголок», то есть по диагонали.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i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>Дети строятся в колонну в затылок друг другу, педагог исполняет роль морского царя, является направляющим и ведет детей по периметру, затем по диагонали, «с уголка на уголок», показывая детям траекторию движения и поясняя принцип движения, используя аналогию с понятиями, знакомыми ребятам. Затем «рыбки» выбирают другого морского царя.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ind w:left="1440"/>
        <w:jc w:val="both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36"/>
          <w:szCs w:val="36"/>
          <w:lang w:eastAsia="ru-RU"/>
        </w:rPr>
        <w:t>Заключительная часть и итог занятия–</w:t>
      </w:r>
      <w:r w:rsidRPr="00A47DFC">
        <w:rPr>
          <w:rFonts w:ascii="Times New Roman" w:eastAsia="Times New Roman" w:hAnsi="Times New Roman"/>
          <w:i/>
          <w:iCs/>
          <w:color w:val="000000"/>
          <w:kern w:val="0"/>
          <w:sz w:val="32"/>
          <w:szCs w:val="32"/>
          <w:lang w:eastAsia="ru-RU"/>
        </w:rPr>
        <w:t>8 мин.</w:t>
      </w: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6"/>
          <w:szCs w:val="36"/>
          <w:lang w:eastAsia="ru-RU"/>
        </w:rPr>
        <w:t> 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ru-RU"/>
        </w:rPr>
        <w:t>             1. Закрепление умения двигаться цепочкой, зигзагом.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ru-RU"/>
        </w:rPr>
        <w:t>                 Игровое упражнение «Собери ракушки».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lang w:eastAsia="ru-RU"/>
        </w:rPr>
        <w:t>Музыкальное сопровождение  - фортепиано - «Вальс» А. Козловского.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На ковре разложены ориентиры – фишки или нарисованные на картоне ракушки.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Педагог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Вы видите в подводном царстве на дне морские раковины. Попрошу вас встать рядом с понравившейся вам ракушкой. А сейчас я буду собирать подарки морского царя – жемчужинки из ракушек.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i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>Педагог берет за руку одного из ребят, вместе идут между раковин и собирают детей одного за другим, причем каждый последний подхватывает за руку следующего участника игры.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i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>Играющие двигаются в свободном порядке, далее дети идут «змейкой». Так продолжается до тех пор, пока не соберут всех детей.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ind w:left="142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ru-RU"/>
        </w:rPr>
        <w:t>           2.  Закрепление элементов вальса.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ind w:left="142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ru-RU"/>
        </w:rPr>
        <w:t>               Танцевальный этюд «Золотая рыбка».                              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lang w:eastAsia="ru-RU"/>
        </w:rPr>
        <w:t>Музыкальное сопровождение – «Праздничный вальс» Ю. Николаева.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i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>Дети исполняют танцевальный этюд в парах, совершенствуя умение выполнять элементы вальса - шаг на полупальцах, балансе, приставной шаг, плие, кружение, повороты, закрепляют изученные позиции рук в парах, поклон в характере вальса.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ind w:left="108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ru-RU"/>
        </w:rPr>
        <w:t>3.  Игра «Рыбаки и рыбки». Разучивание.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Педагог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А на прощание морской царь хочет поиграть с вами в очень интересную игру.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lang w:eastAsia="ru-RU"/>
        </w:rPr>
        <w:t xml:space="preserve">Музыкальное сопровождение  - фортепиано – любая ритмичная мелодия по выбору музыкального руководителя («Полька» И. Штрауса, «Чешская полька» - чешская народная мелодия, «Плясовая » А. </w:t>
      </w:r>
      <w:proofErr w:type="spellStart"/>
      <w:r w:rsidRPr="00A47DF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lang w:eastAsia="ru-RU"/>
        </w:rPr>
        <w:t>Лядова</w:t>
      </w:r>
      <w:proofErr w:type="spellEnd"/>
      <w:r w:rsidRPr="00A47DF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lang w:eastAsia="ru-RU"/>
        </w:rPr>
        <w:t xml:space="preserve"> и пр.)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i/>
          <w:iCs/>
          <w:color w:val="000000"/>
          <w:kern w:val="0"/>
          <w:sz w:val="28"/>
          <w:szCs w:val="28"/>
          <w:lang w:eastAsia="ru-RU"/>
        </w:rPr>
        <w:t>        Правила игры: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i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 xml:space="preserve">Дети – «рыбаки» стоят в кругу, взявшись за руки, за кругом – «рыбки». С началом музыки «рыбаки» поднимают сцепленные руки, «рыбки» проплывают через круг под руками, стоящих в кругу, т.е. пересекают круг. Музыка </w:t>
      </w:r>
      <w:r w:rsidRPr="00A47DFC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lastRenderedPageBreak/>
        <w:t>заканчивается и рыбаки «захлопывают» сети – опускают руки. Оставшиеся в кругу пойманные «рыбки» садятся на стульчики. Когда все рыбки будут пойманы, игра повторяется снова, только с переменой ролей.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                      </w:t>
      </w:r>
      <w:r w:rsidRPr="00A47DFC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ru-RU"/>
        </w:rPr>
        <w:t>4. Итоговая беседа. Поклон.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Педагог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Пора прощаться с морем, его обитателями и морским царем.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- Как мы с рыбками </w:t>
      </w: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научились с вами двигаться, чему еще нас научил морской царь?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Как назывался игра, в которую вы играли с морским царем?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Вам понравилось наше путешествие?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 w:rsidRPr="00A47DF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 До свидания, море, до свидания, ребята!</w:t>
      </w:r>
    </w:p>
    <w:p w:rsidR="00A47DFC" w:rsidRPr="00A47DFC" w:rsidRDefault="00A47DFC" w:rsidP="00A47DFC">
      <w:pPr>
        <w:widowControl/>
        <w:shd w:val="clear" w:color="auto" w:fill="FFFFFF"/>
        <w:suppressAutoHyphens w:val="0"/>
        <w:rPr>
          <w:rFonts w:eastAsia="Times New Roman" w:cs="Arial"/>
          <w:color w:val="000000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                                       </w:t>
      </w:r>
      <w:r w:rsidRPr="00A47DFC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Выполняется поклон в характере вальса.</w:t>
      </w:r>
    </w:p>
    <w:p w:rsidR="00A47DFC" w:rsidRPr="005E2BBB" w:rsidRDefault="00A47DFC" w:rsidP="005E2BB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E2BBB" w:rsidRPr="000A76DD" w:rsidRDefault="005E2BBB" w:rsidP="005E2BBB">
      <w:pPr>
        <w:rPr>
          <w:rFonts w:ascii="Times New Roman" w:hAnsi="Times New Roman"/>
          <w:sz w:val="28"/>
          <w:szCs w:val="28"/>
        </w:rPr>
      </w:pPr>
    </w:p>
    <w:sectPr w:rsidR="005E2BBB" w:rsidRPr="000A76DD" w:rsidSect="000A76DD">
      <w:pgSz w:w="11906" w:h="16838"/>
      <w:pgMar w:top="722" w:right="1134" w:bottom="9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02207"/>
    <w:multiLevelType w:val="multilevel"/>
    <w:tmpl w:val="3586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93634"/>
    <w:multiLevelType w:val="multilevel"/>
    <w:tmpl w:val="70FE54A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36AFD"/>
    <w:multiLevelType w:val="multilevel"/>
    <w:tmpl w:val="8CFC23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A4181"/>
    <w:multiLevelType w:val="multilevel"/>
    <w:tmpl w:val="5CC0C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32575"/>
    <w:multiLevelType w:val="multilevel"/>
    <w:tmpl w:val="6B24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435C6"/>
    <w:multiLevelType w:val="multilevel"/>
    <w:tmpl w:val="3980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59FF"/>
    <w:rsid w:val="000774D9"/>
    <w:rsid w:val="000A76DD"/>
    <w:rsid w:val="00103580"/>
    <w:rsid w:val="001235B5"/>
    <w:rsid w:val="00191F5A"/>
    <w:rsid w:val="001C7FE3"/>
    <w:rsid w:val="00352074"/>
    <w:rsid w:val="00377F34"/>
    <w:rsid w:val="00397EC1"/>
    <w:rsid w:val="003C3980"/>
    <w:rsid w:val="003D2DE8"/>
    <w:rsid w:val="003F10C1"/>
    <w:rsid w:val="00522105"/>
    <w:rsid w:val="00522720"/>
    <w:rsid w:val="0054241A"/>
    <w:rsid w:val="005648CB"/>
    <w:rsid w:val="005E2BBB"/>
    <w:rsid w:val="0065131E"/>
    <w:rsid w:val="00691CE9"/>
    <w:rsid w:val="00693539"/>
    <w:rsid w:val="0072564A"/>
    <w:rsid w:val="00730076"/>
    <w:rsid w:val="007744D7"/>
    <w:rsid w:val="007C25BB"/>
    <w:rsid w:val="007E3CFA"/>
    <w:rsid w:val="0086514F"/>
    <w:rsid w:val="00872D16"/>
    <w:rsid w:val="008A0C4D"/>
    <w:rsid w:val="00A00B9C"/>
    <w:rsid w:val="00A47DFC"/>
    <w:rsid w:val="00A8325A"/>
    <w:rsid w:val="00B208B9"/>
    <w:rsid w:val="00B3205F"/>
    <w:rsid w:val="00B526F0"/>
    <w:rsid w:val="00BB5C85"/>
    <w:rsid w:val="00C159FF"/>
    <w:rsid w:val="00C46602"/>
    <w:rsid w:val="00C77552"/>
    <w:rsid w:val="00E03F43"/>
    <w:rsid w:val="00E26B59"/>
    <w:rsid w:val="00E40DE3"/>
    <w:rsid w:val="00E54BA2"/>
    <w:rsid w:val="00EE0E04"/>
    <w:rsid w:val="00EE171F"/>
    <w:rsid w:val="00F13A24"/>
    <w:rsid w:val="00F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7B87EDF-44C6-46D1-9567-7388241C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F0"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6F0"/>
  </w:style>
  <w:style w:type="character" w:customStyle="1" w:styleId="WW-Absatz-Standardschriftart">
    <w:name w:val="WW-Absatz-Standardschriftart"/>
    <w:rsid w:val="00B526F0"/>
  </w:style>
  <w:style w:type="character" w:customStyle="1" w:styleId="WW-Absatz-Standardschriftart1">
    <w:name w:val="WW-Absatz-Standardschriftart1"/>
    <w:rsid w:val="00B526F0"/>
  </w:style>
  <w:style w:type="character" w:customStyle="1" w:styleId="WW-Absatz-Standardschriftart11">
    <w:name w:val="WW-Absatz-Standardschriftart11"/>
    <w:rsid w:val="00B526F0"/>
  </w:style>
  <w:style w:type="character" w:customStyle="1" w:styleId="WW-Absatz-Standardschriftart111">
    <w:name w:val="WW-Absatz-Standardschriftart111"/>
    <w:rsid w:val="00B526F0"/>
  </w:style>
  <w:style w:type="character" w:customStyle="1" w:styleId="WW-Absatz-Standardschriftart1111">
    <w:name w:val="WW-Absatz-Standardschriftart1111"/>
    <w:rsid w:val="00B526F0"/>
  </w:style>
  <w:style w:type="character" w:customStyle="1" w:styleId="WW-Absatz-Standardschriftart11111">
    <w:name w:val="WW-Absatz-Standardschriftart11111"/>
    <w:rsid w:val="00B526F0"/>
  </w:style>
  <w:style w:type="character" w:customStyle="1" w:styleId="WW-Absatz-Standardschriftart111111">
    <w:name w:val="WW-Absatz-Standardschriftart111111"/>
    <w:rsid w:val="00B526F0"/>
  </w:style>
  <w:style w:type="character" w:customStyle="1" w:styleId="WW-Absatz-Standardschriftart1111111">
    <w:name w:val="WW-Absatz-Standardschriftart1111111"/>
    <w:rsid w:val="00B526F0"/>
  </w:style>
  <w:style w:type="character" w:customStyle="1" w:styleId="WW-Absatz-Standardschriftart11111111">
    <w:name w:val="WW-Absatz-Standardschriftart11111111"/>
    <w:rsid w:val="00B526F0"/>
  </w:style>
  <w:style w:type="character" w:customStyle="1" w:styleId="WW-Absatz-Standardschriftart111111111">
    <w:name w:val="WW-Absatz-Standardschriftart111111111"/>
    <w:rsid w:val="00B526F0"/>
  </w:style>
  <w:style w:type="character" w:customStyle="1" w:styleId="WW-Absatz-Standardschriftart1111111111">
    <w:name w:val="WW-Absatz-Standardschriftart1111111111"/>
    <w:rsid w:val="00B526F0"/>
  </w:style>
  <w:style w:type="character" w:customStyle="1" w:styleId="WW-Absatz-Standardschriftart11111111111">
    <w:name w:val="WW-Absatz-Standardschriftart11111111111"/>
    <w:rsid w:val="00B526F0"/>
  </w:style>
  <w:style w:type="character" w:customStyle="1" w:styleId="WW-Absatz-Standardschriftart111111111111">
    <w:name w:val="WW-Absatz-Standardschriftart111111111111"/>
    <w:rsid w:val="00B526F0"/>
  </w:style>
  <w:style w:type="character" w:customStyle="1" w:styleId="WW-Absatz-Standardschriftart1111111111111">
    <w:name w:val="WW-Absatz-Standardschriftart1111111111111"/>
    <w:rsid w:val="00B526F0"/>
  </w:style>
  <w:style w:type="character" w:customStyle="1" w:styleId="WW-Absatz-Standardschriftart11111111111111">
    <w:name w:val="WW-Absatz-Standardschriftart11111111111111"/>
    <w:rsid w:val="00B526F0"/>
  </w:style>
  <w:style w:type="character" w:customStyle="1" w:styleId="1">
    <w:name w:val="Основной шрифт абзаца1"/>
    <w:rsid w:val="00B526F0"/>
  </w:style>
  <w:style w:type="character" w:customStyle="1" w:styleId="a3">
    <w:name w:val="Символ нумерации"/>
    <w:rsid w:val="00B526F0"/>
  </w:style>
  <w:style w:type="paragraph" w:customStyle="1" w:styleId="a4">
    <w:name w:val="Заголовок"/>
    <w:basedOn w:val="a"/>
    <w:next w:val="a5"/>
    <w:rsid w:val="00B526F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B526F0"/>
    <w:pPr>
      <w:spacing w:after="120"/>
    </w:pPr>
  </w:style>
  <w:style w:type="paragraph" w:styleId="a6">
    <w:name w:val="List"/>
    <w:basedOn w:val="a5"/>
    <w:rsid w:val="00B526F0"/>
    <w:rPr>
      <w:rFonts w:cs="Tahoma"/>
    </w:rPr>
  </w:style>
  <w:style w:type="paragraph" w:customStyle="1" w:styleId="2">
    <w:name w:val="Название2"/>
    <w:basedOn w:val="a"/>
    <w:rsid w:val="00B526F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0">
    <w:name w:val="Указатель2"/>
    <w:basedOn w:val="a"/>
    <w:rsid w:val="00B526F0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B526F0"/>
  </w:style>
  <w:style w:type="paragraph" w:styleId="a8">
    <w:name w:val="Subtitle"/>
    <w:basedOn w:val="a4"/>
    <w:next w:val="a5"/>
    <w:qFormat/>
    <w:rsid w:val="00B526F0"/>
    <w:pPr>
      <w:jc w:val="center"/>
    </w:pPr>
    <w:rPr>
      <w:i/>
      <w:iCs/>
    </w:rPr>
  </w:style>
  <w:style w:type="paragraph" w:customStyle="1" w:styleId="10">
    <w:name w:val="Название1"/>
    <w:basedOn w:val="a"/>
    <w:rsid w:val="00B526F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526F0"/>
    <w:pPr>
      <w:suppressLineNumbers/>
    </w:pPr>
    <w:rPr>
      <w:rFonts w:cs="Tahoma"/>
    </w:rPr>
  </w:style>
  <w:style w:type="paragraph" w:styleId="a9">
    <w:name w:val="Normal (Web)"/>
    <w:basedOn w:val="a"/>
    <w:rsid w:val="00B526F0"/>
    <w:pPr>
      <w:spacing w:before="280" w:after="280"/>
    </w:pPr>
  </w:style>
  <w:style w:type="paragraph" w:customStyle="1" w:styleId="aa">
    <w:name w:val="Содержимое таблицы"/>
    <w:basedOn w:val="a"/>
    <w:rsid w:val="00B526F0"/>
    <w:pPr>
      <w:suppressLineNumbers/>
    </w:pPr>
  </w:style>
  <w:style w:type="paragraph" w:customStyle="1" w:styleId="ab">
    <w:name w:val="Заголовок таблицы"/>
    <w:basedOn w:val="aa"/>
    <w:rsid w:val="00B526F0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56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564A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E54BA2"/>
    <w:rPr>
      <w:color w:val="0000FF" w:themeColor="hyperlink"/>
      <w:u w:val="single"/>
    </w:rPr>
  </w:style>
  <w:style w:type="paragraph" w:customStyle="1" w:styleId="ConsPlusNonformat">
    <w:name w:val="ConsPlusNonformat"/>
    <w:rsid w:val="00397EC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5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4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14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8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67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09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33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04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1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96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9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29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cp:lastModifiedBy>Пользователь</cp:lastModifiedBy>
  <cp:revision>7</cp:revision>
  <cp:lastPrinted>2015-10-21T06:20:00Z</cp:lastPrinted>
  <dcterms:created xsi:type="dcterms:W3CDTF">2016-09-21T08:10:00Z</dcterms:created>
  <dcterms:modified xsi:type="dcterms:W3CDTF">2018-03-05T13:22:00Z</dcterms:modified>
</cp:coreProperties>
</file>