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39" w:rsidRPr="00D27D39" w:rsidRDefault="00E06F78" w:rsidP="00D27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</w:pPr>
      <w:r w:rsidRPr="00D27D39">
        <w:rPr>
          <w:rFonts w:ascii="Times New Roman" w:eastAsia="Times New Roman" w:hAnsi="Times New Roman" w:cs="Times New Roman"/>
          <w:b/>
          <w:bCs/>
          <w:noProof/>
          <w:color w:val="003300"/>
          <w:sz w:val="56"/>
          <w:szCs w:val="7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-689610</wp:posOffset>
            </wp:positionV>
            <wp:extent cx="7553325" cy="10658475"/>
            <wp:effectExtent l="0" t="0" r="0" b="0"/>
            <wp:wrapNone/>
            <wp:docPr id="1" name="Рисунок 0" descr="detskie-fony-dlya-fotoshopa-dlya-roditelskogo-ugolka-skachat-besplatno-7517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fony-dlya-fotoshopa-dlya-roditelskogo-ugolka-skachat-besplatno-75175-large.jpg"/>
                    <pic:cNvPicPr/>
                  </pic:nvPicPr>
                  <pic:blipFill>
                    <a:blip r:embed="rId4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939" w:rsidRPr="00D27D39"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  <w:t>Почему</w:t>
      </w:r>
      <w:r w:rsidR="006D75FC"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  <w:t xml:space="preserve"> </w:t>
      </w:r>
      <w:r w:rsidR="00414939" w:rsidRPr="00D27D39"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  <w:t>взрослые</w:t>
      </w:r>
      <w:r w:rsidR="006D75FC"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  <w:t xml:space="preserve"> </w:t>
      </w:r>
      <w:r w:rsidR="00414939" w:rsidRPr="00D27D39">
        <w:rPr>
          <w:rFonts w:ascii="Times New Roman" w:eastAsia="Times New Roman" w:hAnsi="Times New Roman" w:cs="Times New Roman"/>
          <w:b/>
          <w:bCs/>
          <w:color w:val="003300"/>
          <w:sz w:val="56"/>
          <w:szCs w:val="72"/>
        </w:rPr>
        <w:t>не всегда слушают детей?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Тут важно разобраться, что значит взрослые не слушают детей. 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Они совершенно точно слушают, что ты им говоришь, но не всегда согласны с тобой или не до конца понимают, что ты имеешь в виду. Также важно, чтобы ты сам понимал, что хочешь получить от них – одобрение, поддержку, благодарность, возможно, что-то еще. 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Если ты сам понимаешь, это очень хорошо. Скажи им! 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Если нет, попробуйте разобраться вместе. </w:t>
      </w:r>
    </w:p>
    <w:p w:rsidR="00414939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>Вот несколько советов, как лучше начать разговор.</w:t>
      </w:r>
    </w:p>
    <w:p w:rsidR="00414939" w:rsidRPr="00D27D39" w:rsidRDefault="00414939" w:rsidP="00D27D39">
      <w:pPr>
        <w:spacing w:after="0"/>
        <w:ind w:left="567" w:right="282" w:firstLine="283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b/>
          <w:bCs/>
          <w:sz w:val="32"/>
          <w:szCs w:val="32"/>
        </w:rPr>
        <w:t>Выбери подходящее место и время для разговора.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Разговор можно начинать, если никто не устал, не торопится по делам, и все настроены миролюбиво. </w:t>
      </w:r>
    </w:p>
    <w:p w:rsidR="00E06F78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Попроси у родителей уделить тебе время и выслушать тебя, обсудить ситуацию или проблему. </w:t>
      </w:r>
    </w:p>
    <w:p w:rsidR="00414939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>Веди себя уважительно, дай родителям понять, что для тебя важен этот разговор и тобой движет не только желание высказать свою точку зрения, но и стремление услышать их аргументы и советы.</w:t>
      </w:r>
    </w:p>
    <w:p w:rsidR="00414939" w:rsidRPr="00D27D39" w:rsidRDefault="00414939" w:rsidP="00D27D39">
      <w:pPr>
        <w:spacing w:after="0"/>
        <w:ind w:left="567" w:right="282" w:firstLine="283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b/>
          <w:bCs/>
          <w:sz w:val="32"/>
          <w:szCs w:val="32"/>
        </w:rPr>
        <w:t>Сначала обрисуй ситуацию, какой она видится тебе.</w:t>
      </w:r>
    </w:p>
    <w:p w:rsidR="00414939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>Затем попроси высказаться родителей. Обсудите, в чем ваши точки зрения совпадают, а в чем разногласия. Покажи, что для тебя действительно важно их мнение.</w:t>
      </w:r>
    </w:p>
    <w:p w:rsidR="00414939" w:rsidRPr="00D27D39" w:rsidRDefault="00414939" w:rsidP="00D27D39">
      <w:pPr>
        <w:spacing w:after="0"/>
        <w:ind w:left="567" w:right="282" w:firstLine="283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Предложи родителям вместе подумать над компромиссом, который устроил бы и тебя, и их.</w:t>
      </w:r>
    </w:p>
    <w:p w:rsidR="00263C19" w:rsidRPr="00D27D39" w:rsidRDefault="00414939" w:rsidP="00D27D39">
      <w:pPr>
        <w:spacing w:after="0"/>
        <w:ind w:left="567" w:right="282" w:firstLine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32"/>
          <w:szCs w:val="32"/>
        </w:rPr>
        <w:t xml:space="preserve">К примеру, если родители не позволяют тебе поздно возвращаться домой, а тебе хочется </w:t>
      </w:r>
      <w:r w:rsidR="00E06F78" w:rsidRPr="00D27D39">
        <w:rPr>
          <w:rFonts w:ascii="Times New Roman" w:eastAsia="Times New Roman" w:hAnsi="Times New Roman" w:cs="Times New Roman"/>
          <w:sz w:val="32"/>
          <w:szCs w:val="32"/>
        </w:rPr>
        <w:t>погулять</w:t>
      </w:r>
      <w:r w:rsidRPr="00D27D39">
        <w:rPr>
          <w:rFonts w:ascii="Times New Roman" w:eastAsia="Times New Roman" w:hAnsi="Times New Roman" w:cs="Times New Roman"/>
          <w:sz w:val="32"/>
          <w:szCs w:val="32"/>
        </w:rPr>
        <w:t>, устроить вас может вариант, при котором ты берешь на себя обязательство вернуться точно в назначенное время. При этом дополнительно пообещай не отключать сотовый телефон и держать их в курсе твоих передвижений.</w:t>
      </w:r>
    </w:p>
    <w:p w:rsidR="00263C19" w:rsidRPr="00E06F78" w:rsidRDefault="00263C19" w:rsidP="00D27D3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 w:rsidRPr="00D27D39">
        <w:rPr>
          <w:rFonts w:ascii="Times New Roman" w:eastAsia="Times New Roman" w:hAnsi="Times New Roman" w:cs="Times New Roman"/>
          <w:sz w:val="24"/>
          <w:szCs w:val="32"/>
        </w:rPr>
        <w:t xml:space="preserve">По материалам сайта </w:t>
      </w:r>
      <w:r w:rsidR="00D27D39">
        <w:rPr>
          <w:rFonts w:ascii="Times New Roman" w:eastAsia="Times New Roman" w:hAnsi="Times New Roman" w:cs="Times New Roman"/>
          <w:sz w:val="24"/>
          <w:szCs w:val="32"/>
        </w:rPr>
        <w:t>«</w:t>
      </w:r>
      <w:r w:rsidRPr="00D27D39">
        <w:rPr>
          <w:rFonts w:ascii="Times New Roman" w:eastAsia="Times New Roman" w:hAnsi="Times New Roman" w:cs="Times New Roman"/>
          <w:sz w:val="24"/>
          <w:szCs w:val="32"/>
        </w:rPr>
        <w:t>Фонд поддержки детей, находящихся в трудной жизненной ситуации</w:t>
      </w:r>
      <w:r w:rsidR="00D27D39">
        <w:rPr>
          <w:rFonts w:ascii="Times New Roman" w:eastAsia="Times New Roman" w:hAnsi="Times New Roman" w:cs="Times New Roman"/>
          <w:sz w:val="24"/>
          <w:szCs w:val="32"/>
        </w:rPr>
        <w:t>»</w:t>
      </w:r>
      <w:bookmarkStart w:id="0" w:name="_GoBack"/>
      <w:bookmarkEnd w:id="0"/>
    </w:p>
    <w:sectPr w:rsidR="00263C19" w:rsidRPr="00E06F78" w:rsidSect="00D27D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14939"/>
    <w:rsid w:val="00263C19"/>
    <w:rsid w:val="00397CAA"/>
    <w:rsid w:val="003A507D"/>
    <w:rsid w:val="00414939"/>
    <w:rsid w:val="00606562"/>
    <w:rsid w:val="006D75FC"/>
    <w:rsid w:val="00775F21"/>
    <w:rsid w:val="00D27D39"/>
    <w:rsid w:val="00E0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A"/>
  </w:style>
  <w:style w:type="paragraph" w:styleId="3">
    <w:name w:val="heading 3"/>
    <w:basedOn w:val="a"/>
    <w:link w:val="30"/>
    <w:uiPriority w:val="9"/>
    <w:qFormat/>
    <w:rsid w:val="0041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4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9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149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text">
    <w:name w:val="blue-text"/>
    <w:basedOn w:val="a"/>
    <w:rsid w:val="004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2019-02-28T09:24:00Z</cp:lastPrinted>
  <dcterms:created xsi:type="dcterms:W3CDTF">2017-07-13T14:22:00Z</dcterms:created>
  <dcterms:modified xsi:type="dcterms:W3CDTF">2019-02-28T09:24:00Z</dcterms:modified>
</cp:coreProperties>
</file>