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33" w:rsidRPr="004B6296" w:rsidRDefault="00FD5033" w:rsidP="00FD5033">
      <w:pPr>
        <w:spacing w:after="0" w:line="240" w:lineRule="auto"/>
        <w:jc w:val="center"/>
        <w:rPr>
          <w:rFonts w:ascii="Times New Roman" w:eastAsia="Times New Roman" w:hAnsi="Times New Roman" w:cs="Times New Roman"/>
          <w:sz w:val="28"/>
          <w:szCs w:val="24"/>
          <w:lang w:eastAsia="ru-RU"/>
        </w:rPr>
      </w:pPr>
      <w:proofErr w:type="spellStart"/>
      <w:r w:rsidRPr="004B6296">
        <w:rPr>
          <w:rFonts w:ascii="Times New Roman" w:eastAsia="Times New Roman" w:hAnsi="Times New Roman" w:cs="Times New Roman"/>
          <w:sz w:val="28"/>
          <w:szCs w:val="24"/>
          <w:lang w:eastAsia="ru-RU"/>
        </w:rPr>
        <w:t>Лямбирский</w:t>
      </w:r>
      <w:proofErr w:type="spellEnd"/>
      <w:r w:rsidRPr="004B6296">
        <w:rPr>
          <w:rFonts w:ascii="Times New Roman" w:eastAsia="Times New Roman" w:hAnsi="Times New Roman" w:cs="Times New Roman"/>
          <w:sz w:val="28"/>
          <w:szCs w:val="24"/>
          <w:lang w:eastAsia="ru-RU"/>
        </w:rPr>
        <w:t xml:space="preserve"> муниципальный район</w:t>
      </w:r>
    </w:p>
    <w:p w:rsidR="002300B5" w:rsidRDefault="002300B5"/>
    <w:p w:rsidR="002300B5" w:rsidRDefault="002300B5"/>
    <w:p w:rsidR="002300B5" w:rsidRDefault="002300B5"/>
    <w:p w:rsidR="002300B5" w:rsidRDefault="002300B5"/>
    <w:p w:rsidR="002300B5" w:rsidRPr="004B6296" w:rsidRDefault="002300B5" w:rsidP="002300B5">
      <w:pPr>
        <w:spacing w:after="0" w:line="240" w:lineRule="auto"/>
        <w:jc w:val="center"/>
        <w:rPr>
          <w:rFonts w:ascii="Times New Roman" w:eastAsia="Times New Roman" w:hAnsi="Times New Roman" w:cs="Times New Roman"/>
          <w:sz w:val="72"/>
          <w:szCs w:val="56"/>
          <w:lang w:eastAsia="ru-RU"/>
        </w:rPr>
      </w:pPr>
    </w:p>
    <w:p w:rsidR="002300B5" w:rsidRPr="002300B5" w:rsidRDefault="002300B5" w:rsidP="002300B5">
      <w:pPr>
        <w:tabs>
          <w:tab w:val="left" w:pos="5835"/>
        </w:tabs>
        <w:spacing w:after="0" w:line="240" w:lineRule="auto"/>
        <w:rPr>
          <w:rFonts w:ascii="Times New Roman" w:eastAsia="Times New Roman" w:hAnsi="Times New Roman" w:cs="Times New Roman"/>
          <w:sz w:val="56"/>
          <w:szCs w:val="56"/>
          <w:lang w:eastAsia="ru-RU"/>
        </w:rPr>
      </w:pPr>
    </w:p>
    <w:p w:rsidR="00FD5033" w:rsidRPr="002300B5" w:rsidRDefault="00FD5033" w:rsidP="00FD5033">
      <w:pPr>
        <w:tabs>
          <w:tab w:val="left" w:pos="5835"/>
        </w:tabs>
        <w:spacing w:after="0" w:line="240" w:lineRule="auto"/>
        <w:jc w:val="center"/>
        <w:rPr>
          <w:rFonts w:ascii="Times New Roman" w:eastAsia="Times New Roman" w:hAnsi="Times New Roman" w:cs="Times New Roman"/>
          <w:b/>
          <w:sz w:val="56"/>
          <w:szCs w:val="56"/>
          <w:lang w:eastAsia="ru-RU"/>
        </w:rPr>
      </w:pPr>
      <w:r w:rsidRPr="002300B5">
        <w:rPr>
          <w:rFonts w:ascii="Times New Roman" w:eastAsia="Times New Roman" w:hAnsi="Times New Roman" w:cs="Times New Roman"/>
          <w:b/>
          <w:sz w:val="56"/>
          <w:szCs w:val="56"/>
          <w:lang w:eastAsia="ru-RU"/>
        </w:rPr>
        <w:t>«Тестирование – как одна</w:t>
      </w:r>
    </w:p>
    <w:p w:rsidR="00FD5033" w:rsidRPr="002300B5" w:rsidRDefault="00FD5033" w:rsidP="00FD5033">
      <w:pPr>
        <w:tabs>
          <w:tab w:val="left" w:pos="5835"/>
        </w:tabs>
        <w:spacing w:after="0" w:line="240" w:lineRule="auto"/>
        <w:jc w:val="center"/>
        <w:rPr>
          <w:rFonts w:ascii="Times New Roman" w:eastAsia="Times New Roman" w:hAnsi="Times New Roman" w:cs="Times New Roman"/>
          <w:b/>
          <w:sz w:val="56"/>
          <w:szCs w:val="56"/>
          <w:lang w:eastAsia="ru-RU"/>
        </w:rPr>
      </w:pPr>
      <w:r w:rsidRPr="002300B5">
        <w:rPr>
          <w:rFonts w:ascii="Times New Roman" w:eastAsia="Times New Roman" w:hAnsi="Times New Roman" w:cs="Times New Roman"/>
          <w:b/>
          <w:sz w:val="56"/>
          <w:szCs w:val="56"/>
          <w:lang w:eastAsia="ru-RU"/>
        </w:rPr>
        <w:t>из форм оценивания</w:t>
      </w:r>
    </w:p>
    <w:p w:rsidR="00FD5033" w:rsidRPr="002300B5" w:rsidRDefault="00FD5033" w:rsidP="00FD5033">
      <w:pPr>
        <w:tabs>
          <w:tab w:val="left" w:pos="5835"/>
        </w:tabs>
        <w:spacing w:after="0" w:line="240" w:lineRule="auto"/>
        <w:jc w:val="center"/>
        <w:rPr>
          <w:rFonts w:ascii="Times New Roman" w:eastAsia="Times New Roman" w:hAnsi="Times New Roman" w:cs="Times New Roman"/>
          <w:b/>
          <w:sz w:val="56"/>
          <w:szCs w:val="56"/>
          <w:lang w:eastAsia="ru-RU"/>
        </w:rPr>
      </w:pPr>
      <w:r w:rsidRPr="002300B5">
        <w:rPr>
          <w:rFonts w:ascii="Times New Roman" w:eastAsia="Times New Roman" w:hAnsi="Times New Roman" w:cs="Times New Roman"/>
          <w:b/>
          <w:sz w:val="56"/>
          <w:szCs w:val="56"/>
          <w:lang w:eastAsia="ru-RU"/>
        </w:rPr>
        <w:t>планируемых результатов».</w:t>
      </w:r>
    </w:p>
    <w:p w:rsidR="00FD5033" w:rsidRPr="002300B5" w:rsidRDefault="00FD5033" w:rsidP="00FD5033">
      <w:pPr>
        <w:tabs>
          <w:tab w:val="left" w:pos="5835"/>
        </w:tabs>
        <w:spacing w:after="0" w:line="240" w:lineRule="auto"/>
        <w:jc w:val="center"/>
        <w:rPr>
          <w:rFonts w:ascii="Times New Roman" w:eastAsia="Times New Roman" w:hAnsi="Times New Roman" w:cs="Times New Roman"/>
          <w:b/>
          <w:sz w:val="56"/>
          <w:szCs w:val="56"/>
          <w:lang w:eastAsia="ru-RU"/>
        </w:rPr>
      </w:pPr>
    </w:p>
    <w:p w:rsidR="004B6296" w:rsidRDefault="004B6296" w:rsidP="002300B5">
      <w:pPr>
        <w:tabs>
          <w:tab w:val="left" w:pos="5835"/>
        </w:tabs>
        <w:spacing w:after="0" w:line="240" w:lineRule="auto"/>
        <w:rPr>
          <w:rFonts w:ascii="Times New Roman" w:eastAsia="Times New Roman" w:hAnsi="Times New Roman" w:cs="Times New Roman"/>
          <w:b/>
          <w:sz w:val="56"/>
          <w:szCs w:val="56"/>
          <w:lang w:eastAsia="ru-RU"/>
        </w:rPr>
      </w:pPr>
    </w:p>
    <w:p w:rsidR="004B6296" w:rsidRDefault="004B6296" w:rsidP="002300B5">
      <w:pPr>
        <w:tabs>
          <w:tab w:val="left" w:pos="5835"/>
        </w:tabs>
        <w:spacing w:after="0" w:line="240" w:lineRule="auto"/>
        <w:rPr>
          <w:rFonts w:ascii="Times New Roman" w:eastAsia="Times New Roman" w:hAnsi="Times New Roman" w:cs="Times New Roman"/>
          <w:b/>
          <w:sz w:val="56"/>
          <w:szCs w:val="56"/>
          <w:lang w:eastAsia="ru-RU"/>
        </w:rPr>
      </w:pPr>
    </w:p>
    <w:p w:rsidR="004B6296" w:rsidRDefault="004B6296" w:rsidP="002300B5">
      <w:pPr>
        <w:tabs>
          <w:tab w:val="left" w:pos="5835"/>
        </w:tabs>
        <w:spacing w:after="0" w:line="240" w:lineRule="auto"/>
        <w:rPr>
          <w:rFonts w:ascii="Times New Roman" w:eastAsia="Times New Roman" w:hAnsi="Times New Roman" w:cs="Times New Roman"/>
          <w:b/>
          <w:sz w:val="56"/>
          <w:szCs w:val="56"/>
          <w:lang w:eastAsia="ru-RU"/>
        </w:rPr>
      </w:pPr>
    </w:p>
    <w:p w:rsidR="002300B5" w:rsidRPr="002300B5" w:rsidRDefault="002300B5" w:rsidP="002300B5">
      <w:pPr>
        <w:tabs>
          <w:tab w:val="left" w:pos="5835"/>
        </w:tabs>
        <w:spacing w:after="0" w:line="240" w:lineRule="auto"/>
        <w:rPr>
          <w:rFonts w:ascii="Times New Roman" w:eastAsia="Times New Roman" w:hAnsi="Times New Roman" w:cs="Times New Roman"/>
          <w:b/>
          <w:sz w:val="56"/>
          <w:szCs w:val="56"/>
          <w:lang w:eastAsia="ru-RU"/>
        </w:rPr>
      </w:pPr>
    </w:p>
    <w:p w:rsidR="002300B5" w:rsidRPr="002300B5" w:rsidRDefault="002300B5" w:rsidP="002300B5">
      <w:pPr>
        <w:spacing w:after="0" w:line="240" w:lineRule="auto"/>
        <w:rPr>
          <w:rFonts w:ascii="Times New Roman" w:eastAsia="Times New Roman" w:hAnsi="Times New Roman" w:cs="Times New Roman"/>
          <w:sz w:val="16"/>
          <w:szCs w:val="16"/>
          <w:lang w:eastAsia="ru-RU"/>
        </w:rPr>
      </w:pPr>
    </w:p>
    <w:p w:rsidR="002300B5" w:rsidRPr="002300B5" w:rsidRDefault="002300B5" w:rsidP="002300B5">
      <w:pPr>
        <w:spacing w:after="0" w:line="240" w:lineRule="auto"/>
        <w:rPr>
          <w:rFonts w:ascii="Times New Roman" w:eastAsia="Times New Roman" w:hAnsi="Times New Roman" w:cs="Times New Roman"/>
          <w:sz w:val="16"/>
          <w:szCs w:val="16"/>
          <w:lang w:eastAsia="ru-RU"/>
        </w:rPr>
      </w:pPr>
    </w:p>
    <w:tbl>
      <w:tblPr>
        <w:tblpPr w:leftFromText="180" w:rightFromText="180" w:vertAnchor="text" w:horzAnchor="margin" w:tblpXSpec="right" w:tblpY="701"/>
        <w:tblW w:w="0" w:type="auto"/>
        <w:tblLook w:val="01E0" w:firstRow="1" w:lastRow="1" w:firstColumn="1" w:lastColumn="1" w:noHBand="0" w:noVBand="0"/>
      </w:tblPr>
      <w:tblGrid>
        <w:gridCol w:w="5640"/>
      </w:tblGrid>
      <w:tr w:rsidR="002300B5" w:rsidRPr="002300B5" w:rsidTr="00DD329E">
        <w:trPr>
          <w:trHeight w:val="2358"/>
        </w:trPr>
        <w:tc>
          <w:tcPr>
            <w:tcW w:w="5640" w:type="dxa"/>
            <w:shd w:val="clear" w:color="auto" w:fill="auto"/>
          </w:tcPr>
          <w:p w:rsidR="002300B5" w:rsidRPr="002300B5" w:rsidRDefault="00F7248D" w:rsidP="002300B5">
            <w:pPr>
              <w:tabs>
                <w:tab w:val="left" w:pos="645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Выступление </w:t>
            </w:r>
            <w:proofErr w:type="gramStart"/>
            <w:r>
              <w:rPr>
                <w:rFonts w:ascii="Times New Roman" w:eastAsia="Times New Roman" w:hAnsi="Times New Roman" w:cs="Times New Roman"/>
                <w:sz w:val="28"/>
                <w:szCs w:val="28"/>
                <w:lang w:eastAsia="ru-RU"/>
              </w:rPr>
              <w:t>Сафьяновой</w:t>
            </w:r>
            <w:proofErr w:type="gramEnd"/>
            <w:r>
              <w:rPr>
                <w:rFonts w:ascii="Times New Roman" w:eastAsia="Times New Roman" w:hAnsi="Times New Roman" w:cs="Times New Roman"/>
                <w:sz w:val="28"/>
                <w:szCs w:val="28"/>
                <w:lang w:eastAsia="ru-RU"/>
              </w:rPr>
              <w:t xml:space="preserve"> Л.К.</w:t>
            </w:r>
            <w:r w:rsidR="002300B5" w:rsidRPr="002300B5">
              <w:rPr>
                <w:rFonts w:ascii="Times New Roman" w:eastAsia="Times New Roman" w:hAnsi="Times New Roman" w:cs="Times New Roman"/>
                <w:sz w:val="28"/>
                <w:szCs w:val="28"/>
                <w:lang w:eastAsia="ru-RU"/>
              </w:rPr>
              <w:t xml:space="preserve"> учителя начальных классов</w:t>
            </w:r>
          </w:p>
          <w:p w:rsidR="002300B5" w:rsidRPr="002300B5" w:rsidRDefault="00F7248D" w:rsidP="002300B5">
            <w:pPr>
              <w:tabs>
                <w:tab w:val="left" w:pos="645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МОУ «</w:t>
            </w:r>
            <w:proofErr w:type="spellStart"/>
            <w:r>
              <w:rPr>
                <w:rFonts w:ascii="Times New Roman" w:eastAsia="Times New Roman" w:hAnsi="Times New Roman" w:cs="Times New Roman"/>
                <w:sz w:val="28"/>
                <w:szCs w:val="28"/>
                <w:lang w:eastAsia="ru-RU"/>
              </w:rPr>
              <w:t>Черемишевская</w:t>
            </w:r>
            <w:proofErr w:type="spellEnd"/>
            <w:r>
              <w:rPr>
                <w:rFonts w:ascii="Times New Roman" w:eastAsia="Times New Roman" w:hAnsi="Times New Roman" w:cs="Times New Roman"/>
                <w:sz w:val="28"/>
                <w:szCs w:val="28"/>
                <w:lang w:eastAsia="ru-RU"/>
              </w:rPr>
              <w:t xml:space="preserve"> ООШ»</w:t>
            </w:r>
          </w:p>
          <w:p w:rsidR="002300B5" w:rsidRPr="002300B5" w:rsidRDefault="004B6296" w:rsidP="002300B5">
            <w:pPr>
              <w:tabs>
                <w:tab w:val="left" w:pos="6450"/>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 xml:space="preserve">на заседании </w:t>
            </w:r>
            <w:r w:rsidR="002300B5" w:rsidRPr="002300B5">
              <w:rPr>
                <w:rFonts w:ascii="Times New Roman" w:eastAsia="Times New Roman" w:hAnsi="Times New Roman" w:cs="Times New Roman"/>
                <w:sz w:val="28"/>
                <w:szCs w:val="28"/>
                <w:lang w:eastAsia="ru-RU"/>
              </w:rPr>
              <w:t xml:space="preserve"> методического объединения учителей начальных классов</w:t>
            </w:r>
          </w:p>
          <w:p w:rsidR="002300B5" w:rsidRPr="002300B5" w:rsidRDefault="002300B5" w:rsidP="002300B5">
            <w:pPr>
              <w:tabs>
                <w:tab w:val="left" w:pos="6450"/>
              </w:tabs>
              <w:spacing w:after="0" w:line="240" w:lineRule="auto"/>
              <w:rPr>
                <w:rFonts w:ascii="Times New Roman" w:eastAsia="Times New Roman" w:hAnsi="Times New Roman" w:cs="Times New Roman"/>
                <w:sz w:val="28"/>
                <w:szCs w:val="28"/>
                <w:lang w:eastAsia="ru-RU"/>
              </w:rPr>
            </w:pPr>
          </w:p>
          <w:p w:rsidR="002300B5" w:rsidRPr="002300B5" w:rsidRDefault="00F7248D" w:rsidP="002300B5">
            <w:pPr>
              <w:tabs>
                <w:tab w:val="left" w:pos="645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марта 2013</w:t>
            </w:r>
            <w:r w:rsidR="002300B5" w:rsidRPr="002300B5">
              <w:rPr>
                <w:rFonts w:ascii="Times New Roman" w:eastAsia="Times New Roman" w:hAnsi="Times New Roman" w:cs="Times New Roman"/>
                <w:sz w:val="28"/>
                <w:szCs w:val="28"/>
                <w:lang w:eastAsia="ru-RU"/>
              </w:rPr>
              <w:t xml:space="preserve"> года</w:t>
            </w:r>
          </w:p>
        </w:tc>
      </w:tr>
    </w:tbl>
    <w:p w:rsidR="002300B5" w:rsidRPr="002300B5" w:rsidRDefault="002300B5" w:rsidP="002300B5">
      <w:pPr>
        <w:spacing w:after="0" w:line="240" w:lineRule="auto"/>
        <w:rPr>
          <w:rFonts w:ascii="Times New Roman" w:eastAsia="Times New Roman" w:hAnsi="Times New Roman" w:cs="Times New Roman"/>
          <w:sz w:val="16"/>
          <w:szCs w:val="16"/>
          <w:lang w:eastAsia="ru-RU"/>
        </w:rPr>
      </w:pPr>
    </w:p>
    <w:p w:rsidR="002300B5" w:rsidRPr="002300B5" w:rsidRDefault="002300B5" w:rsidP="002300B5">
      <w:pPr>
        <w:tabs>
          <w:tab w:val="left" w:pos="4305"/>
        </w:tabs>
        <w:spacing w:after="0" w:line="240" w:lineRule="auto"/>
        <w:rPr>
          <w:rFonts w:ascii="Times New Roman" w:eastAsia="Times New Roman" w:hAnsi="Times New Roman" w:cs="Times New Roman"/>
          <w:sz w:val="16"/>
          <w:szCs w:val="16"/>
          <w:lang w:eastAsia="ru-RU"/>
        </w:rPr>
      </w:pPr>
      <w:r w:rsidRPr="002300B5">
        <w:rPr>
          <w:rFonts w:ascii="Times New Roman" w:eastAsia="Times New Roman" w:hAnsi="Times New Roman" w:cs="Times New Roman"/>
          <w:sz w:val="16"/>
          <w:szCs w:val="16"/>
          <w:lang w:eastAsia="ru-RU"/>
        </w:rPr>
        <w:tab/>
      </w:r>
    </w:p>
    <w:p w:rsidR="002300B5" w:rsidRPr="002300B5" w:rsidRDefault="002300B5" w:rsidP="002300B5">
      <w:pPr>
        <w:tabs>
          <w:tab w:val="left" w:pos="4305"/>
        </w:tabs>
        <w:spacing w:after="0" w:line="240" w:lineRule="auto"/>
        <w:rPr>
          <w:rFonts w:ascii="Times New Roman" w:eastAsia="Times New Roman" w:hAnsi="Times New Roman" w:cs="Times New Roman"/>
          <w:sz w:val="16"/>
          <w:szCs w:val="16"/>
          <w:lang w:eastAsia="ru-RU"/>
        </w:rPr>
      </w:pPr>
      <w:r w:rsidRPr="002300B5">
        <w:rPr>
          <w:rFonts w:ascii="Times New Roman" w:eastAsia="Times New Roman" w:hAnsi="Times New Roman" w:cs="Times New Roman"/>
          <w:sz w:val="16"/>
          <w:szCs w:val="16"/>
          <w:lang w:eastAsia="ru-RU"/>
        </w:rPr>
        <w:tab/>
      </w:r>
    </w:p>
    <w:p w:rsidR="002300B5" w:rsidRPr="002300B5" w:rsidRDefault="002300B5" w:rsidP="002300B5">
      <w:pPr>
        <w:tabs>
          <w:tab w:val="left" w:pos="4305"/>
        </w:tabs>
        <w:spacing w:after="0" w:line="240" w:lineRule="auto"/>
        <w:rPr>
          <w:rFonts w:ascii="Times New Roman" w:eastAsia="Times New Roman" w:hAnsi="Times New Roman" w:cs="Times New Roman"/>
          <w:sz w:val="16"/>
          <w:szCs w:val="16"/>
          <w:lang w:eastAsia="ru-RU"/>
        </w:rPr>
      </w:pPr>
    </w:p>
    <w:p w:rsidR="002300B5" w:rsidRPr="002300B5" w:rsidRDefault="002300B5" w:rsidP="002300B5">
      <w:pPr>
        <w:tabs>
          <w:tab w:val="left" w:pos="4305"/>
        </w:tabs>
        <w:spacing w:after="0" w:line="240" w:lineRule="auto"/>
        <w:rPr>
          <w:rFonts w:ascii="Times New Roman" w:eastAsia="Times New Roman" w:hAnsi="Times New Roman" w:cs="Times New Roman"/>
          <w:sz w:val="16"/>
          <w:szCs w:val="16"/>
          <w:lang w:eastAsia="ru-RU"/>
        </w:rPr>
      </w:pPr>
    </w:p>
    <w:p w:rsidR="002300B5" w:rsidRPr="002300B5" w:rsidRDefault="002300B5" w:rsidP="002300B5">
      <w:pPr>
        <w:tabs>
          <w:tab w:val="left" w:pos="4305"/>
        </w:tabs>
        <w:spacing w:after="0" w:line="240" w:lineRule="auto"/>
        <w:rPr>
          <w:rFonts w:ascii="Times New Roman" w:eastAsia="Times New Roman" w:hAnsi="Times New Roman" w:cs="Times New Roman"/>
          <w:sz w:val="16"/>
          <w:szCs w:val="16"/>
          <w:lang w:eastAsia="ru-RU"/>
        </w:rPr>
      </w:pPr>
    </w:p>
    <w:p w:rsidR="002300B5" w:rsidRPr="002300B5" w:rsidRDefault="002300B5" w:rsidP="002300B5">
      <w:pPr>
        <w:spacing w:after="0" w:line="240" w:lineRule="auto"/>
        <w:rPr>
          <w:rFonts w:ascii="Times New Roman" w:eastAsia="Times New Roman" w:hAnsi="Times New Roman" w:cs="Times New Roman"/>
          <w:sz w:val="16"/>
          <w:szCs w:val="16"/>
          <w:lang w:eastAsia="ru-RU"/>
        </w:rPr>
      </w:pPr>
    </w:p>
    <w:p w:rsidR="002300B5" w:rsidRPr="002300B5" w:rsidRDefault="002300B5" w:rsidP="002300B5">
      <w:pPr>
        <w:spacing w:after="0" w:line="240" w:lineRule="auto"/>
        <w:rPr>
          <w:rFonts w:ascii="Times New Roman" w:eastAsia="Times New Roman" w:hAnsi="Times New Roman" w:cs="Times New Roman"/>
          <w:sz w:val="16"/>
          <w:szCs w:val="16"/>
          <w:lang w:eastAsia="ru-RU"/>
        </w:rPr>
      </w:pPr>
    </w:p>
    <w:p w:rsidR="002300B5" w:rsidRPr="002300B5" w:rsidRDefault="002300B5" w:rsidP="002300B5">
      <w:pPr>
        <w:spacing w:after="0" w:line="240" w:lineRule="auto"/>
        <w:rPr>
          <w:rFonts w:ascii="Times New Roman" w:eastAsia="Times New Roman" w:hAnsi="Times New Roman" w:cs="Times New Roman"/>
          <w:sz w:val="16"/>
          <w:szCs w:val="16"/>
          <w:lang w:eastAsia="ru-RU"/>
        </w:rPr>
      </w:pPr>
    </w:p>
    <w:p w:rsidR="002300B5" w:rsidRPr="002300B5" w:rsidRDefault="002300B5" w:rsidP="002300B5">
      <w:pPr>
        <w:spacing w:after="0" w:line="240" w:lineRule="auto"/>
        <w:rPr>
          <w:rFonts w:ascii="Times New Roman" w:eastAsia="Times New Roman" w:hAnsi="Times New Roman" w:cs="Times New Roman"/>
          <w:sz w:val="16"/>
          <w:szCs w:val="16"/>
          <w:lang w:eastAsia="ru-RU"/>
        </w:rPr>
      </w:pPr>
    </w:p>
    <w:p w:rsidR="002300B5" w:rsidRPr="002300B5" w:rsidRDefault="002300B5" w:rsidP="002300B5">
      <w:pPr>
        <w:tabs>
          <w:tab w:val="left" w:pos="6450"/>
        </w:tabs>
        <w:spacing w:after="0" w:line="240" w:lineRule="auto"/>
        <w:rPr>
          <w:rFonts w:ascii="Times New Roman" w:eastAsia="Times New Roman" w:hAnsi="Times New Roman" w:cs="Times New Roman"/>
          <w:sz w:val="16"/>
          <w:szCs w:val="16"/>
          <w:lang w:eastAsia="ru-RU"/>
        </w:rPr>
      </w:pPr>
      <w:r w:rsidRPr="002300B5">
        <w:rPr>
          <w:rFonts w:ascii="Times New Roman" w:eastAsia="Times New Roman" w:hAnsi="Times New Roman" w:cs="Times New Roman"/>
          <w:sz w:val="16"/>
          <w:szCs w:val="16"/>
          <w:lang w:eastAsia="ru-RU"/>
        </w:rPr>
        <w:tab/>
      </w:r>
    </w:p>
    <w:p w:rsidR="002300B5" w:rsidRPr="002300B5" w:rsidRDefault="002300B5" w:rsidP="002300B5">
      <w:pPr>
        <w:tabs>
          <w:tab w:val="left" w:pos="6450"/>
        </w:tabs>
        <w:spacing w:after="0" w:line="240" w:lineRule="auto"/>
        <w:rPr>
          <w:rFonts w:ascii="Times New Roman" w:eastAsia="Times New Roman" w:hAnsi="Times New Roman" w:cs="Times New Roman"/>
          <w:sz w:val="16"/>
          <w:szCs w:val="16"/>
          <w:lang w:eastAsia="ru-RU"/>
        </w:rPr>
      </w:pPr>
    </w:p>
    <w:p w:rsidR="002300B5" w:rsidRPr="002300B5" w:rsidRDefault="002300B5" w:rsidP="002300B5">
      <w:pPr>
        <w:spacing w:after="0" w:line="240" w:lineRule="auto"/>
        <w:rPr>
          <w:rFonts w:ascii="Times New Roman" w:eastAsia="Times New Roman" w:hAnsi="Times New Roman" w:cs="Times New Roman"/>
          <w:sz w:val="16"/>
          <w:szCs w:val="16"/>
          <w:lang w:eastAsia="ru-RU"/>
        </w:rPr>
      </w:pPr>
    </w:p>
    <w:p w:rsidR="002300B5" w:rsidRPr="002300B5" w:rsidRDefault="002300B5" w:rsidP="002300B5">
      <w:pPr>
        <w:spacing w:after="0" w:line="240" w:lineRule="auto"/>
        <w:rPr>
          <w:rFonts w:ascii="Times New Roman" w:eastAsia="Times New Roman" w:hAnsi="Times New Roman" w:cs="Times New Roman"/>
          <w:sz w:val="16"/>
          <w:szCs w:val="16"/>
          <w:lang w:eastAsia="ru-RU"/>
        </w:rPr>
      </w:pPr>
    </w:p>
    <w:p w:rsidR="002300B5" w:rsidRPr="002300B5" w:rsidRDefault="002300B5" w:rsidP="002300B5">
      <w:pPr>
        <w:spacing w:after="0" w:line="240" w:lineRule="auto"/>
        <w:rPr>
          <w:rFonts w:ascii="Times New Roman" w:eastAsia="Times New Roman" w:hAnsi="Times New Roman" w:cs="Times New Roman"/>
          <w:sz w:val="16"/>
          <w:szCs w:val="16"/>
          <w:lang w:eastAsia="ru-RU"/>
        </w:rPr>
      </w:pPr>
    </w:p>
    <w:p w:rsidR="002300B5" w:rsidRPr="002300B5" w:rsidRDefault="002300B5" w:rsidP="002300B5">
      <w:pPr>
        <w:spacing w:after="0" w:line="240" w:lineRule="auto"/>
        <w:rPr>
          <w:rFonts w:ascii="Times New Roman" w:eastAsia="Times New Roman" w:hAnsi="Times New Roman" w:cs="Times New Roman"/>
          <w:sz w:val="16"/>
          <w:szCs w:val="16"/>
          <w:lang w:eastAsia="ru-RU"/>
        </w:rPr>
      </w:pPr>
    </w:p>
    <w:p w:rsidR="002300B5" w:rsidRPr="002300B5" w:rsidRDefault="002300B5" w:rsidP="002300B5">
      <w:pPr>
        <w:spacing w:after="0" w:line="240" w:lineRule="auto"/>
        <w:rPr>
          <w:rFonts w:ascii="Times New Roman" w:eastAsia="Times New Roman" w:hAnsi="Times New Roman" w:cs="Times New Roman"/>
          <w:sz w:val="16"/>
          <w:szCs w:val="16"/>
          <w:lang w:eastAsia="ru-RU"/>
        </w:rPr>
      </w:pPr>
    </w:p>
    <w:p w:rsidR="002300B5" w:rsidRPr="002300B5" w:rsidRDefault="002300B5" w:rsidP="002300B5">
      <w:pPr>
        <w:spacing w:after="0" w:line="240" w:lineRule="auto"/>
        <w:rPr>
          <w:rFonts w:ascii="Times New Roman" w:eastAsia="Times New Roman" w:hAnsi="Times New Roman" w:cs="Times New Roman"/>
          <w:sz w:val="16"/>
          <w:szCs w:val="16"/>
          <w:lang w:eastAsia="ru-RU"/>
        </w:rPr>
      </w:pPr>
    </w:p>
    <w:p w:rsidR="002300B5" w:rsidRPr="002300B5" w:rsidRDefault="002300B5" w:rsidP="002300B5">
      <w:pPr>
        <w:spacing w:after="0" w:line="240" w:lineRule="auto"/>
        <w:rPr>
          <w:rFonts w:ascii="Times New Roman" w:eastAsia="Times New Roman" w:hAnsi="Times New Roman" w:cs="Times New Roman"/>
          <w:sz w:val="16"/>
          <w:szCs w:val="16"/>
          <w:lang w:eastAsia="ru-RU"/>
        </w:rPr>
      </w:pPr>
    </w:p>
    <w:p w:rsidR="002300B5" w:rsidRPr="002300B5" w:rsidRDefault="002300B5" w:rsidP="002300B5">
      <w:pPr>
        <w:spacing w:after="0" w:line="240" w:lineRule="auto"/>
        <w:rPr>
          <w:rFonts w:ascii="Times New Roman" w:eastAsia="Times New Roman" w:hAnsi="Times New Roman" w:cs="Times New Roman"/>
          <w:sz w:val="16"/>
          <w:szCs w:val="16"/>
          <w:lang w:eastAsia="ru-RU"/>
        </w:rPr>
      </w:pPr>
    </w:p>
    <w:p w:rsidR="002300B5" w:rsidRPr="002300B5" w:rsidRDefault="002300B5" w:rsidP="002300B5">
      <w:pPr>
        <w:spacing w:after="0" w:line="240" w:lineRule="auto"/>
        <w:rPr>
          <w:rFonts w:ascii="Times New Roman" w:eastAsia="Times New Roman" w:hAnsi="Times New Roman" w:cs="Times New Roman"/>
          <w:sz w:val="16"/>
          <w:szCs w:val="16"/>
          <w:lang w:eastAsia="ru-RU"/>
        </w:rPr>
      </w:pPr>
    </w:p>
    <w:p w:rsidR="00FD5033" w:rsidRDefault="00FD5033" w:rsidP="00FD5033">
      <w:pPr>
        <w:tabs>
          <w:tab w:val="left" w:pos="4185"/>
        </w:tabs>
        <w:spacing w:after="0" w:line="240" w:lineRule="auto"/>
        <w:jc w:val="center"/>
        <w:rPr>
          <w:rFonts w:ascii="Times New Roman" w:eastAsia="Times New Roman" w:hAnsi="Times New Roman" w:cs="Times New Roman"/>
          <w:sz w:val="28"/>
          <w:szCs w:val="28"/>
          <w:lang w:eastAsia="ru-RU"/>
        </w:rPr>
      </w:pPr>
    </w:p>
    <w:p w:rsidR="002300B5" w:rsidRPr="002300B5" w:rsidRDefault="002300B5" w:rsidP="002300B5">
      <w:pPr>
        <w:tabs>
          <w:tab w:val="left" w:pos="3765"/>
        </w:tabs>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XSpec="right" w:tblpY="168"/>
        <w:tblW w:w="0" w:type="auto"/>
        <w:tblLook w:val="01E0" w:firstRow="1" w:lastRow="1" w:firstColumn="1" w:lastColumn="1" w:noHBand="0" w:noVBand="0"/>
      </w:tblPr>
      <w:tblGrid>
        <w:gridCol w:w="5715"/>
      </w:tblGrid>
      <w:tr w:rsidR="002300B5" w:rsidRPr="002300B5" w:rsidTr="003034C7">
        <w:trPr>
          <w:trHeight w:val="1215"/>
        </w:trPr>
        <w:tc>
          <w:tcPr>
            <w:tcW w:w="5715" w:type="dxa"/>
            <w:shd w:val="clear" w:color="auto" w:fill="auto"/>
          </w:tcPr>
          <w:p w:rsidR="002300B5" w:rsidRPr="002300B5" w:rsidRDefault="002300B5" w:rsidP="003034C7">
            <w:pPr>
              <w:spacing w:after="0" w:line="240" w:lineRule="auto"/>
              <w:ind w:left="-3828"/>
              <w:rPr>
                <w:rFonts w:ascii="Times New Roman" w:eastAsia="Times New Roman" w:hAnsi="Times New Roman" w:cs="Times New Roman"/>
                <w:sz w:val="28"/>
                <w:szCs w:val="28"/>
                <w:lang w:eastAsia="ru-RU"/>
              </w:rPr>
            </w:pPr>
          </w:p>
          <w:p w:rsidR="002300B5" w:rsidRPr="002300B5" w:rsidRDefault="002300B5" w:rsidP="002300B5">
            <w:pPr>
              <w:tabs>
                <w:tab w:val="left" w:pos="3765"/>
              </w:tabs>
              <w:spacing w:after="0" w:line="240" w:lineRule="auto"/>
              <w:rPr>
                <w:rFonts w:ascii="Times New Roman" w:eastAsia="Times New Roman" w:hAnsi="Times New Roman" w:cs="Times New Roman"/>
                <w:sz w:val="16"/>
                <w:szCs w:val="16"/>
                <w:lang w:eastAsia="ru-RU"/>
              </w:rPr>
            </w:pPr>
            <w:r w:rsidRPr="002300B5">
              <w:rPr>
                <w:rFonts w:ascii="Times New Roman" w:eastAsia="Times New Roman" w:hAnsi="Times New Roman" w:cs="Times New Roman"/>
                <w:sz w:val="16"/>
                <w:szCs w:val="16"/>
                <w:lang w:eastAsia="ru-RU"/>
              </w:rPr>
              <w:t xml:space="preserve">                     </w:t>
            </w:r>
          </w:p>
          <w:p w:rsidR="002300B5" w:rsidRPr="002300B5" w:rsidRDefault="002300B5" w:rsidP="002300B5">
            <w:pPr>
              <w:tabs>
                <w:tab w:val="left" w:pos="3765"/>
              </w:tabs>
              <w:spacing w:after="0" w:line="240" w:lineRule="auto"/>
              <w:rPr>
                <w:rFonts w:ascii="Times New Roman" w:eastAsia="Times New Roman" w:hAnsi="Times New Roman" w:cs="Times New Roman"/>
                <w:sz w:val="28"/>
                <w:szCs w:val="28"/>
                <w:lang w:eastAsia="ru-RU"/>
              </w:rPr>
            </w:pPr>
          </w:p>
        </w:tc>
      </w:tr>
    </w:tbl>
    <w:p w:rsidR="002300B5" w:rsidRPr="002300B5" w:rsidRDefault="002300B5" w:rsidP="002300B5">
      <w:pPr>
        <w:spacing w:after="0" w:line="240" w:lineRule="auto"/>
        <w:rPr>
          <w:rFonts w:ascii="Times New Roman" w:eastAsia="Times New Roman" w:hAnsi="Times New Roman" w:cs="Times New Roman"/>
          <w:sz w:val="28"/>
          <w:szCs w:val="28"/>
          <w:lang w:eastAsia="ru-RU"/>
        </w:rPr>
      </w:pPr>
    </w:p>
    <w:p w:rsidR="003034C7" w:rsidRDefault="00FD5033" w:rsidP="00FD5033">
      <w:pPr>
        <w:tabs>
          <w:tab w:val="left" w:pos="418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00B5" w:rsidRPr="002300B5">
        <w:rPr>
          <w:rFonts w:ascii="Times New Roman" w:eastAsia="Times New Roman" w:hAnsi="Times New Roman" w:cs="Times New Roman"/>
          <w:sz w:val="28"/>
          <w:szCs w:val="28"/>
          <w:lang w:eastAsia="ru-RU"/>
        </w:rPr>
        <w:t xml:space="preserve"> </w:t>
      </w:r>
    </w:p>
    <w:p w:rsidR="003034C7" w:rsidRDefault="003034C7" w:rsidP="00FD5033">
      <w:pPr>
        <w:tabs>
          <w:tab w:val="left" w:pos="4185"/>
        </w:tabs>
        <w:spacing w:after="0" w:line="240" w:lineRule="auto"/>
        <w:rPr>
          <w:rFonts w:ascii="Times New Roman" w:eastAsia="Times New Roman" w:hAnsi="Times New Roman" w:cs="Times New Roman"/>
          <w:sz w:val="28"/>
          <w:szCs w:val="28"/>
          <w:lang w:eastAsia="ru-RU"/>
        </w:rPr>
      </w:pPr>
    </w:p>
    <w:p w:rsidR="003034C7" w:rsidRDefault="003034C7" w:rsidP="00FD5033">
      <w:pPr>
        <w:tabs>
          <w:tab w:val="left" w:pos="4185"/>
        </w:tabs>
        <w:spacing w:after="0" w:line="240" w:lineRule="auto"/>
        <w:rPr>
          <w:rFonts w:ascii="Times New Roman" w:eastAsia="Times New Roman" w:hAnsi="Times New Roman" w:cs="Times New Roman"/>
          <w:sz w:val="28"/>
          <w:szCs w:val="28"/>
          <w:lang w:eastAsia="ru-RU"/>
        </w:rPr>
      </w:pPr>
    </w:p>
    <w:p w:rsidR="003034C7" w:rsidRDefault="003034C7" w:rsidP="00FD5033">
      <w:pPr>
        <w:tabs>
          <w:tab w:val="left" w:pos="4185"/>
        </w:tabs>
        <w:spacing w:after="0" w:line="240" w:lineRule="auto"/>
        <w:rPr>
          <w:rFonts w:ascii="Times New Roman" w:eastAsia="Times New Roman" w:hAnsi="Times New Roman" w:cs="Times New Roman"/>
          <w:sz w:val="28"/>
          <w:szCs w:val="28"/>
          <w:lang w:eastAsia="ru-RU"/>
        </w:rPr>
      </w:pPr>
    </w:p>
    <w:p w:rsidR="002300B5" w:rsidRPr="002300B5" w:rsidRDefault="002300B5" w:rsidP="003034C7">
      <w:pPr>
        <w:tabs>
          <w:tab w:val="left" w:pos="4185"/>
        </w:tabs>
        <w:spacing w:after="0" w:line="240" w:lineRule="auto"/>
        <w:jc w:val="both"/>
        <w:rPr>
          <w:rFonts w:ascii="Times New Roman" w:eastAsia="Times New Roman" w:hAnsi="Times New Roman" w:cs="Times New Roman"/>
          <w:sz w:val="28"/>
          <w:szCs w:val="28"/>
          <w:lang w:eastAsia="ru-RU"/>
        </w:rPr>
      </w:pPr>
      <w:bookmarkStart w:id="0" w:name="_GoBack"/>
      <w:r w:rsidRPr="002300B5">
        <w:rPr>
          <w:rFonts w:ascii="Times New Roman" w:eastAsia="Times New Roman" w:hAnsi="Times New Roman" w:cs="Times New Roman"/>
          <w:sz w:val="28"/>
          <w:szCs w:val="28"/>
          <w:lang w:eastAsia="ru-RU"/>
        </w:rPr>
        <w:t xml:space="preserve">В связи с введением </w:t>
      </w:r>
      <w:r w:rsidR="003034C7">
        <w:rPr>
          <w:rFonts w:ascii="Times New Roman" w:eastAsia="Times New Roman" w:hAnsi="Times New Roman" w:cs="Times New Roman"/>
          <w:sz w:val="28"/>
          <w:szCs w:val="28"/>
          <w:lang w:eastAsia="ru-RU"/>
        </w:rPr>
        <w:t>единого</w:t>
      </w:r>
      <w:r w:rsidRPr="002300B5">
        <w:rPr>
          <w:rFonts w:ascii="Times New Roman" w:eastAsia="Times New Roman" w:hAnsi="Times New Roman" w:cs="Times New Roman"/>
          <w:sz w:val="28"/>
          <w:szCs w:val="28"/>
          <w:lang w:eastAsia="ru-RU"/>
        </w:rPr>
        <w:t xml:space="preserve"> государственного экзамена (ЕГЭ) тестирование как одна из форм контроля приобретает особую значимость. Результат  итогового контроля  знаний должен быть предсказуемым и являться разумным продолжением текущей оценки знаний учащихся. Очевидно, что без надёжной текущей оценки знаний невозможно грамотное обоснованное управление процессом обучения на любом этапе. Метод тестирования является одной из форм  контроля, который, по мнению некоторых педагогов, позволяет сделать процесс педагогического контроля  более эффективным, а также ориентировать его на использование современных информационных технологий.</w:t>
      </w:r>
    </w:p>
    <w:p w:rsidR="002300B5" w:rsidRPr="002300B5" w:rsidRDefault="002300B5" w:rsidP="003034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xml:space="preserve"> На мой взгляд, формирование у учащихся умения работать с тестами нужно начинать с начальной школы. Одна из  форм контроля, которую я использую в своей работе  - </w:t>
      </w:r>
      <w:r w:rsidRPr="002300B5">
        <w:rPr>
          <w:rFonts w:ascii="Times New Roman" w:eastAsia="Times New Roman" w:hAnsi="Times New Roman" w:cs="Times New Roman"/>
          <w:b/>
          <w:sz w:val="28"/>
          <w:szCs w:val="28"/>
          <w:lang w:eastAsia="ru-RU"/>
        </w:rPr>
        <w:t>тестирование.</w:t>
      </w:r>
      <w:r w:rsidRPr="002300B5">
        <w:rPr>
          <w:rFonts w:ascii="Times New Roman" w:eastAsia="Times New Roman" w:hAnsi="Times New Roman" w:cs="Times New Roman"/>
          <w:sz w:val="28"/>
          <w:szCs w:val="28"/>
          <w:lang w:eastAsia="ru-RU"/>
        </w:rPr>
        <w:t xml:space="preserve"> </w:t>
      </w:r>
    </w:p>
    <w:p w:rsidR="002300B5" w:rsidRPr="002300B5" w:rsidRDefault="002300B5" w:rsidP="003034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xml:space="preserve"> </w:t>
      </w:r>
      <w:r w:rsidRPr="002300B5">
        <w:rPr>
          <w:rFonts w:ascii="Times New Roman" w:eastAsia="Times New Roman" w:hAnsi="Times New Roman" w:cs="Times New Roman"/>
          <w:b/>
          <w:sz w:val="28"/>
          <w:szCs w:val="28"/>
          <w:lang w:eastAsia="ru-RU"/>
        </w:rPr>
        <w:t xml:space="preserve">Тесты </w:t>
      </w:r>
      <w:r w:rsidRPr="002300B5">
        <w:rPr>
          <w:rFonts w:ascii="Times New Roman" w:eastAsia="Times New Roman" w:hAnsi="Times New Roman" w:cs="Times New Roman"/>
          <w:sz w:val="28"/>
          <w:szCs w:val="28"/>
          <w:lang w:eastAsia="ru-RU"/>
        </w:rPr>
        <w:t>– это не то же самое, что набор упражнений или дидактический материал, это система специальных стандартизованных заданий, применяемая в сочетании с определенной методикой измерения и оценки результата.</w:t>
      </w:r>
    </w:p>
    <w:p w:rsidR="002300B5" w:rsidRPr="002300B5" w:rsidRDefault="002300B5" w:rsidP="003034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00B5">
        <w:rPr>
          <w:rFonts w:ascii="Times New Roman" w:eastAsia="Times New Roman" w:hAnsi="Times New Roman" w:cs="Times New Roman"/>
          <w:b/>
          <w:sz w:val="28"/>
          <w:szCs w:val="28"/>
          <w:lang w:eastAsia="ru-RU"/>
        </w:rPr>
        <w:t xml:space="preserve">Моя задача </w:t>
      </w:r>
      <w:r w:rsidRPr="002300B5">
        <w:rPr>
          <w:rFonts w:ascii="Times New Roman" w:eastAsia="Times New Roman" w:hAnsi="Times New Roman" w:cs="Times New Roman"/>
          <w:sz w:val="28"/>
          <w:szCs w:val="28"/>
          <w:lang w:eastAsia="ru-RU"/>
        </w:rPr>
        <w:t xml:space="preserve">- постепенно приучить школьников к тестовой форме работы на всех предметных уроках. Это будет способствовать </w:t>
      </w:r>
      <w:r w:rsidRPr="002300B5">
        <w:rPr>
          <w:rFonts w:ascii="Times New Roman" w:eastAsia="Times New Roman" w:hAnsi="Times New Roman" w:cs="Times New Roman"/>
          <w:i/>
          <w:iCs/>
          <w:sz w:val="28"/>
          <w:szCs w:val="28"/>
          <w:lang w:eastAsia="ru-RU"/>
        </w:rPr>
        <w:t>расширению кругозора учащихся</w:t>
      </w:r>
      <w:r w:rsidRPr="002300B5">
        <w:rPr>
          <w:rFonts w:ascii="Times New Roman" w:eastAsia="Times New Roman" w:hAnsi="Times New Roman" w:cs="Times New Roman"/>
          <w:sz w:val="28"/>
          <w:szCs w:val="28"/>
          <w:lang w:eastAsia="ru-RU"/>
        </w:rPr>
        <w:t xml:space="preserve">, </w:t>
      </w:r>
      <w:r w:rsidRPr="002300B5">
        <w:rPr>
          <w:rFonts w:ascii="Times New Roman" w:eastAsia="Times New Roman" w:hAnsi="Times New Roman" w:cs="Times New Roman"/>
          <w:i/>
          <w:iCs/>
          <w:sz w:val="28"/>
          <w:szCs w:val="28"/>
          <w:lang w:eastAsia="ru-RU"/>
        </w:rPr>
        <w:t>формированию у моих учеников</w:t>
      </w:r>
      <w:r w:rsidRPr="002300B5">
        <w:rPr>
          <w:rFonts w:ascii="Times New Roman" w:eastAsia="Times New Roman" w:hAnsi="Times New Roman" w:cs="Times New Roman"/>
          <w:sz w:val="28"/>
          <w:szCs w:val="28"/>
          <w:lang w:eastAsia="ru-RU"/>
        </w:rPr>
        <w:t xml:space="preserve"> </w:t>
      </w:r>
      <w:r w:rsidRPr="002300B5">
        <w:rPr>
          <w:rFonts w:ascii="Times New Roman" w:eastAsia="Times New Roman" w:hAnsi="Times New Roman" w:cs="Times New Roman"/>
          <w:i/>
          <w:iCs/>
          <w:sz w:val="28"/>
          <w:szCs w:val="28"/>
          <w:lang w:eastAsia="ru-RU"/>
        </w:rPr>
        <w:t>познавательных и учебных интересов, пробуждать умение осуществлять</w:t>
      </w:r>
      <w:r w:rsidRPr="002300B5">
        <w:rPr>
          <w:rFonts w:ascii="Times New Roman" w:eastAsia="Times New Roman" w:hAnsi="Times New Roman" w:cs="Times New Roman"/>
          <w:sz w:val="28"/>
          <w:szCs w:val="28"/>
          <w:lang w:eastAsia="ru-RU"/>
        </w:rPr>
        <w:t xml:space="preserve"> </w:t>
      </w:r>
      <w:r w:rsidRPr="002300B5">
        <w:rPr>
          <w:rFonts w:ascii="Times New Roman" w:eastAsia="Times New Roman" w:hAnsi="Times New Roman" w:cs="Times New Roman"/>
          <w:i/>
          <w:iCs/>
          <w:sz w:val="28"/>
          <w:szCs w:val="28"/>
          <w:lang w:eastAsia="ru-RU"/>
        </w:rPr>
        <w:t>анализ, сравнение, обобщение полученных знаний</w:t>
      </w:r>
      <w:r w:rsidRPr="002300B5">
        <w:rPr>
          <w:rFonts w:ascii="Times New Roman" w:eastAsia="Times New Roman" w:hAnsi="Times New Roman" w:cs="Times New Roman"/>
          <w:sz w:val="28"/>
          <w:szCs w:val="28"/>
          <w:lang w:eastAsia="ru-RU"/>
        </w:rPr>
        <w:t xml:space="preserve">. Это приведёт к повышению уровня мотивации школьников в процессе их учебной, внеурочной и индивидуальной творческой деятельности. </w:t>
      </w:r>
    </w:p>
    <w:p w:rsidR="002300B5" w:rsidRPr="002300B5" w:rsidRDefault="002300B5" w:rsidP="003034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xml:space="preserve">Тесты, в отличие от привычных форм проверки знаний, таких, как контрольные и самостоятельные работы, диктанты и т.п., являются инструментом не столько оценки, сколько диагностики. Традиционная контрольная работа оценивает конечный результат, а тест позволяет установить причину благодаря поэтапному выполнению заданий, проверяющих те компетентности, из которых складывается этот результат. Таким образом, тест позволяет определить не только «проблемную зону», но и конкретную «болевую точку», дает возможность установить причину итоговой неудачи и построить соответствующую коррекционную работу. </w:t>
      </w:r>
    </w:p>
    <w:p w:rsidR="002300B5" w:rsidRPr="002300B5" w:rsidRDefault="002300B5" w:rsidP="003034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lastRenderedPageBreak/>
        <w:t xml:space="preserve">По одному и тому же учебному материалу могут быть составлены тесты разной степени трудности, что расширяет возможности реализации личностно-ориентированного подхода в обучении. </w:t>
      </w:r>
    </w:p>
    <w:p w:rsidR="002300B5" w:rsidRPr="002300B5" w:rsidRDefault="002300B5" w:rsidP="003034C7">
      <w:pPr>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2300B5">
        <w:rPr>
          <w:rFonts w:ascii="Times New Roman" w:eastAsia="Times New Roman" w:hAnsi="Times New Roman" w:cs="Times New Roman"/>
          <w:b/>
          <w:i/>
          <w:sz w:val="28"/>
          <w:szCs w:val="28"/>
          <w:lang w:eastAsia="ru-RU"/>
        </w:rPr>
        <w:t xml:space="preserve"> При составлении тестов необходимо учитывать следующее:</w:t>
      </w:r>
    </w:p>
    <w:p w:rsidR="002300B5" w:rsidRPr="002300B5" w:rsidRDefault="002300B5" w:rsidP="003034C7">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тестовые задания должны легко читаться;</w:t>
      </w:r>
    </w:p>
    <w:p w:rsidR="002300B5" w:rsidRPr="002300B5" w:rsidRDefault="002300B5" w:rsidP="003034C7">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задания не должны повторять формулировок, данных в учебнике;</w:t>
      </w:r>
    </w:p>
    <w:p w:rsidR="002300B5" w:rsidRPr="002300B5" w:rsidRDefault="002300B5" w:rsidP="003034C7">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они должны быть независимыми;</w:t>
      </w:r>
    </w:p>
    <w:p w:rsidR="002300B5" w:rsidRPr="002300B5" w:rsidRDefault="002300B5" w:rsidP="003034C7">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формулировка задания не должна содержать двусмысленности;</w:t>
      </w:r>
    </w:p>
    <w:p w:rsidR="002300B5" w:rsidRPr="002300B5" w:rsidRDefault="002300B5" w:rsidP="003034C7">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тестовые задания должны выполняться без громоздких вычислений;</w:t>
      </w:r>
    </w:p>
    <w:p w:rsidR="002300B5" w:rsidRPr="002300B5" w:rsidRDefault="002300B5" w:rsidP="003034C7">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постановка вопроса и предлагаемые варианты ответов должны максимально исключать возможность угадывания ответа.</w:t>
      </w:r>
    </w:p>
    <w:p w:rsidR="002300B5" w:rsidRPr="002300B5" w:rsidRDefault="002300B5" w:rsidP="003034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Тесты как форма проверки знаний должна использоваться на уроке в сочетании с другими формами устного и письменного контроля, такими как, диктанты, контрольная работа, работа с карточками, перфокартами.</w:t>
      </w:r>
    </w:p>
    <w:p w:rsidR="002300B5" w:rsidRPr="002300B5" w:rsidRDefault="002300B5" w:rsidP="003034C7">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2300B5">
        <w:rPr>
          <w:rFonts w:ascii="Times New Roman" w:eastAsia="Times New Roman" w:hAnsi="Times New Roman" w:cs="Times New Roman"/>
          <w:b/>
          <w:i/>
          <w:sz w:val="28"/>
          <w:szCs w:val="28"/>
          <w:lang w:eastAsia="ru-RU"/>
        </w:rPr>
        <w:t xml:space="preserve">  В образовательном процессе тесты имеют большое значение и выполняют несколько функций:</w:t>
      </w:r>
    </w:p>
    <w:bookmarkEnd w:id="0"/>
    <w:p w:rsidR="002300B5" w:rsidRPr="002300B5" w:rsidRDefault="002300B5" w:rsidP="002300B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xml:space="preserve">социальная функция </w:t>
      </w:r>
    </w:p>
    <w:p w:rsidR="002300B5" w:rsidRPr="002300B5" w:rsidRDefault="002300B5" w:rsidP="002300B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образовательная функция</w:t>
      </w:r>
    </w:p>
    <w:p w:rsidR="002300B5" w:rsidRPr="002300B5" w:rsidRDefault="002300B5" w:rsidP="002300B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воспитательная функция</w:t>
      </w:r>
    </w:p>
    <w:p w:rsidR="002300B5" w:rsidRPr="002300B5" w:rsidRDefault="002300B5" w:rsidP="002300B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развивающая функция</w:t>
      </w:r>
    </w:p>
    <w:p w:rsidR="002300B5" w:rsidRPr="002300B5" w:rsidRDefault="002300B5" w:rsidP="002300B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контролирующая функция</w:t>
      </w:r>
    </w:p>
    <w:p w:rsidR="002300B5" w:rsidRPr="002300B5" w:rsidRDefault="002300B5" w:rsidP="002300B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занимательная функция</w:t>
      </w:r>
    </w:p>
    <w:p w:rsidR="002300B5" w:rsidRPr="002300B5" w:rsidRDefault="002300B5" w:rsidP="002300B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функция творческого роста учителя».</w:t>
      </w:r>
    </w:p>
    <w:p w:rsidR="002300B5" w:rsidRPr="002300B5" w:rsidRDefault="002300B5" w:rsidP="003034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00B5">
        <w:rPr>
          <w:rFonts w:ascii="Times New Roman" w:eastAsia="Times New Roman" w:hAnsi="Times New Roman" w:cs="Times New Roman"/>
          <w:b/>
          <w:i/>
          <w:iCs/>
          <w:sz w:val="28"/>
          <w:szCs w:val="28"/>
          <w:lang w:eastAsia="ru-RU"/>
        </w:rPr>
        <w:t>Социальная функция</w:t>
      </w:r>
      <w:r w:rsidRPr="002300B5">
        <w:rPr>
          <w:rFonts w:ascii="Times New Roman" w:eastAsia="Times New Roman" w:hAnsi="Times New Roman" w:cs="Times New Roman"/>
          <w:sz w:val="28"/>
          <w:szCs w:val="28"/>
          <w:lang w:eastAsia="ru-RU"/>
        </w:rPr>
        <w:t xml:space="preserve"> проявляется в требованиях, предъявляемых обществом к уровню подготовки ученика начальной школы. В ходе контроля знаний с помощью тестов определяется соответствии достигнутых учащимися умений и навыков установленным государственным стандартом.</w:t>
      </w:r>
    </w:p>
    <w:p w:rsidR="002300B5" w:rsidRPr="002300B5" w:rsidRDefault="002300B5" w:rsidP="003034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00B5">
        <w:rPr>
          <w:rFonts w:ascii="Times New Roman" w:eastAsia="Times New Roman" w:hAnsi="Times New Roman" w:cs="Times New Roman"/>
          <w:b/>
          <w:i/>
          <w:iCs/>
          <w:sz w:val="28"/>
          <w:szCs w:val="28"/>
          <w:lang w:eastAsia="ru-RU"/>
        </w:rPr>
        <w:t>Образовательная функция</w:t>
      </w:r>
      <w:r w:rsidRPr="002300B5">
        <w:rPr>
          <w:rFonts w:ascii="Times New Roman" w:eastAsia="Times New Roman" w:hAnsi="Times New Roman" w:cs="Times New Roman"/>
          <w:sz w:val="28"/>
          <w:szCs w:val="28"/>
          <w:lang w:eastAsia="ru-RU"/>
        </w:rPr>
        <w:t xml:space="preserve"> состоит в закреплении и систематизации знаний, практических умений и навыков, повышении их качества. Тесты совершенствуют умения учеников применять знания в стандартных и нестандартных ситуациях, выбирать рациональные способы решения учебной задачи, глубже овладевать методами получения информации. В ходе выполнения тестовых заданий устанавливается связь предыдущего материала с последующим, что позволяет ученику воспринять его целостную структуру. У учащихся совершенствуется умение рассуждать, формируются такие приемы умственной деятельности, как анализ, синтез, сравнение, обобщение.</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b/>
          <w:i/>
          <w:iCs/>
          <w:sz w:val="28"/>
          <w:szCs w:val="28"/>
          <w:lang w:eastAsia="ru-RU"/>
        </w:rPr>
        <w:lastRenderedPageBreak/>
        <w:t>Воспитательная функция</w:t>
      </w:r>
      <w:r w:rsidRPr="002300B5">
        <w:rPr>
          <w:rFonts w:ascii="Times New Roman" w:eastAsia="Times New Roman" w:hAnsi="Times New Roman" w:cs="Times New Roman"/>
          <w:sz w:val="28"/>
          <w:szCs w:val="28"/>
          <w:lang w:eastAsia="ru-RU"/>
        </w:rPr>
        <w:t xml:space="preserve"> тестов заключается в формировании положительных мотивов учения, способов самостоятельной познавательной деятельности, умений постановки и достижения целей, а также умений самоконтроля и адекватной самооценки, снижения тревожности.</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b/>
          <w:i/>
          <w:iCs/>
          <w:sz w:val="28"/>
          <w:szCs w:val="28"/>
          <w:lang w:eastAsia="ru-RU"/>
        </w:rPr>
        <w:t>Развивающая функция</w:t>
      </w:r>
      <w:r w:rsidRPr="002300B5">
        <w:rPr>
          <w:rFonts w:ascii="Times New Roman" w:eastAsia="Times New Roman" w:hAnsi="Times New Roman" w:cs="Times New Roman"/>
          <w:sz w:val="28"/>
          <w:szCs w:val="28"/>
          <w:lang w:eastAsia="ru-RU"/>
        </w:rPr>
        <w:t xml:space="preserve"> тестов направлена на развитие внимания, памяти, мышления, творческих способностей, эмоциональной сферы и таких качеств личности, как трудолюбие, умение слушать, исполнительность, обязательность, самостоятельность и аккуратность.</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b/>
          <w:i/>
          <w:iCs/>
          <w:sz w:val="28"/>
          <w:szCs w:val="28"/>
          <w:lang w:eastAsia="ru-RU"/>
        </w:rPr>
        <w:t>Контролирующая функция</w:t>
      </w:r>
      <w:r w:rsidRPr="002300B5">
        <w:rPr>
          <w:rFonts w:ascii="Times New Roman" w:eastAsia="Times New Roman" w:hAnsi="Times New Roman" w:cs="Times New Roman"/>
          <w:sz w:val="28"/>
          <w:szCs w:val="28"/>
          <w:lang w:eastAsia="ru-RU"/>
        </w:rPr>
        <w:t xml:space="preserve"> позволяет учителю получить информацию о достижениях своих учеников, установить динамику этих достижений, уровень развития личностных качеств детей, степень усвоения программного материала.</w:t>
      </w:r>
    </w:p>
    <w:p w:rsidR="002300B5" w:rsidRPr="002300B5" w:rsidRDefault="002300B5" w:rsidP="003034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00B5">
        <w:rPr>
          <w:rFonts w:ascii="Times New Roman" w:eastAsia="Times New Roman" w:hAnsi="Times New Roman" w:cs="Times New Roman"/>
          <w:b/>
          <w:i/>
          <w:iCs/>
          <w:sz w:val="28"/>
          <w:szCs w:val="28"/>
          <w:lang w:eastAsia="ru-RU"/>
        </w:rPr>
        <w:t>Занимательная функция</w:t>
      </w:r>
      <w:r w:rsidRPr="002300B5">
        <w:rPr>
          <w:rFonts w:ascii="Times New Roman" w:eastAsia="Times New Roman" w:hAnsi="Times New Roman" w:cs="Times New Roman"/>
          <w:sz w:val="28"/>
          <w:szCs w:val="28"/>
          <w:lang w:eastAsia="ru-RU"/>
        </w:rPr>
        <w:t xml:space="preserve"> помогает повысить эффективность урока. Ведь если материал, который дается на уроке, слишком легок, большая часть класса скучает. Если же материал слишком труден, учащиеся быстро утомляются и перестают работать. Интересно становится тогда, когда материал не легок, но посилен. Когда же учащиеся сталкиваются со слишком трудной работой, не могут с ней справиться и терпят неудачу, это может привести не только к угасанию интереса, но и к более серьезным отрицательным последствиям. Легкий успех тоже не приносит удовлетворения. Эффект от урока будет тогда, когда учащиеся смогут отвечать на вопросы трудные, но посильные, особенно в занимательной форме.</w:t>
      </w:r>
    </w:p>
    <w:p w:rsidR="002300B5" w:rsidRPr="002300B5" w:rsidRDefault="002300B5" w:rsidP="003034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00B5">
        <w:rPr>
          <w:rFonts w:ascii="Times New Roman" w:eastAsia="Times New Roman" w:hAnsi="Times New Roman" w:cs="Times New Roman"/>
          <w:b/>
          <w:i/>
          <w:iCs/>
          <w:sz w:val="28"/>
          <w:szCs w:val="28"/>
          <w:lang w:eastAsia="ru-RU"/>
        </w:rPr>
        <w:t>Функция творческого роста учителя</w:t>
      </w:r>
      <w:r w:rsidRPr="002300B5">
        <w:rPr>
          <w:rFonts w:ascii="Times New Roman" w:eastAsia="Times New Roman" w:hAnsi="Times New Roman" w:cs="Times New Roman"/>
          <w:sz w:val="28"/>
          <w:szCs w:val="28"/>
          <w:lang w:eastAsia="ru-RU"/>
        </w:rPr>
        <w:t xml:space="preserve"> связана с тем, что тесты дают возможность учителю выявить достижения, недостатки и ошибки в своей педагогической деятельности.</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b/>
          <w:sz w:val="28"/>
          <w:szCs w:val="28"/>
          <w:lang w:eastAsia="ru-RU"/>
        </w:rPr>
      </w:pPr>
      <w:r w:rsidRPr="002300B5">
        <w:rPr>
          <w:rFonts w:ascii="Times New Roman" w:eastAsia="Times New Roman" w:hAnsi="Times New Roman" w:cs="Times New Roman"/>
          <w:b/>
          <w:sz w:val="28"/>
          <w:szCs w:val="28"/>
          <w:lang w:eastAsia="ru-RU"/>
        </w:rPr>
        <w:t>В своей работе использую тестовый контроль трёх видов:</w:t>
      </w:r>
    </w:p>
    <w:p w:rsidR="002300B5" w:rsidRPr="002300B5" w:rsidRDefault="002300B5" w:rsidP="002300B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00B5">
        <w:rPr>
          <w:rFonts w:ascii="Times New Roman" w:eastAsia="Times New Roman" w:hAnsi="Times New Roman" w:cs="Times New Roman"/>
          <w:b/>
          <w:sz w:val="28"/>
          <w:szCs w:val="28"/>
          <w:lang w:eastAsia="ru-RU"/>
        </w:rPr>
        <w:t xml:space="preserve">   </w:t>
      </w:r>
      <w:r w:rsidRPr="002300B5">
        <w:rPr>
          <w:rFonts w:ascii="Times New Roman" w:eastAsia="Times New Roman" w:hAnsi="Times New Roman" w:cs="Times New Roman"/>
          <w:b/>
          <w:i/>
          <w:sz w:val="28"/>
          <w:szCs w:val="28"/>
          <w:lang w:eastAsia="ru-RU"/>
        </w:rPr>
        <w:t>Текущий (промежуточный) контроль</w:t>
      </w:r>
      <w:r w:rsidRPr="002300B5">
        <w:rPr>
          <w:rFonts w:ascii="Times New Roman" w:eastAsia="Times New Roman" w:hAnsi="Times New Roman" w:cs="Times New Roman"/>
          <w:b/>
          <w:sz w:val="28"/>
          <w:szCs w:val="28"/>
          <w:lang w:eastAsia="ru-RU"/>
        </w:rPr>
        <w:t xml:space="preserve"> </w:t>
      </w:r>
      <w:r w:rsidRPr="002300B5">
        <w:rPr>
          <w:rFonts w:ascii="Times New Roman" w:eastAsia="Times New Roman" w:hAnsi="Times New Roman" w:cs="Times New Roman"/>
          <w:sz w:val="28"/>
          <w:szCs w:val="28"/>
          <w:lang w:eastAsia="ru-RU"/>
        </w:rPr>
        <w:t>проводится мною, как правило, после изучения нового материала, поэтому предлагаются тесты небольшие по объёму. Младшим школьникам предоставляется право свободного выбора, т.к. это способствует развитию таких важных учебных умений, как целеполагание, контроль и оценка результатов собственной учебной деятельности. Учитель предлагает три варианта заданий различной   степени трудности. Основной целью этого тестирования является проверка правильности воспроизведения и понимания учащимися определений, правил, алгоритмов, так как продуктивного творческого обучения не может быть на пустом месте, без репродуктивных тренировок.</w:t>
      </w:r>
    </w:p>
    <w:p w:rsidR="002300B5" w:rsidRPr="002300B5" w:rsidRDefault="002300B5" w:rsidP="002300B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xml:space="preserve">  </w:t>
      </w:r>
      <w:r w:rsidRPr="002300B5">
        <w:rPr>
          <w:rFonts w:ascii="Times New Roman" w:eastAsia="Times New Roman" w:hAnsi="Times New Roman" w:cs="Times New Roman"/>
          <w:b/>
          <w:i/>
          <w:sz w:val="28"/>
          <w:szCs w:val="28"/>
          <w:lang w:eastAsia="ru-RU"/>
        </w:rPr>
        <w:t>Тематический контроль</w:t>
      </w:r>
      <w:r w:rsidRPr="002300B5">
        <w:rPr>
          <w:rFonts w:ascii="Times New Roman" w:eastAsia="Times New Roman" w:hAnsi="Times New Roman" w:cs="Times New Roman"/>
          <w:sz w:val="28"/>
          <w:szCs w:val="28"/>
          <w:lang w:eastAsia="ru-RU"/>
        </w:rPr>
        <w:t xml:space="preserve">  предназначен для заключительного контроля,  после изучения определённой темы, его использую после  того, как уже </w:t>
      </w:r>
      <w:r w:rsidRPr="002300B5">
        <w:rPr>
          <w:rFonts w:ascii="Times New Roman" w:eastAsia="Times New Roman" w:hAnsi="Times New Roman" w:cs="Times New Roman"/>
          <w:sz w:val="28"/>
          <w:szCs w:val="28"/>
          <w:lang w:eastAsia="ru-RU"/>
        </w:rPr>
        <w:lastRenderedPageBreak/>
        <w:t>проведены тренировочные упражнения на применение новых знаний. В такие тестовые задания включаю вопросы для определения глубины теоретического материала, а не для его простого репродуктивного воспроизведения.</w:t>
      </w:r>
    </w:p>
    <w:p w:rsidR="002300B5" w:rsidRPr="002300B5" w:rsidRDefault="002300B5" w:rsidP="002300B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00B5">
        <w:rPr>
          <w:rFonts w:ascii="Times New Roman" w:eastAsia="Times New Roman" w:hAnsi="Times New Roman" w:cs="Times New Roman"/>
          <w:b/>
          <w:i/>
          <w:sz w:val="28"/>
          <w:szCs w:val="28"/>
          <w:lang w:eastAsia="ru-RU"/>
        </w:rPr>
        <w:t>Итоговый  контроль</w:t>
      </w:r>
      <w:r w:rsidRPr="002300B5">
        <w:rPr>
          <w:rFonts w:ascii="Times New Roman" w:eastAsia="Times New Roman" w:hAnsi="Times New Roman" w:cs="Times New Roman"/>
          <w:b/>
          <w:sz w:val="28"/>
          <w:szCs w:val="28"/>
          <w:lang w:eastAsia="ru-RU"/>
        </w:rPr>
        <w:t xml:space="preserve"> </w:t>
      </w:r>
      <w:r w:rsidRPr="002300B5">
        <w:rPr>
          <w:rFonts w:ascii="Times New Roman" w:eastAsia="Times New Roman" w:hAnsi="Times New Roman" w:cs="Times New Roman"/>
          <w:sz w:val="28"/>
          <w:szCs w:val="28"/>
          <w:lang w:eastAsia="ru-RU"/>
        </w:rPr>
        <w:t>осуществляется во время повторения и обобщения знаний  и умений в конце каждой четверти и  учебного года.</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b/>
          <w:i/>
          <w:sz w:val="28"/>
          <w:szCs w:val="28"/>
          <w:lang w:eastAsia="ru-RU"/>
        </w:rPr>
      </w:pPr>
      <w:r w:rsidRPr="002300B5">
        <w:rPr>
          <w:rFonts w:ascii="Times New Roman" w:eastAsia="Times New Roman" w:hAnsi="Times New Roman" w:cs="Times New Roman"/>
          <w:b/>
          <w:i/>
          <w:iCs/>
          <w:sz w:val="28"/>
          <w:szCs w:val="28"/>
          <w:lang w:eastAsia="ru-RU"/>
        </w:rPr>
        <w:t xml:space="preserve"> </w:t>
      </w:r>
      <w:r w:rsidRPr="002300B5">
        <w:rPr>
          <w:rFonts w:ascii="Times New Roman" w:eastAsia="Times New Roman" w:hAnsi="Times New Roman" w:cs="Times New Roman"/>
          <w:b/>
          <w:i/>
          <w:sz w:val="28"/>
          <w:szCs w:val="28"/>
          <w:lang w:eastAsia="ru-RU"/>
        </w:rPr>
        <w:t>Основными достоинствами тестовой формы контроля являются:</w:t>
      </w:r>
    </w:p>
    <w:p w:rsidR="002300B5" w:rsidRPr="002300B5" w:rsidRDefault="002300B5" w:rsidP="002300B5">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учёт индивидуальных особенностей учащихся;</w:t>
      </w:r>
    </w:p>
    <w:p w:rsidR="002300B5" w:rsidRPr="002300B5" w:rsidRDefault="002300B5" w:rsidP="002300B5">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проверка качества усвоения не только практического, но теоретического учебного материала;</w:t>
      </w:r>
    </w:p>
    <w:p w:rsidR="002300B5" w:rsidRPr="002300B5" w:rsidRDefault="002300B5" w:rsidP="002300B5">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возможность детальной проверки каждой темы курса;</w:t>
      </w:r>
    </w:p>
    <w:p w:rsidR="002300B5" w:rsidRPr="002300B5" w:rsidRDefault="002300B5" w:rsidP="002300B5">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осуществление оперативной диагностики результата, овладение учебным материалом каждым учеником;</w:t>
      </w:r>
    </w:p>
    <w:p w:rsidR="002300B5" w:rsidRPr="002300B5" w:rsidRDefault="002300B5" w:rsidP="002300B5">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xml:space="preserve">экономия учебного времени при проверке знаний и оценке результатов </w:t>
      </w:r>
      <w:proofErr w:type="spellStart"/>
      <w:r w:rsidRPr="002300B5">
        <w:rPr>
          <w:rFonts w:ascii="Times New Roman" w:eastAsia="Times New Roman" w:hAnsi="Times New Roman" w:cs="Times New Roman"/>
          <w:sz w:val="28"/>
          <w:szCs w:val="28"/>
          <w:lang w:eastAsia="ru-RU"/>
        </w:rPr>
        <w:t>обученности</w:t>
      </w:r>
      <w:proofErr w:type="spellEnd"/>
      <w:r w:rsidRPr="002300B5">
        <w:rPr>
          <w:rFonts w:ascii="Times New Roman" w:eastAsia="Times New Roman" w:hAnsi="Times New Roman" w:cs="Times New Roman"/>
          <w:sz w:val="28"/>
          <w:szCs w:val="28"/>
          <w:lang w:eastAsia="ru-RU"/>
        </w:rPr>
        <w:t>;</w:t>
      </w:r>
    </w:p>
    <w:p w:rsidR="002300B5" w:rsidRPr="002300B5" w:rsidRDefault="002300B5" w:rsidP="002300B5">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оживление процесса обучения.</w:t>
      </w:r>
    </w:p>
    <w:p w:rsidR="002300B5" w:rsidRPr="002300B5" w:rsidRDefault="002300B5" w:rsidP="002300B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xml:space="preserve">  Тесты обеспечивают мне возможность объективной оценки знаний и умений учащихся в баллах по единым для всех критериям.  Это позволяет определить, кто из них не усвоил программный материал или овладел им на минимальном уровне. Кто полностью и уверенно владеет знаниями и умениями в соответствии с требованиями программы. И кто не только полностью овладел необходимыми знаниями,  но и может применять их в новых ситуациях, то есть владеет  на более высоком уровне,  чем это предусмотрено программой.</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xml:space="preserve">Тестирование практикую на протяжении двух лет.  В 1 классе нет необходимости заготавливать тестовые задания каждому ученику, даже наоборот, коллективная работа в этот период будет продуктивнее. </w:t>
      </w:r>
    </w:p>
    <w:p w:rsidR="002300B5" w:rsidRPr="002300B5" w:rsidRDefault="002300B5" w:rsidP="002300B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xml:space="preserve"> Начиная со 2 класса, я работаю с тестами на печатной основе: «Тесты по русскому языку» Николаева Л.П., «Тесты по литературному чтению» </w:t>
      </w:r>
      <w:proofErr w:type="spellStart"/>
      <w:r w:rsidRPr="002300B5">
        <w:rPr>
          <w:rFonts w:ascii="Times New Roman" w:eastAsia="Times New Roman" w:hAnsi="Times New Roman" w:cs="Times New Roman"/>
          <w:sz w:val="28"/>
          <w:szCs w:val="28"/>
          <w:lang w:eastAsia="ru-RU"/>
        </w:rPr>
        <w:t>Узорова</w:t>
      </w:r>
      <w:proofErr w:type="spellEnd"/>
      <w:r w:rsidRPr="002300B5">
        <w:rPr>
          <w:rFonts w:ascii="Times New Roman" w:eastAsia="Times New Roman" w:hAnsi="Times New Roman" w:cs="Times New Roman"/>
          <w:sz w:val="28"/>
          <w:szCs w:val="28"/>
          <w:lang w:eastAsia="ru-RU"/>
        </w:rPr>
        <w:t xml:space="preserve"> О.В., </w:t>
      </w:r>
      <w:proofErr w:type="spellStart"/>
      <w:r w:rsidRPr="002300B5">
        <w:rPr>
          <w:rFonts w:ascii="Times New Roman" w:eastAsia="Times New Roman" w:hAnsi="Times New Roman" w:cs="Times New Roman"/>
          <w:sz w:val="28"/>
          <w:szCs w:val="28"/>
          <w:lang w:eastAsia="ru-RU"/>
        </w:rPr>
        <w:t>Нефёдова</w:t>
      </w:r>
      <w:proofErr w:type="spellEnd"/>
      <w:r w:rsidRPr="002300B5">
        <w:rPr>
          <w:rFonts w:ascii="Times New Roman" w:eastAsia="Times New Roman" w:hAnsi="Times New Roman" w:cs="Times New Roman"/>
          <w:sz w:val="28"/>
          <w:szCs w:val="28"/>
          <w:lang w:eastAsia="ru-RU"/>
        </w:rPr>
        <w:t xml:space="preserve"> Е.А., « Тесты по математике» </w:t>
      </w:r>
      <w:proofErr w:type="spellStart"/>
      <w:r w:rsidRPr="002300B5">
        <w:rPr>
          <w:rFonts w:ascii="Times New Roman" w:eastAsia="Times New Roman" w:hAnsi="Times New Roman" w:cs="Times New Roman"/>
          <w:sz w:val="28"/>
          <w:szCs w:val="28"/>
          <w:lang w:eastAsia="ru-RU"/>
        </w:rPr>
        <w:t>Рудницкая</w:t>
      </w:r>
      <w:proofErr w:type="spellEnd"/>
      <w:r w:rsidRPr="002300B5">
        <w:rPr>
          <w:rFonts w:ascii="Times New Roman" w:eastAsia="Times New Roman" w:hAnsi="Times New Roman" w:cs="Times New Roman"/>
          <w:sz w:val="28"/>
          <w:szCs w:val="28"/>
          <w:lang w:eastAsia="ru-RU"/>
        </w:rPr>
        <w:t xml:space="preserve"> В.Н.,           « Тесты по окружающему миру» Плешаков А.А.    Учащиеся самостоятельно читают задания и письменно выполняют их. Все тесты составлены в соответствии с требованиями, предъявляемыми государственными программами.   Работа проводится с целью установить глубину и прочность усвоения учащимися изученного материала, определить уровень подготовки по</w:t>
      </w:r>
      <w:r w:rsidRPr="002300B5">
        <w:rPr>
          <w:rFonts w:ascii="Times New Roman" w:eastAsia="Times New Roman" w:hAnsi="Times New Roman" w:cs="Times New Roman"/>
          <w:sz w:val="28"/>
          <w:szCs w:val="28"/>
          <w:lang w:eastAsia="ru-RU"/>
        </w:rPr>
        <w:tab/>
        <w:t>разным</w:t>
      </w:r>
      <w:r w:rsidRPr="002300B5">
        <w:rPr>
          <w:rFonts w:ascii="Times New Roman" w:eastAsia="Times New Roman" w:hAnsi="Times New Roman" w:cs="Times New Roman"/>
          <w:sz w:val="28"/>
          <w:szCs w:val="28"/>
          <w:lang w:eastAsia="ru-RU"/>
        </w:rPr>
        <w:tab/>
        <w:t>учебным</w:t>
      </w:r>
      <w:r w:rsidRPr="002300B5">
        <w:rPr>
          <w:rFonts w:ascii="Times New Roman" w:eastAsia="Times New Roman" w:hAnsi="Times New Roman" w:cs="Times New Roman"/>
          <w:sz w:val="28"/>
          <w:szCs w:val="28"/>
          <w:lang w:eastAsia="ru-RU"/>
        </w:rPr>
        <w:tab/>
        <w:t>дисциплинам.</w:t>
      </w:r>
      <w:r w:rsidRPr="002300B5">
        <w:rPr>
          <w:rFonts w:ascii="Times New Roman" w:eastAsia="Times New Roman" w:hAnsi="Times New Roman" w:cs="Times New Roman"/>
          <w:sz w:val="28"/>
          <w:szCs w:val="28"/>
          <w:lang w:eastAsia="ru-RU"/>
        </w:rPr>
        <w:br/>
      </w:r>
    </w:p>
    <w:p w:rsidR="002300B5" w:rsidRPr="002300B5" w:rsidRDefault="002300B5" w:rsidP="002300B5">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2300B5">
        <w:rPr>
          <w:rFonts w:ascii="Times New Roman" w:eastAsia="Times New Roman" w:hAnsi="Times New Roman" w:cs="Times New Roman"/>
          <w:b/>
          <w:i/>
          <w:sz w:val="28"/>
          <w:szCs w:val="28"/>
          <w:lang w:eastAsia="ru-RU"/>
        </w:rPr>
        <w:lastRenderedPageBreak/>
        <w:t>Тесты бывают разных видов. На своих уроках я использую следующие виды тестов:</w:t>
      </w:r>
    </w:p>
    <w:p w:rsidR="002300B5" w:rsidRPr="002300B5" w:rsidRDefault="002300B5" w:rsidP="002300B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b/>
          <w:bCs/>
          <w:sz w:val="28"/>
          <w:szCs w:val="28"/>
          <w:lang w:eastAsia="ru-RU"/>
        </w:rPr>
        <w:t>тесты со свободным выбором ответа</w:t>
      </w:r>
      <w:r w:rsidRPr="002300B5">
        <w:rPr>
          <w:rFonts w:ascii="Times New Roman" w:eastAsia="Times New Roman" w:hAnsi="Times New Roman" w:cs="Times New Roman"/>
          <w:sz w:val="24"/>
          <w:szCs w:val="24"/>
          <w:lang w:eastAsia="ru-RU"/>
        </w:rPr>
        <w:t xml:space="preserve">, </w:t>
      </w:r>
      <w:r w:rsidRPr="002300B5">
        <w:rPr>
          <w:rFonts w:ascii="Times New Roman" w:eastAsia="Times New Roman" w:hAnsi="Times New Roman" w:cs="Times New Roman"/>
          <w:sz w:val="28"/>
          <w:szCs w:val="28"/>
          <w:lang w:eastAsia="ru-RU"/>
        </w:rPr>
        <w:t>предполагающие заполнение пропусков в истинных утверждениях или правильных формулировках определений или правил.</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xml:space="preserve"> «Тесты-правила»</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Вставьте в правила пропущенные слова:</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Имя существительное – это часть речи, которая обозначает ____________ и отвечает на вопросы ____________. Если к существительному можно подставить слова он, мой, этот, то существительное относится к ____________</w:t>
      </w:r>
      <w:proofErr w:type="gramStart"/>
      <w:r w:rsidRPr="002300B5">
        <w:rPr>
          <w:rFonts w:ascii="Times New Roman" w:eastAsia="Times New Roman" w:hAnsi="Times New Roman" w:cs="Times New Roman"/>
          <w:i/>
          <w:iCs/>
          <w:sz w:val="28"/>
          <w:szCs w:val="28"/>
          <w:lang w:eastAsia="ru-RU"/>
        </w:rPr>
        <w:t xml:space="preserve"> .</w:t>
      </w:r>
      <w:proofErr w:type="gramEnd"/>
      <w:r w:rsidRPr="002300B5">
        <w:rPr>
          <w:rFonts w:ascii="Times New Roman" w:eastAsia="Times New Roman" w:hAnsi="Times New Roman" w:cs="Times New Roman"/>
          <w:i/>
          <w:iCs/>
          <w:sz w:val="28"/>
          <w:szCs w:val="28"/>
          <w:lang w:eastAsia="ru-RU"/>
        </w:rPr>
        <w:t xml:space="preserve"> Если к существительному можно подставить слова она, моя, эта, то существительное относится к ____________ . Если к существительному можно подставить слова оно, моё, это , то имя существительное относится к ____________ . </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Заполните таблицы: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770"/>
        <w:gridCol w:w="540"/>
        <w:gridCol w:w="540"/>
        <w:gridCol w:w="540"/>
        <w:gridCol w:w="540"/>
        <w:gridCol w:w="540"/>
      </w:tblGrid>
      <w:tr w:rsidR="002300B5" w:rsidRPr="002300B5" w:rsidTr="00DD329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к</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5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12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43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50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37 </w:t>
            </w:r>
          </w:p>
        </w:tc>
      </w:tr>
      <w:tr w:rsidR="002300B5" w:rsidRPr="002300B5" w:rsidTr="00DD329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5 + к</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r>
      <w:tr w:rsidR="002300B5" w:rsidRPr="002300B5" w:rsidTr="00DD329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50 - к</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r>
    </w:tbl>
    <w:p w:rsidR="002300B5" w:rsidRPr="002300B5" w:rsidRDefault="002300B5" w:rsidP="002300B5">
      <w:pPr>
        <w:spacing w:after="0" w:line="240" w:lineRule="auto"/>
        <w:rPr>
          <w:rFonts w:ascii="Times New Roman" w:eastAsia="Times New Roman" w:hAnsi="Times New Roman" w:cs="Times New Roman"/>
          <w:sz w:val="28"/>
          <w:szCs w:val="28"/>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376"/>
        <w:gridCol w:w="540"/>
        <w:gridCol w:w="540"/>
        <w:gridCol w:w="540"/>
        <w:gridCol w:w="1803"/>
        <w:gridCol w:w="540"/>
        <w:gridCol w:w="540"/>
        <w:gridCol w:w="540"/>
      </w:tblGrid>
      <w:tr w:rsidR="002300B5" w:rsidRPr="002300B5" w:rsidTr="00DD329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Слагаемое</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Уменьшаемое</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13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12 </w:t>
            </w:r>
          </w:p>
        </w:tc>
      </w:tr>
      <w:tr w:rsidR="002300B5" w:rsidRPr="002300B5" w:rsidTr="00DD329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Слагаемое</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Вычитаемое</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r>
      <w:tr w:rsidR="002300B5" w:rsidRPr="002300B5" w:rsidTr="00DD329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Сумма</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11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15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Разность</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4</w:t>
            </w:r>
          </w:p>
        </w:tc>
      </w:tr>
    </w:tbl>
    <w:p w:rsidR="002300B5" w:rsidRPr="002300B5" w:rsidRDefault="002300B5" w:rsidP="002300B5">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b/>
          <w:bCs/>
          <w:sz w:val="28"/>
          <w:szCs w:val="28"/>
          <w:lang w:eastAsia="ru-RU"/>
        </w:rPr>
        <w:t>тесты альтернативные</w:t>
      </w:r>
      <w:r w:rsidRPr="002300B5">
        <w:rPr>
          <w:rFonts w:ascii="Times New Roman" w:eastAsia="Times New Roman" w:hAnsi="Times New Roman" w:cs="Times New Roman"/>
          <w:sz w:val="28"/>
          <w:szCs w:val="28"/>
          <w:lang w:eastAsia="ru-RU"/>
        </w:rPr>
        <w:t>, которые требуют установления истинности или ложности утверждений. Мы их называем «Верю – не верю».</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xml:space="preserve"> «Верю – не верю»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540"/>
        <w:gridCol w:w="540"/>
        <w:gridCol w:w="540"/>
        <w:gridCol w:w="540"/>
        <w:gridCol w:w="540"/>
        <w:gridCol w:w="540"/>
        <w:gridCol w:w="540"/>
        <w:gridCol w:w="540"/>
        <w:gridCol w:w="540"/>
        <w:gridCol w:w="540"/>
        <w:gridCol w:w="540"/>
        <w:gridCol w:w="540"/>
        <w:gridCol w:w="540"/>
        <w:gridCol w:w="540"/>
        <w:gridCol w:w="540"/>
      </w:tblGrid>
      <w:tr w:rsidR="002300B5" w:rsidRPr="002300B5" w:rsidTr="00DD329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14</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15</w:t>
            </w:r>
          </w:p>
        </w:tc>
      </w:tr>
      <w:tr w:rsidR="002300B5" w:rsidRPr="002300B5" w:rsidTr="00DD329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
        </w:tc>
      </w:tr>
    </w:tbl>
    <w:p w:rsidR="002300B5" w:rsidRPr="002300B5" w:rsidRDefault="002300B5" w:rsidP="002300B5">
      <w:p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xml:space="preserve">Если учащиеся согласны с утверждением, они ставят знак « + », если нет, то знак « </w:t>
      </w:r>
      <w:proofErr w:type="gramStart"/>
      <w:r w:rsidRPr="002300B5">
        <w:rPr>
          <w:rFonts w:ascii="Times New Roman" w:eastAsia="Times New Roman" w:hAnsi="Times New Roman" w:cs="Times New Roman"/>
          <w:sz w:val="28"/>
          <w:szCs w:val="28"/>
          <w:lang w:eastAsia="ru-RU"/>
        </w:rPr>
        <w:t>- »</w:t>
      </w:r>
      <w:proofErr w:type="gramEnd"/>
      <w:r w:rsidRPr="002300B5">
        <w:rPr>
          <w:rFonts w:ascii="Times New Roman" w:eastAsia="Times New Roman" w:hAnsi="Times New Roman" w:cs="Times New Roman"/>
          <w:sz w:val="28"/>
          <w:szCs w:val="28"/>
          <w:lang w:eastAsia="ru-RU"/>
        </w:rPr>
        <w:t>. Можно использовать определенные цвета. Например, согласен – красный, а не согласен – зеленый или геометрические фигуры. Тогда в результате должен получиться определенный цветовой рисунок или геометрический узор, по которому учитель легко может определить ошибки.</w:t>
      </w:r>
    </w:p>
    <w:p w:rsidR="002300B5" w:rsidRPr="002300B5" w:rsidRDefault="002300B5" w:rsidP="002300B5">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b/>
          <w:bCs/>
          <w:sz w:val="28"/>
          <w:szCs w:val="28"/>
          <w:lang w:eastAsia="ru-RU"/>
        </w:rPr>
        <w:lastRenderedPageBreak/>
        <w:t>выборные тесты</w:t>
      </w:r>
      <w:r w:rsidRPr="002300B5">
        <w:rPr>
          <w:rFonts w:ascii="Times New Roman" w:eastAsia="Times New Roman" w:hAnsi="Times New Roman" w:cs="Times New Roman"/>
          <w:sz w:val="28"/>
          <w:szCs w:val="28"/>
          <w:lang w:eastAsia="ru-RU"/>
        </w:rPr>
        <w:t xml:space="preserve">, которые предполагают выбор одного или нескольких ответов из целого ряда вариантов. В своей работе я использую несколько вариантов этих тестов. </w:t>
      </w:r>
    </w:p>
    <w:p w:rsidR="002300B5" w:rsidRPr="002300B5" w:rsidRDefault="002300B5" w:rsidP="002300B5">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b/>
          <w:i/>
          <w:sz w:val="28"/>
          <w:szCs w:val="28"/>
          <w:lang w:eastAsia="ru-RU"/>
        </w:rPr>
        <w:t>Можно просто писать номер вопроса и ставить букву правильного ответа.</w:t>
      </w:r>
      <w:r w:rsidRPr="002300B5">
        <w:rPr>
          <w:rFonts w:ascii="Times New Roman" w:eastAsia="Times New Roman" w:hAnsi="Times New Roman" w:cs="Times New Roman"/>
          <w:sz w:val="28"/>
          <w:szCs w:val="28"/>
          <w:lang w:eastAsia="ru-RU"/>
        </w:rPr>
        <w:tab/>
      </w:r>
    </w:p>
    <w:p w:rsidR="002300B5" w:rsidRPr="002300B5" w:rsidRDefault="002300B5" w:rsidP="002300B5">
      <w:p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xml:space="preserve"> «Сделай свой выбор»</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i/>
          <w:sz w:val="28"/>
          <w:szCs w:val="28"/>
          <w:lang w:eastAsia="ru-RU"/>
        </w:rPr>
      </w:pPr>
      <w:r w:rsidRPr="002300B5">
        <w:rPr>
          <w:rFonts w:ascii="Times New Roman" w:eastAsia="Times New Roman" w:hAnsi="Times New Roman" w:cs="Times New Roman"/>
          <w:iCs/>
          <w:sz w:val="28"/>
          <w:szCs w:val="28"/>
          <w:lang w:eastAsia="ru-RU"/>
        </w:rPr>
        <w:t xml:space="preserve">Ветер – это… </w:t>
      </w:r>
      <w:r w:rsidRPr="002300B5">
        <w:rPr>
          <w:rFonts w:ascii="Times New Roman" w:eastAsia="Times New Roman" w:hAnsi="Times New Roman" w:cs="Times New Roman"/>
          <w:i/>
          <w:iCs/>
          <w:sz w:val="28"/>
          <w:szCs w:val="28"/>
          <w:lang w:eastAsia="ru-RU"/>
        </w:rPr>
        <w:br/>
      </w:r>
      <w:r w:rsidRPr="002300B5">
        <w:rPr>
          <w:rFonts w:ascii="Times New Roman" w:eastAsia="Times New Roman" w:hAnsi="Times New Roman" w:cs="Times New Roman"/>
          <w:iCs/>
          <w:sz w:val="28"/>
          <w:szCs w:val="28"/>
          <w:lang w:eastAsia="ru-RU"/>
        </w:rPr>
        <w:t>А) воздушная оболочка Земли</w:t>
      </w:r>
      <w:r w:rsidRPr="002300B5">
        <w:rPr>
          <w:rFonts w:ascii="Times New Roman" w:eastAsia="Times New Roman" w:hAnsi="Times New Roman" w:cs="Times New Roman"/>
          <w:i/>
          <w:iCs/>
          <w:sz w:val="28"/>
          <w:szCs w:val="28"/>
          <w:lang w:eastAsia="ru-RU"/>
        </w:rPr>
        <w:br/>
      </w:r>
      <w:r w:rsidRPr="002300B5">
        <w:rPr>
          <w:rFonts w:ascii="Times New Roman" w:eastAsia="Times New Roman" w:hAnsi="Times New Roman" w:cs="Times New Roman"/>
          <w:iCs/>
          <w:sz w:val="28"/>
          <w:szCs w:val="28"/>
          <w:lang w:eastAsia="ru-RU"/>
        </w:rPr>
        <w:t>Б) движение воздуха</w:t>
      </w:r>
      <w:r w:rsidRPr="002300B5">
        <w:rPr>
          <w:rFonts w:ascii="Times New Roman" w:eastAsia="Times New Roman" w:hAnsi="Times New Roman" w:cs="Times New Roman"/>
          <w:i/>
          <w:iCs/>
          <w:sz w:val="28"/>
          <w:szCs w:val="28"/>
          <w:lang w:eastAsia="ru-RU"/>
        </w:rPr>
        <w:br/>
      </w:r>
      <w:r w:rsidRPr="002300B5">
        <w:rPr>
          <w:rFonts w:ascii="Times New Roman" w:eastAsia="Times New Roman" w:hAnsi="Times New Roman" w:cs="Times New Roman"/>
          <w:iCs/>
          <w:sz w:val="28"/>
          <w:szCs w:val="28"/>
          <w:lang w:eastAsia="ru-RU"/>
        </w:rPr>
        <w:t>В) прибор для определения давления воздушных масс</w:t>
      </w:r>
      <w:r w:rsidRPr="002300B5">
        <w:rPr>
          <w:rFonts w:ascii="Times New Roman" w:eastAsia="Times New Roman" w:hAnsi="Times New Roman" w:cs="Times New Roman"/>
          <w:i/>
          <w:iCs/>
          <w:sz w:val="28"/>
          <w:szCs w:val="28"/>
          <w:lang w:eastAsia="ru-RU"/>
        </w:rPr>
        <w:br/>
      </w:r>
      <w:r w:rsidRPr="002300B5">
        <w:rPr>
          <w:rFonts w:ascii="Times New Roman" w:eastAsia="Times New Roman" w:hAnsi="Times New Roman" w:cs="Times New Roman"/>
          <w:iCs/>
          <w:sz w:val="28"/>
          <w:szCs w:val="28"/>
          <w:lang w:eastAsia="ru-RU"/>
        </w:rPr>
        <w:t>Г) бурное ненастье с громом и молнией</w:t>
      </w:r>
    </w:p>
    <w:p w:rsidR="002300B5" w:rsidRPr="002300B5" w:rsidRDefault="002300B5" w:rsidP="002300B5">
      <w:pPr>
        <w:numPr>
          <w:ilvl w:val="0"/>
          <w:numId w:val="16"/>
        </w:numPr>
        <w:spacing w:before="100" w:beforeAutospacing="1" w:after="100" w:afterAutospacing="1" w:line="240" w:lineRule="auto"/>
        <w:rPr>
          <w:rFonts w:ascii="Times New Roman" w:eastAsia="Times New Roman" w:hAnsi="Times New Roman" w:cs="Times New Roman"/>
          <w:b/>
          <w:i/>
          <w:sz w:val="28"/>
          <w:szCs w:val="28"/>
          <w:lang w:eastAsia="ru-RU"/>
        </w:rPr>
      </w:pPr>
      <w:r w:rsidRPr="002300B5">
        <w:rPr>
          <w:rFonts w:ascii="Times New Roman" w:eastAsia="Times New Roman" w:hAnsi="Times New Roman" w:cs="Times New Roman"/>
          <w:b/>
          <w:i/>
          <w:sz w:val="28"/>
          <w:szCs w:val="28"/>
          <w:lang w:eastAsia="ru-RU"/>
        </w:rPr>
        <w:t>Можно использовать заранее заготовленные специальные бланки.</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b/>
          <w:i/>
          <w:sz w:val="28"/>
          <w:szCs w:val="28"/>
          <w:lang w:eastAsia="ru-RU"/>
        </w:rPr>
      </w:pPr>
      <w:r w:rsidRPr="002300B5">
        <w:rPr>
          <w:rFonts w:ascii="Times New Roman" w:eastAsia="Times New Roman" w:hAnsi="Times New Roman" w:cs="Times New Roman"/>
          <w:i/>
          <w:iCs/>
          <w:sz w:val="28"/>
          <w:szCs w:val="28"/>
          <w:lang w:eastAsia="ru-RU"/>
        </w:rPr>
        <w:t xml:space="preserve"> «Кто хочет стать отличником?»</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610"/>
        <w:gridCol w:w="572"/>
        <w:gridCol w:w="566"/>
        <w:gridCol w:w="572"/>
        <w:gridCol w:w="560"/>
      </w:tblGrid>
      <w:tr w:rsidR="002300B5" w:rsidRPr="002300B5" w:rsidTr="00DD329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А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roofErr w:type="gramStart"/>
            <w:r w:rsidRPr="002300B5">
              <w:rPr>
                <w:rFonts w:ascii="Times New Roman" w:eastAsia="Times New Roman" w:hAnsi="Times New Roman" w:cs="Times New Roman"/>
                <w:i/>
                <w:iCs/>
                <w:sz w:val="28"/>
                <w:szCs w:val="28"/>
                <w:lang w:eastAsia="ru-RU"/>
              </w:rPr>
              <w:t>Б</w:t>
            </w:r>
            <w:proofErr w:type="gramEnd"/>
            <w:r w:rsidRPr="002300B5">
              <w:rPr>
                <w:rFonts w:ascii="Times New Roman" w:eastAsia="Times New Roman" w:hAnsi="Times New Roman" w:cs="Times New Roman"/>
                <w:i/>
                <w:i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В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Г  </w:t>
            </w:r>
          </w:p>
        </w:tc>
      </w:tr>
      <w:tr w:rsidR="002300B5" w:rsidRPr="002300B5" w:rsidTr="00DD329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r>
      <w:tr w:rsidR="002300B5" w:rsidRPr="002300B5" w:rsidTr="00DD329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r>
      <w:tr w:rsidR="002300B5" w:rsidRPr="002300B5" w:rsidTr="00DD329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r>
      <w:tr w:rsidR="002300B5" w:rsidRPr="002300B5" w:rsidTr="00DD329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r>
      <w:tr w:rsidR="002300B5" w:rsidRPr="002300B5" w:rsidTr="00DD329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r>
      <w:tr w:rsidR="002300B5" w:rsidRPr="002300B5" w:rsidTr="00DD329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r>
      <w:tr w:rsidR="002300B5" w:rsidRPr="002300B5" w:rsidTr="00DD329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r>
      <w:tr w:rsidR="002300B5" w:rsidRPr="002300B5" w:rsidTr="00DD329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r>
      <w:tr w:rsidR="002300B5" w:rsidRPr="002300B5" w:rsidTr="00DD329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r>
      <w:tr w:rsidR="002300B5" w:rsidRPr="002300B5" w:rsidTr="00DD329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r>
      <w:tr w:rsidR="002300B5" w:rsidRPr="002300B5" w:rsidTr="00DD329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r>
      <w:tr w:rsidR="002300B5" w:rsidRPr="002300B5" w:rsidTr="00DD329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r>
    </w:tbl>
    <w:p w:rsidR="002300B5" w:rsidRPr="002300B5" w:rsidRDefault="002300B5" w:rsidP="002300B5">
      <w:p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Учащимся предлагается вопрос и четыре варианта ответов. Им необходимо правильный ответ занести любым значком в нужную графу. В первый раз тест требует тщательного объяснения и разъяснения как работать с бланком. Проверяется очень легко и быстро «методом прокалывания».</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b/>
          <w:i/>
          <w:sz w:val="28"/>
          <w:szCs w:val="28"/>
          <w:lang w:eastAsia="ru-RU"/>
        </w:rPr>
      </w:pPr>
      <w:r w:rsidRPr="002300B5">
        <w:rPr>
          <w:rFonts w:ascii="Times New Roman" w:eastAsia="Times New Roman" w:hAnsi="Times New Roman" w:cs="Times New Roman"/>
          <w:b/>
          <w:i/>
          <w:sz w:val="28"/>
          <w:szCs w:val="28"/>
          <w:lang w:eastAsia="ru-RU"/>
        </w:rPr>
        <w:t>3.</w:t>
      </w:r>
      <w:r w:rsidRPr="002300B5">
        <w:rPr>
          <w:rFonts w:ascii="Times New Roman" w:eastAsia="Times New Roman" w:hAnsi="Times New Roman" w:cs="Times New Roman"/>
          <w:i/>
          <w:sz w:val="28"/>
          <w:szCs w:val="28"/>
          <w:lang w:eastAsia="ru-RU"/>
        </w:rPr>
        <w:t xml:space="preserve"> </w:t>
      </w:r>
      <w:r w:rsidRPr="002300B5">
        <w:rPr>
          <w:rFonts w:ascii="Times New Roman" w:eastAsia="Times New Roman" w:hAnsi="Times New Roman" w:cs="Times New Roman"/>
          <w:b/>
          <w:i/>
          <w:sz w:val="28"/>
          <w:szCs w:val="28"/>
          <w:lang w:eastAsia="ru-RU"/>
        </w:rPr>
        <w:t>Можно предложить для выбора несколько вариантов из целого ряда вариантов.</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lastRenderedPageBreak/>
        <w:t xml:space="preserve"> «Найди меня!»</w:t>
      </w:r>
      <w:r w:rsidRPr="002300B5">
        <w:rPr>
          <w:rFonts w:ascii="Times New Roman" w:eastAsia="Times New Roman" w:hAnsi="Times New Roman" w:cs="Times New Roman"/>
          <w:sz w:val="28"/>
          <w:szCs w:val="28"/>
          <w:lang w:eastAsia="ru-RU"/>
        </w:rPr>
        <w:t xml:space="preserve">     </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Найдите среди записей уравнения:</w:t>
      </w:r>
    </w:p>
    <w:p w:rsidR="002300B5" w:rsidRPr="002300B5" w:rsidRDefault="002300B5" w:rsidP="002300B5">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xml:space="preserve">30 – х = 21 </w:t>
      </w:r>
    </w:p>
    <w:p w:rsidR="002300B5" w:rsidRPr="002300B5" w:rsidRDefault="002300B5" w:rsidP="002300B5">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47 – 4 = 43</w:t>
      </w:r>
    </w:p>
    <w:p w:rsidR="002300B5" w:rsidRPr="002300B5" w:rsidRDefault="002300B5" w:rsidP="002300B5">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xml:space="preserve">50 + х &gt; 20 </w:t>
      </w:r>
    </w:p>
    <w:p w:rsidR="002300B5" w:rsidRPr="002300B5" w:rsidRDefault="002300B5" w:rsidP="002300B5">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60 – а = 10</w:t>
      </w:r>
    </w:p>
    <w:p w:rsidR="002300B5" w:rsidRPr="002300B5" w:rsidRDefault="002300B5" w:rsidP="002300B5">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xml:space="preserve">у – 4 = 9 </w:t>
      </w:r>
    </w:p>
    <w:p w:rsidR="002300B5" w:rsidRPr="002300B5" w:rsidRDefault="002300B5" w:rsidP="002300B5">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16 – 8 &lt; 54</w:t>
      </w:r>
    </w:p>
    <w:p w:rsidR="002300B5" w:rsidRPr="002300B5" w:rsidRDefault="002300B5" w:rsidP="002300B5">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xml:space="preserve">а + в = 18 </w:t>
      </w:r>
    </w:p>
    <w:p w:rsidR="002300B5" w:rsidRPr="002300B5" w:rsidRDefault="002300B5" w:rsidP="002300B5">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21 – х = 16</w:t>
      </w:r>
    </w:p>
    <w:p w:rsidR="002300B5" w:rsidRPr="002300B5" w:rsidRDefault="002300B5" w:rsidP="002300B5">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xml:space="preserve">18 – 10 = 8 </w:t>
      </w:r>
    </w:p>
    <w:p w:rsidR="002300B5" w:rsidRPr="002300B5" w:rsidRDefault="002300B5" w:rsidP="002300B5">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15 = к + 5</w:t>
      </w:r>
    </w:p>
    <w:p w:rsidR="002300B5" w:rsidRPr="002300B5" w:rsidRDefault="002300B5" w:rsidP="002300B5">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b/>
          <w:bCs/>
          <w:sz w:val="28"/>
          <w:szCs w:val="28"/>
          <w:lang w:eastAsia="ru-RU"/>
        </w:rPr>
        <w:t>занимательные тесты</w:t>
      </w:r>
      <w:r w:rsidRPr="002300B5">
        <w:rPr>
          <w:rFonts w:ascii="Times New Roman" w:eastAsia="Times New Roman" w:hAnsi="Times New Roman" w:cs="Times New Roman"/>
          <w:sz w:val="28"/>
          <w:szCs w:val="28"/>
          <w:lang w:eastAsia="ru-RU"/>
        </w:rPr>
        <w:t>, тесты, которые ведут к созданию схем, графиков, рисунков, слов. В таких комплексных заданиях каждый находит интересное для себя: раскрашивание, рисование, поиск ответов на теоретические вопросы, практическое использование знаний. Это может быть:</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b/>
          <w:i/>
          <w:sz w:val="28"/>
          <w:szCs w:val="28"/>
          <w:lang w:eastAsia="ru-RU"/>
        </w:rPr>
      </w:pPr>
      <w:r w:rsidRPr="002300B5">
        <w:rPr>
          <w:rFonts w:ascii="Times New Roman" w:eastAsia="Times New Roman" w:hAnsi="Times New Roman" w:cs="Times New Roman"/>
          <w:b/>
          <w:i/>
          <w:sz w:val="28"/>
          <w:szCs w:val="28"/>
          <w:lang w:eastAsia="ru-RU"/>
        </w:rPr>
        <w:t>1.</w:t>
      </w:r>
      <w:r w:rsidRPr="002300B5">
        <w:rPr>
          <w:rFonts w:ascii="Times New Roman" w:eastAsia="Times New Roman" w:hAnsi="Times New Roman" w:cs="Times New Roman"/>
          <w:i/>
          <w:sz w:val="28"/>
          <w:szCs w:val="28"/>
          <w:lang w:eastAsia="ru-RU"/>
        </w:rPr>
        <w:t xml:space="preserve"> </w:t>
      </w:r>
      <w:r w:rsidRPr="002300B5">
        <w:rPr>
          <w:rFonts w:ascii="Times New Roman" w:eastAsia="Times New Roman" w:hAnsi="Times New Roman" w:cs="Times New Roman"/>
          <w:b/>
          <w:i/>
          <w:sz w:val="28"/>
          <w:szCs w:val="28"/>
          <w:lang w:eastAsia="ru-RU"/>
        </w:rPr>
        <w:t>решение «круговых примеров»</w:t>
      </w:r>
      <w:r w:rsidRPr="002300B5">
        <w:rPr>
          <w:rFonts w:ascii="Times New Roman" w:eastAsia="Times New Roman" w:hAnsi="Times New Roman" w:cs="Times New Roman"/>
          <w:b/>
          <w:i/>
          <w:sz w:val="28"/>
          <w:szCs w:val="28"/>
          <w:lang w:eastAsia="ru-RU"/>
        </w:rPr>
        <w:tab/>
      </w:r>
    </w:p>
    <w:p w:rsidR="002300B5" w:rsidRPr="002300B5" w:rsidRDefault="002300B5" w:rsidP="002300B5">
      <w:pPr>
        <w:spacing w:before="100" w:beforeAutospacing="1" w:after="100" w:afterAutospacing="1" w:line="240" w:lineRule="auto"/>
        <w:rPr>
          <w:rFonts w:ascii="Times New Roman" w:eastAsia="Times New Roman" w:hAnsi="Times New Roman" w:cs="Times New Roman"/>
          <w:b/>
          <w:i/>
          <w:sz w:val="28"/>
          <w:szCs w:val="28"/>
          <w:lang w:eastAsia="ru-RU"/>
        </w:rPr>
      </w:pPr>
      <w:r w:rsidRPr="002300B5">
        <w:rPr>
          <w:rFonts w:ascii="Times New Roman" w:eastAsia="Times New Roman" w:hAnsi="Times New Roman" w:cs="Times New Roman"/>
          <w:i/>
          <w:iCs/>
          <w:sz w:val="28"/>
          <w:szCs w:val="28"/>
          <w:lang w:eastAsia="ru-RU"/>
        </w:rPr>
        <w:t>«</w:t>
      </w:r>
      <w:proofErr w:type="spellStart"/>
      <w:r w:rsidRPr="002300B5">
        <w:rPr>
          <w:rFonts w:ascii="Times New Roman" w:eastAsia="Times New Roman" w:hAnsi="Times New Roman" w:cs="Times New Roman"/>
          <w:i/>
          <w:iCs/>
          <w:sz w:val="28"/>
          <w:szCs w:val="28"/>
          <w:lang w:eastAsia="ru-RU"/>
        </w:rPr>
        <w:t>Авиагонки</w:t>
      </w:r>
      <w:proofErr w:type="spellEnd"/>
      <w:r w:rsidRPr="002300B5">
        <w:rPr>
          <w:rFonts w:ascii="Times New Roman" w:eastAsia="Times New Roman" w:hAnsi="Times New Roman" w:cs="Times New Roman"/>
          <w:i/>
          <w:iCs/>
          <w:sz w:val="28"/>
          <w:szCs w:val="28"/>
          <w:lang w:eastAsia="ru-RU"/>
        </w:rPr>
        <w:t>»</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b/>
          <w:i/>
          <w:sz w:val="28"/>
          <w:szCs w:val="28"/>
          <w:lang w:eastAsia="ru-RU"/>
        </w:rPr>
      </w:pPr>
      <w:r w:rsidRPr="002300B5">
        <w:rPr>
          <w:rFonts w:ascii="Times New Roman" w:eastAsia="Times New Roman" w:hAnsi="Times New Roman" w:cs="Times New Roman"/>
          <w:b/>
          <w:i/>
          <w:sz w:val="28"/>
          <w:szCs w:val="28"/>
          <w:lang w:eastAsia="ru-RU"/>
        </w:rPr>
        <w:t>2.</w:t>
      </w:r>
      <w:r w:rsidRPr="002300B5">
        <w:rPr>
          <w:rFonts w:ascii="Times New Roman" w:eastAsia="Times New Roman" w:hAnsi="Times New Roman" w:cs="Times New Roman"/>
          <w:i/>
          <w:sz w:val="28"/>
          <w:szCs w:val="28"/>
          <w:lang w:eastAsia="ru-RU"/>
        </w:rPr>
        <w:t xml:space="preserve"> </w:t>
      </w:r>
      <w:r w:rsidRPr="002300B5">
        <w:rPr>
          <w:rFonts w:ascii="Times New Roman" w:eastAsia="Times New Roman" w:hAnsi="Times New Roman" w:cs="Times New Roman"/>
          <w:b/>
          <w:i/>
          <w:sz w:val="28"/>
          <w:szCs w:val="28"/>
          <w:lang w:eastAsia="ru-RU"/>
        </w:rPr>
        <w:t>раскрашивание рисунков в соответствии с заданием</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i/>
          <w:sz w:val="28"/>
          <w:szCs w:val="28"/>
          <w:lang w:eastAsia="ru-RU"/>
        </w:rPr>
      </w:pPr>
      <w:r w:rsidRPr="002300B5">
        <w:rPr>
          <w:rFonts w:ascii="Times New Roman" w:eastAsia="Times New Roman" w:hAnsi="Times New Roman" w:cs="Times New Roman"/>
          <w:i/>
          <w:sz w:val="28"/>
          <w:szCs w:val="28"/>
          <w:lang w:eastAsia="ru-RU"/>
        </w:rPr>
        <w:t xml:space="preserve"> «Цветные карандаши»</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b/>
          <w:i/>
          <w:sz w:val="28"/>
          <w:szCs w:val="28"/>
          <w:lang w:eastAsia="ru-RU"/>
        </w:rPr>
      </w:pPr>
      <w:r w:rsidRPr="002300B5">
        <w:rPr>
          <w:rFonts w:ascii="Times New Roman" w:eastAsia="Times New Roman" w:hAnsi="Times New Roman" w:cs="Times New Roman"/>
          <w:b/>
          <w:i/>
          <w:sz w:val="28"/>
          <w:szCs w:val="28"/>
          <w:lang w:eastAsia="ru-RU"/>
        </w:rPr>
        <w:t>3.расшифровывание слов</w:t>
      </w:r>
      <w:r w:rsidRPr="002300B5">
        <w:rPr>
          <w:rFonts w:ascii="Times New Roman" w:eastAsia="Times New Roman" w:hAnsi="Times New Roman" w:cs="Times New Roman"/>
          <w:b/>
          <w:i/>
          <w:sz w:val="28"/>
          <w:szCs w:val="28"/>
          <w:lang w:eastAsia="ru-RU"/>
        </w:rPr>
        <w:tab/>
      </w:r>
    </w:p>
    <w:p w:rsidR="002300B5" w:rsidRPr="002300B5" w:rsidRDefault="002300B5" w:rsidP="002300B5">
      <w:pPr>
        <w:spacing w:before="100" w:beforeAutospacing="1" w:after="100" w:afterAutospacing="1" w:line="240" w:lineRule="auto"/>
        <w:rPr>
          <w:rFonts w:ascii="Times New Roman" w:eastAsia="Times New Roman" w:hAnsi="Times New Roman" w:cs="Times New Roman"/>
          <w:b/>
          <w:i/>
          <w:sz w:val="28"/>
          <w:szCs w:val="28"/>
          <w:lang w:eastAsia="ru-RU"/>
        </w:rPr>
      </w:pPr>
      <w:r w:rsidRPr="002300B5">
        <w:rPr>
          <w:rFonts w:ascii="Times New Roman" w:eastAsia="Times New Roman" w:hAnsi="Times New Roman" w:cs="Times New Roman"/>
          <w:i/>
          <w:iCs/>
          <w:sz w:val="28"/>
          <w:szCs w:val="28"/>
          <w:lang w:eastAsia="ru-RU"/>
        </w:rPr>
        <w:t>«Дешифровщик»</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Решите примеры и расшифруйте слово:</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553"/>
        <w:gridCol w:w="1875"/>
        <w:gridCol w:w="540"/>
        <w:gridCol w:w="540"/>
        <w:gridCol w:w="1919"/>
        <w:gridCol w:w="540"/>
      </w:tblGrid>
      <w:tr w:rsidR="002300B5" w:rsidRPr="002300B5" w:rsidTr="00DD329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Л</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17 – 9 + 3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О</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17 – (38 - 30)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r>
      <w:tr w:rsidR="002300B5" w:rsidRPr="002300B5" w:rsidTr="00DD329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И</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(49 + 1) – 30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28 – 20 + 5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r>
      <w:tr w:rsidR="002300B5" w:rsidRPr="002300B5" w:rsidTr="00DD329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В</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72 – 2 + 0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Е</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75 – 30 – 10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r>
      <w:tr w:rsidR="002300B5" w:rsidRPr="002300B5" w:rsidTr="00DD329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roofErr w:type="gramStart"/>
            <w:r w:rsidRPr="002300B5">
              <w:rPr>
                <w:rFonts w:ascii="Times New Roman" w:eastAsia="Times New Roman" w:hAnsi="Times New Roman" w:cs="Times New Roman"/>
                <w:i/>
                <w:iCs/>
                <w:sz w:val="28"/>
                <w:szCs w:val="28"/>
                <w:lang w:eastAsia="ru-RU"/>
              </w:rPr>
              <w:t>Ш</w:t>
            </w:r>
            <w:proofErr w:type="gramEnd"/>
            <w:r w:rsidRPr="002300B5">
              <w:rPr>
                <w:rFonts w:ascii="Times New Roman" w:eastAsia="Times New Roman" w:hAnsi="Times New Roman" w:cs="Times New Roman"/>
                <w:i/>
                <w:i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(14 - 8) + 40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Н</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12 – 9 + 40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r>
      <w:tr w:rsidR="002300B5" w:rsidRPr="002300B5" w:rsidTr="00DD329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К</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100 – 50 – 20=</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
        </w:tc>
      </w:tr>
    </w:tbl>
    <w:p w:rsidR="002300B5" w:rsidRPr="002300B5" w:rsidRDefault="002300B5" w:rsidP="002300B5">
      <w:pPr>
        <w:spacing w:after="0" w:line="240" w:lineRule="auto"/>
        <w:rPr>
          <w:rFonts w:ascii="Times New Roman" w:eastAsia="Times New Roman" w:hAnsi="Times New Roman" w:cs="Times New Roman"/>
          <w:sz w:val="28"/>
          <w:szCs w:val="28"/>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540"/>
        <w:gridCol w:w="540"/>
        <w:gridCol w:w="540"/>
        <w:gridCol w:w="540"/>
        <w:gridCol w:w="540"/>
        <w:gridCol w:w="540"/>
        <w:gridCol w:w="540"/>
        <w:gridCol w:w="540"/>
        <w:gridCol w:w="540"/>
      </w:tblGrid>
      <w:tr w:rsidR="002300B5" w:rsidRPr="002300B5" w:rsidTr="00DD329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70</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46</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35</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43</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jc w:val="center"/>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30</w:t>
            </w:r>
          </w:p>
        </w:tc>
      </w:tr>
      <w:tr w:rsidR="002300B5" w:rsidRPr="002300B5" w:rsidTr="00DD329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w:t>
            </w:r>
          </w:p>
        </w:tc>
      </w:tr>
    </w:tbl>
    <w:p w:rsidR="002300B5" w:rsidRPr="002300B5" w:rsidRDefault="002300B5" w:rsidP="002300B5">
      <w:pPr>
        <w:spacing w:before="100" w:beforeAutospacing="1" w:after="100" w:afterAutospacing="1" w:line="240" w:lineRule="auto"/>
        <w:rPr>
          <w:rFonts w:ascii="Times New Roman" w:eastAsia="Times New Roman" w:hAnsi="Times New Roman" w:cs="Times New Roman"/>
          <w:b/>
          <w:i/>
          <w:sz w:val="28"/>
          <w:szCs w:val="28"/>
          <w:lang w:eastAsia="ru-RU"/>
        </w:rPr>
      </w:pPr>
      <w:r w:rsidRPr="002300B5">
        <w:rPr>
          <w:rFonts w:ascii="Times New Roman" w:eastAsia="Times New Roman" w:hAnsi="Times New Roman" w:cs="Times New Roman"/>
          <w:b/>
          <w:i/>
          <w:sz w:val="28"/>
          <w:szCs w:val="28"/>
          <w:lang w:eastAsia="ru-RU"/>
        </w:rPr>
        <w:lastRenderedPageBreak/>
        <w:t>4.</w:t>
      </w:r>
      <w:r w:rsidRPr="002300B5">
        <w:rPr>
          <w:rFonts w:ascii="Times New Roman" w:eastAsia="Times New Roman" w:hAnsi="Times New Roman" w:cs="Times New Roman"/>
          <w:i/>
          <w:sz w:val="28"/>
          <w:szCs w:val="28"/>
          <w:lang w:eastAsia="ru-RU"/>
        </w:rPr>
        <w:t xml:space="preserve"> </w:t>
      </w:r>
      <w:r w:rsidRPr="002300B5">
        <w:rPr>
          <w:rFonts w:ascii="Times New Roman" w:eastAsia="Times New Roman" w:hAnsi="Times New Roman" w:cs="Times New Roman"/>
          <w:b/>
          <w:i/>
          <w:sz w:val="28"/>
          <w:szCs w:val="28"/>
          <w:lang w:eastAsia="ru-RU"/>
        </w:rPr>
        <w:t>нахождение и исправление ошибок</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xml:space="preserve"> «Мы – учителя»</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Исправьте, где есть ошибки:</w:t>
      </w:r>
    </w:p>
    <w:p w:rsidR="002300B5" w:rsidRPr="002300B5" w:rsidRDefault="002300B5" w:rsidP="002300B5">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xml:space="preserve">30 + 31 &lt; 60 – 40 </w:t>
      </w:r>
    </w:p>
    <w:p w:rsidR="002300B5" w:rsidRPr="002300B5" w:rsidRDefault="002300B5" w:rsidP="002300B5">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12 + 6 = 20 – 2</w:t>
      </w:r>
    </w:p>
    <w:p w:rsidR="002300B5" w:rsidRPr="002300B5" w:rsidRDefault="002300B5" w:rsidP="002300B5">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xml:space="preserve">20 – 20 &gt; 5 – 0 </w:t>
      </w:r>
    </w:p>
    <w:p w:rsidR="002300B5" w:rsidRPr="002300B5" w:rsidRDefault="002300B5" w:rsidP="002300B5">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xml:space="preserve">54 + 32 = 32 + 45 </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xml:space="preserve">ягода, </w:t>
      </w:r>
      <w:proofErr w:type="spellStart"/>
      <w:r w:rsidRPr="002300B5">
        <w:rPr>
          <w:rFonts w:ascii="Times New Roman" w:eastAsia="Times New Roman" w:hAnsi="Times New Roman" w:cs="Times New Roman"/>
          <w:i/>
          <w:iCs/>
          <w:sz w:val="28"/>
          <w:szCs w:val="28"/>
          <w:lang w:eastAsia="ru-RU"/>
        </w:rPr>
        <w:t>мишенька</w:t>
      </w:r>
      <w:proofErr w:type="spellEnd"/>
      <w:r w:rsidRPr="002300B5">
        <w:rPr>
          <w:rFonts w:ascii="Times New Roman" w:eastAsia="Times New Roman" w:hAnsi="Times New Roman" w:cs="Times New Roman"/>
          <w:i/>
          <w:iCs/>
          <w:sz w:val="28"/>
          <w:szCs w:val="28"/>
          <w:lang w:eastAsia="ru-RU"/>
        </w:rPr>
        <w:t xml:space="preserve">, Волга, </w:t>
      </w:r>
      <w:proofErr w:type="spellStart"/>
      <w:r w:rsidRPr="002300B5">
        <w:rPr>
          <w:rFonts w:ascii="Times New Roman" w:eastAsia="Times New Roman" w:hAnsi="Times New Roman" w:cs="Times New Roman"/>
          <w:i/>
          <w:iCs/>
          <w:sz w:val="28"/>
          <w:szCs w:val="28"/>
          <w:lang w:eastAsia="ru-RU"/>
        </w:rPr>
        <w:t>петербург</w:t>
      </w:r>
      <w:proofErr w:type="spellEnd"/>
      <w:r w:rsidRPr="002300B5">
        <w:rPr>
          <w:rFonts w:ascii="Times New Roman" w:eastAsia="Times New Roman" w:hAnsi="Times New Roman" w:cs="Times New Roman"/>
          <w:i/>
          <w:iCs/>
          <w:sz w:val="28"/>
          <w:szCs w:val="28"/>
          <w:lang w:eastAsia="ru-RU"/>
        </w:rPr>
        <w:t xml:space="preserve">, Василий, </w:t>
      </w:r>
      <w:proofErr w:type="spellStart"/>
      <w:r w:rsidRPr="002300B5">
        <w:rPr>
          <w:rFonts w:ascii="Times New Roman" w:eastAsia="Times New Roman" w:hAnsi="Times New Roman" w:cs="Times New Roman"/>
          <w:i/>
          <w:iCs/>
          <w:sz w:val="28"/>
          <w:szCs w:val="28"/>
          <w:lang w:eastAsia="ru-RU"/>
        </w:rPr>
        <w:t>иванович</w:t>
      </w:r>
      <w:proofErr w:type="spellEnd"/>
      <w:r w:rsidRPr="002300B5">
        <w:rPr>
          <w:rFonts w:ascii="Times New Roman" w:eastAsia="Times New Roman" w:hAnsi="Times New Roman" w:cs="Times New Roman"/>
          <w:i/>
          <w:iCs/>
          <w:sz w:val="28"/>
          <w:szCs w:val="28"/>
          <w:lang w:eastAsia="ru-RU"/>
        </w:rPr>
        <w:t>, кукушкин, собака, Дедушка</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b/>
          <w:sz w:val="28"/>
          <w:szCs w:val="28"/>
          <w:lang w:eastAsia="ru-RU"/>
        </w:rPr>
      </w:pPr>
    </w:p>
    <w:p w:rsidR="002300B5" w:rsidRPr="002300B5" w:rsidRDefault="002300B5" w:rsidP="002300B5">
      <w:pPr>
        <w:spacing w:before="100" w:beforeAutospacing="1" w:after="100" w:afterAutospacing="1" w:line="240" w:lineRule="auto"/>
        <w:rPr>
          <w:rFonts w:ascii="Times New Roman" w:eastAsia="Times New Roman" w:hAnsi="Times New Roman" w:cs="Times New Roman"/>
          <w:b/>
          <w:i/>
          <w:sz w:val="28"/>
          <w:szCs w:val="28"/>
          <w:lang w:eastAsia="ru-RU"/>
        </w:rPr>
      </w:pPr>
      <w:r w:rsidRPr="002300B5">
        <w:rPr>
          <w:rFonts w:ascii="Times New Roman" w:eastAsia="Times New Roman" w:hAnsi="Times New Roman" w:cs="Times New Roman"/>
          <w:b/>
          <w:i/>
          <w:sz w:val="28"/>
          <w:szCs w:val="28"/>
          <w:lang w:eastAsia="ru-RU"/>
        </w:rPr>
        <w:t>5.</w:t>
      </w:r>
      <w:r w:rsidRPr="002300B5">
        <w:rPr>
          <w:rFonts w:ascii="Times New Roman" w:eastAsia="Times New Roman" w:hAnsi="Times New Roman" w:cs="Times New Roman"/>
          <w:i/>
          <w:sz w:val="28"/>
          <w:szCs w:val="28"/>
          <w:lang w:eastAsia="ru-RU"/>
        </w:rPr>
        <w:t xml:space="preserve"> </w:t>
      </w:r>
      <w:r w:rsidRPr="002300B5">
        <w:rPr>
          <w:rFonts w:ascii="Times New Roman" w:eastAsia="Times New Roman" w:hAnsi="Times New Roman" w:cs="Times New Roman"/>
          <w:b/>
          <w:i/>
          <w:sz w:val="28"/>
          <w:szCs w:val="28"/>
          <w:lang w:eastAsia="ru-RU"/>
        </w:rPr>
        <w:t xml:space="preserve">установление связи между словами, предметами или явлениями </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xml:space="preserve"> «Установим связь»</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Соедините стрелками название месяца и времени года:</w:t>
      </w:r>
    </w:p>
    <w:tbl>
      <w:tblPr>
        <w:tblW w:w="0" w:type="auto"/>
        <w:jc w:val="center"/>
        <w:tblCellSpacing w:w="0" w:type="dxa"/>
        <w:tblCellMar>
          <w:top w:w="45" w:type="dxa"/>
          <w:left w:w="45" w:type="dxa"/>
          <w:bottom w:w="45" w:type="dxa"/>
          <w:right w:w="45" w:type="dxa"/>
        </w:tblCellMar>
        <w:tblLook w:val="0000" w:firstRow="0" w:lastRow="0" w:firstColumn="0" w:lastColumn="0" w:noHBand="0" w:noVBand="0"/>
      </w:tblPr>
      <w:tblGrid>
        <w:gridCol w:w="1028"/>
        <w:gridCol w:w="1070"/>
        <w:gridCol w:w="757"/>
      </w:tblGrid>
      <w:tr w:rsidR="002300B5" w:rsidRPr="002300B5" w:rsidTr="00DD329E">
        <w:trPr>
          <w:tblCellSpacing w:w="0" w:type="dxa"/>
          <w:jc w:val="center"/>
        </w:trPr>
        <w:tc>
          <w:tcPr>
            <w:tcW w:w="0" w:type="auto"/>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март</w:t>
            </w:r>
          </w:p>
        </w:tc>
        <w:tc>
          <w:tcPr>
            <w:tcW w:w="0" w:type="auto"/>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xml:space="preserve">осень </w:t>
            </w:r>
          </w:p>
        </w:tc>
      </w:tr>
      <w:tr w:rsidR="002300B5" w:rsidRPr="002300B5" w:rsidTr="00DD329E">
        <w:trPr>
          <w:tblCellSpacing w:w="0" w:type="dxa"/>
          <w:jc w:val="center"/>
        </w:trPr>
        <w:tc>
          <w:tcPr>
            <w:tcW w:w="0" w:type="auto"/>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июль</w:t>
            </w:r>
          </w:p>
        </w:tc>
        <w:tc>
          <w:tcPr>
            <w:tcW w:w="0" w:type="auto"/>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xml:space="preserve">зима </w:t>
            </w:r>
          </w:p>
        </w:tc>
      </w:tr>
      <w:tr w:rsidR="002300B5" w:rsidRPr="002300B5" w:rsidTr="00DD329E">
        <w:trPr>
          <w:tblCellSpacing w:w="0" w:type="dxa"/>
          <w:jc w:val="center"/>
        </w:trPr>
        <w:tc>
          <w:tcPr>
            <w:tcW w:w="0" w:type="auto"/>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январь</w:t>
            </w:r>
          </w:p>
        </w:tc>
        <w:tc>
          <w:tcPr>
            <w:tcW w:w="0" w:type="auto"/>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xml:space="preserve">лето </w:t>
            </w:r>
          </w:p>
        </w:tc>
      </w:tr>
      <w:tr w:rsidR="002300B5" w:rsidRPr="002300B5" w:rsidTr="00DD329E">
        <w:trPr>
          <w:tblCellSpacing w:w="0" w:type="dxa"/>
          <w:jc w:val="center"/>
        </w:trPr>
        <w:tc>
          <w:tcPr>
            <w:tcW w:w="0" w:type="auto"/>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октябрь</w:t>
            </w:r>
          </w:p>
        </w:tc>
        <w:tc>
          <w:tcPr>
            <w:tcW w:w="0" w:type="auto"/>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xml:space="preserve">весна </w:t>
            </w:r>
          </w:p>
        </w:tc>
      </w:tr>
    </w:tbl>
    <w:p w:rsidR="002300B5" w:rsidRPr="002300B5" w:rsidRDefault="002300B5" w:rsidP="002300B5">
      <w:p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Соедините стрелками части задачи:</w:t>
      </w:r>
    </w:p>
    <w:tbl>
      <w:tblPr>
        <w:tblW w:w="0" w:type="auto"/>
        <w:jc w:val="center"/>
        <w:tblCellSpacing w:w="0" w:type="dxa"/>
        <w:tblCellMar>
          <w:top w:w="45" w:type="dxa"/>
          <w:left w:w="45" w:type="dxa"/>
          <w:bottom w:w="45" w:type="dxa"/>
          <w:right w:w="45" w:type="dxa"/>
        </w:tblCellMar>
        <w:tblLook w:val="0000" w:firstRow="0" w:lastRow="0" w:firstColumn="0" w:lastColumn="0" w:noHBand="0" w:noVBand="0"/>
      </w:tblPr>
      <w:tblGrid>
        <w:gridCol w:w="1981"/>
        <w:gridCol w:w="1140"/>
        <w:gridCol w:w="5331"/>
      </w:tblGrid>
      <w:tr w:rsidR="002300B5" w:rsidRPr="002300B5" w:rsidTr="00DD329E">
        <w:trPr>
          <w:tblCellSpacing w:w="0" w:type="dxa"/>
          <w:jc w:val="center"/>
        </w:trPr>
        <w:tc>
          <w:tcPr>
            <w:tcW w:w="0" w:type="auto"/>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решение задачи</w:t>
            </w:r>
          </w:p>
        </w:tc>
        <w:tc>
          <w:tcPr>
            <w:tcW w:w="0" w:type="auto"/>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Бабушке 60 лет, а мама моложе ее на 30 лет</w:t>
            </w:r>
          </w:p>
        </w:tc>
      </w:tr>
      <w:tr w:rsidR="002300B5" w:rsidRPr="002300B5" w:rsidTr="00DD329E">
        <w:trPr>
          <w:tblCellSpacing w:w="0" w:type="dxa"/>
          <w:jc w:val="center"/>
        </w:trPr>
        <w:tc>
          <w:tcPr>
            <w:tcW w:w="0" w:type="auto"/>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условие задачи</w:t>
            </w:r>
          </w:p>
        </w:tc>
        <w:tc>
          <w:tcPr>
            <w:tcW w:w="0" w:type="auto"/>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Сколько лет маме?</w:t>
            </w:r>
          </w:p>
        </w:tc>
      </w:tr>
      <w:tr w:rsidR="002300B5" w:rsidRPr="002300B5" w:rsidTr="00DD329E">
        <w:trPr>
          <w:tblCellSpacing w:w="0" w:type="dxa"/>
          <w:jc w:val="center"/>
        </w:trPr>
        <w:tc>
          <w:tcPr>
            <w:tcW w:w="0" w:type="auto"/>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вопрос задачи</w:t>
            </w:r>
          </w:p>
        </w:tc>
        <w:tc>
          <w:tcPr>
            <w:tcW w:w="0" w:type="auto"/>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Маме 30 лет.</w:t>
            </w:r>
          </w:p>
        </w:tc>
      </w:tr>
      <w:tr w:rsidR="002300B5" w:rsidRPr="002300B5" w:rsidTr="00DD329E">
        <w:trPr>
          <w:tblCellSpacing w:w="0" w:type="dxa"/>
          <w:jc w:val="center"/>
        </w:trPr>
        <w:tc>
          <w:tcPr>
            <w:tcW w:w="0" w:type="auto"/>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ответ</w:t>
            </w:r>
          </w:p>
        </w:tc>
        <w:tc>
          <w:tcPr>
            <w:tcW w:w="0" w:type="auto"/>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w:t>
            </w:r>
          </w:p>
        </w:tc>
        <w:tc>
          <w:tcPr>
            <w:tcW w:w="0" w:type="auto"/>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60 – 30 = 30 (лет)</w:t>
            </w:r>
          </w:p>
        </w:tc>
      </w:tr>
    </w:tbl>
    <w:p w:rsidR="002300B5" w:rsidRPr="002300B5" w:rsidRDefault="002300B5" w:rsidP="002300B5">
      <w:pPr>
        <w:spacing w:before="100" w:beforeAutospacing="1" w:after="100" w:afterAutospacing="1" w:line="240" w:lineRule="auto"/>
        <w:rPr>
          <w:rFonts w:ascii="Times New Roman" w:eastAsia="Times New Roman" w:hAnsi="Times New Roman" w:cs="Times New Roman"/>
          <w:b/>
          <w:i/>
          <w:sz w:val="28"/>
          <w:szCs w:val="28"/>
          <w:lang w:eastAsia="ru-RU"/>
        </w:rPr>
      </w:pPr>
      <w:r w:rsidRPr="002300B5">
        <w:rPr>
          <w:rFonts w:ascii="Times New Roman" w:eastAsia="Times New Roman" w:hAnsi="Times New Roman" w:cs="Times New Roman"/>
          <w:b/>
          <w:i/>
          <w:sz w:val="28"/>
          <w:szCs w:val="28"/>
          <w:lang w:eastAsia="ru-RU"/>
        </w:rPr>
        <w:t>6.</w:t>
      </w:r>
      <w:r w:rsidRPr="002300B5">
        <w:rPr>
          <w:rFonts w:ascii="Times New Roman" w:eastAsia="Times New Roman" w:hAnsi="Times New Roman" w:cs="Times New Roman"/>
          <w:i/>
          <w:sz w:val="28"/>
          <w:szCs w:val="28"/>
          <w:lang w:eastAsia="ru-RU"/>
        </w:rPr>
        <w:t xml:space="preserve"> </w:t>
      </w:r>
      <w:r w:rsidRPr="002300B5">
        <w:rPr>
          <w:rFonts w:ascii="Times New Roman" w:eastAsia="Times New Roman" w:hAnsi="Times New Roman" w:cs="Times New Roman"/>
          <w:b/>
          <w:i/>
          <w:sz w:val="28"/>
          <w:szCs w:val="28"/>
          <w:lang w:eastAsia="ru-RU"/>
        </w:rPr>
        <w:t>нахождение закономерности и продолжение заданного ряда</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xml:space="preserve"> «Продолжи ряд»</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Установите закономерность и продолжите ряд:</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21 34 47 … … 86 …</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Завод девочка арбуз ….. циркуль ….. абажур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178"/>
        <w:gridCol w:w="1100"/>
        <w:gridCol w:w="1147"/>
        <w:gridCol w:w="1030"/>
        <w:gridCol w:w="1116"/>
      </w:tblGrid>
      <w:tr w:rsidR="002300B5" w:rsidRPr="002300B5" w:rsidTr="00DD329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b/>
                <w:bCs/>
                <w:sz w:val="28"/>
                <w:szCs w:val="28"/>
                <w:lang w:eastAsia="ru-RU"/>
              </w:rPr>
              <w:lastRenderedPageBreak/>
              <w:t>\\\\\ *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b/>
                <w:b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b/>
                <w:bCs/>
                <w:sz w:val="28"/>
                <w:szCs w:val="28"/>
                <w:lang w:eastAsia="ru-RU"/>
              </w:rPr>
              <w:t>\\\ ***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b/>
                <w:b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Pr>
          <w:p w:rsidR="002300B5" w:rsidRPr="002300B5" w:rsidRDefault="002300B5" w:rsidP="002300B5">
            <w:pPr>
              <w:spacing w:after="0"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b/>
                <w:bCs/>
                <w:sz w:val="28"/>
                <w:szCs w:val="28"/>
                <w:lang w:eastAsia="ru-RU"/>
              </w:rPr>
              <w:t>\ ***** \</w:t>
            </w:r>
          </w:p>
        </w:tc>
      </w:tr>
    </w:tbl>
    <w:p w:rsidR="002300B5" w:rsidRPr="002300B5" w:rsidRDefault="002300B5" w:rsidP="002300B5">
      <w:pPr>
        <w:spacing w:before="100" w:beforeAutospacing="1" w:after="100" w:afterAutospacing="1" w:line="240" w:lineRule="auto"/>
        <w:rPr>
          <w:rFonts w:ascii="Times New Roman" w:eastAsia="Times New Roman" w:hAnsi="Times New Roman" w:cs="Times New Roman"/>
          <w:b/>
          <w:i/>
          <w:sz w:val="28"/>
          <w:szCs w:val="28"/>
          <w:lang w:eastAsia="ru-RU"/>
        </w:rPr>
      </w:pPr>
      <w:r w:rsidRPr="002300B5">
        <w:rPr>
          <w:rFonts w:ascii="Times New Roman" w:eastAsia="Times New Roman" w:hAnsi="Times New Roman" w:cs="Times New Roman"/>
          <w:b/>
          <w:i/>
          <w:sz w:val="28"/>
          <w:szCs w:val="28"/>
          <w:lang w:eastAsia="ru-RU"/>
        </w:rPr>
        <w:t>7.</w:t>
      </w:r>
      <w:r w:rsidRPr="002300B5">
        <w:rPr>
          <w:rFonts w:ascii="Times New Roman" w:eastAsia="Times New Roman" w:hAnsi="Times New Roman" w:cs="Times New Roman"/>
          <w:sz w:val="28"/>
          <w:szCs w:val="28"/>
          <w:lang w:eastAsia="ru-RU"/>
        </w:rPr>
        <w:t xml:space="preserve"> </w:t>
      </w:r>
      <w:r w:rsidRPr="002300B5">
        <w:rPr>
          <w:rFonts w:ascii="Times New Roman" w:eastAsia="Times New Roman" w:hAnsi="Times New Roman" w:cs="Times New Roman"/>
          <w:b/>
          <w:i/>
          <w:sz w:val="28"/>
          <w:szCs w:val="28"/>
          <w:lang w:eastAsia="ru-RU"/>
        </w:rPr>
        <w:t>определение последовательности и расположение элементов текста в определенном порядке</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xml:space="preserve"> «Перевертыши»</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Расположите органы пищеварения в правильном порядке по ходу поступлению пищи в организм:</w:t>
      </w:r>
    </w:p>
    <w:p w:rsidR="002300B5" w:rsidRPr="002300B5" w:rsidRDefault="002300B5" w:rsidP="002300B5">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желудок</w:t>
      </w:r>
    </w:p>
    <w:p w:rsidR="002300B5" w:rsidRPr="002300B5" w:rsidRDefault="002300B5" w:rsidP="002300B5">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рот</w:t>
      </w:r>
    </w:p>
    <w:p w:rsidR="002300B5" w:rsidRPr="002300B5" w:rsidRDefault="002300B5" w:rsidP="002300B5">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кишечник</w:t>
      </w:r>
    </w:p>
    <w:p w:rsidR="002300B5" w:rsidRPr="002300B5" w:rsidRDefault="002300B5" w:rsidP="002300B5">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пищевод</w:t>
      </w:r>
    </w:p>
    <w:p w:rsidR="002300B5" w:rsidRPr="002300B5" w:rsidRDefault="002300B5" w:rsidP="002300B5">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кишка</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b/>
          <w:sz w:val="28"/>
          <w:szCs w:val="28"/>
          <w:lang w:eastAsia="ru-RU"/>
        </w:rPr>
      </w:pPr>
    </w:p>
    <w:p w:rsidR="002300B5" w:rsidRPr="002300B5" w:rsidRDefault="002300B5" w:rsidP="002300B5">
      <w:pPr>
        <w:spacing w:before="100" w:beforeAutospacing="1" w:after="100" w:afterAutospacing="1" w:line="240" w:lineRule="auto"/>
        <w:rPr>
          <w:rFonts w:ascii="Times New Roman" w:eastAsia="Times New Roman" w:hAnsi="Times New Roman" w:cs="Times New Roman"/>
          <w:b/>
          <w:i/>
          <w:sz w:val="28"/>
          <w:szCs w:val="28"/>
          <w:lang w:eastAsia="ru-RU"/>
        </w:rPr>
      </w:pPr>
      <w:r w:rsidRPr="002300B5">
        <w:rPr>
          <w:rFonts w:ascii="Times New Roman" w:eastAsia="Times New Roman" w:hAnsi="Times New Roman" w:cs="Times New Roman"/>
          <w:b/>
          <w:i/>
          <w:sz w:val="28"/>
          <w:szCs w:val="28"/>
          <w:lang w:eastAsia="ru-RU"/>
        </w:rPr>
        <w:t>8.</w:t>
      </w:r>
      <w:r w:rsidRPr="002300B5">
        <w:rPr>
          <w:rFonts w:ascii="Times New Roman" w:eastAsia="Times New Roman" w:hAnsi="Times New Roman" w:cs="Times New Roman"/>
          <w:sz w:val="28"/>
          <w:szCs w:val="28"/>
          <w:lang w:eastAsia="ru-RU"/>
        </w:rPr>
        <w:t xml:space="preserve"> </w:t>
      </w:r>
      <w:r w:rsidRPr="002300B5">
        <w:rPr>
          <w:rFonts w:ascii="Times New Roman" w:eastAsia="Times New Roman" w:hAnsi="Times New Roman" w:cs="Times New Roman"/>
          <w:b/>
          <w:i/>
          <w:sz w:val="28"/>
          <w:szCs w:val="28"/>
          <w:lang w:eastAsia="ru-RU"/>
        </w:rPr>
        <w:t>восстановление записи</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xml:space="preserve"> «Резинка-хулиганка»</w:t>
      </w:r>
    </w:p>
    <w:p w:rsidR="002300B5" w:rsidRPr="002300B5" w:rsidRDefault="002300B5" w:rsidP="002300B5">
      <w:p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Вставьте в выражения пропущенные числа и знаки:</w:t>
      </w:r>
    </w:p>
    <w:p w:rsidR="002300B5" w:rsidRPr="002300B5" w:rsidRDefault="002300B5" w:rsidP="002300B5">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xml:space="preserve">63 * 20 * 7 = 50 </w:t>
      </w:r>
    </w:p>
    <w:p w:rsidR="002300B5" w:rsidRPr="002300B5" w:rsidRDefault="002300B5" w:rsidP="002300B5">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26 * 30 * 8 = 48</w:t>
      </w:r>
    </w:p>
    <w:p w:rsidR="002300B5" w:rsidRPr="002300B5" w:rsidRDefault="002300B5" w:rsidP="002300B5">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xml:space="preserve">34 * 7 * 7 = 20 </w:t>
      </w:r>
    </w:p>
    <w:p w:rsidR="002300B5" w:rsidRPr="002300B5" w:rsidRDefault="002300B5" w:rsidP="002300B5">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78 * 9 * 9 = 60</w:t>
      </w:r>
    </w:p>
    <w:p w:rsidR="002300B5" w:rsidRPr="002300B5" w:rsidRDefault="002300B5" w:rsidP="002300B5">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xml:space="preserve">6 + 7 - * = 11 </w:t>
      </w:r>
    </w:p>
    <w:p w:rsidR="002300B5" w:rsidRPr="002300B5" w:rsidRDefault="002300B5" w:rsidP="002300B5">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8 - * + 9 = 13</w:t>
      </w:r>
    </w:p>
    <w:p w:rsidR="002300B5" w:rsidRPr="002300B5" w:rsidRDefault="002300B5" w:rsidP="002300B5">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xml:space="preserve">+ 7 + 8 = 20 </w:t>
      </w:r>
    </w:p>
    <w:p w:rsidR="002300B5" w:rsidRPr="002300B5" w:rsidRDefault="002300B5" w:rsidP="002300B5">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300B5">
        <w:rPr>
          <w:rFonts w:ascii="Times New Roman" w:eastAsia="Times New Roman" w:hAnsi="Times New Roman" w:cs="Times New Roman"/>
          <w:i/>
          <w:iCs/>
          <w:sz w:val="28"/>
          <w:szCs w:val="28"/>
          <w:lang w:eastAsia="ru-RU"/>
        </w:rPr>
        <w:t xml:space="preserve">3 + * - 7 = 5 </w:t>
      </w:r>
    </w:p>
    <w:p w:rsidR="002300B5" w:rsidRPr="002300B5" w:rsidRDefault="002300B5" w:rsidP="003034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00B5">
        <w:rPr>
          <w:rFonts w:ascii="Times New Roman" w:eastAsia="Times New Roman" w:hAnsi="Times New Roman" w:cs="Times New Roman"/>
          <w:b/>
          <w:i/>
          <w:sz w:val="28"/>
          <w:szCs w:val="28"/>
          <w:lang w:eastAsia="ru-RU"/>
        </w:rPr>
        <w:t>9.</w:t>
      </w:r>
      <w:r w:rsidRPr="002300B5">
        <w:rPr>
          <w:rFonts w:ascii="Times New Roman" w:eastAsia="Times New Roman" w:hAnsi="Times New Roman" w:cs="Times New Roman"/>
          <w:sz w:val="28"/>
          <w:szCs w:val="28"/>
          <w:lang w:eastAsia="ru-RU"/>
        </w:rPr>
        <w:t xml:space="preserve"> </w:t>
      </w:r>
      <w:r w:rsidRPr="002300B5">
        <w:rPr>
          <w:rFonts w:ascii="Times New Roman" w:eastAsia="Times New Roman" w:hAnsi="Times New Roman" w:cs="Times New Roman"/>
          <w:b/>
          <w:i/>
          <w:sz w:val="28"/>
          <w:szCs w:val="28"/>
          <w:lang w:eastAsia="ru-RU"/>
        </w:rPr>
        <w:t>восстановление схемы</w:t>
      </w:r>
      <w:r w:rsidRPr="002300B5">
        <w:rPr>
          <w:rFonts w:ascii="Times New Roman" w:eastAsia="Times New Roman" w:hAnsi="Times New Roman" w:cs="Times New Roman"/>
          <w:b/>
          <w:i/>
          <w:sz w:val="28"/>
          <w:szCs w:val="28"/>
          <w:lang w:eastAsia="ru-RU"/>
        </w:rPr>
        <w:tab/>
      </w:r>
      <w:r w:rsidRPr="002300B5">
        <w:rPr>
          <w:rFonts w:ascii="Times New Roman" w:eastAsia="Times New Roman" w:hAnsi="Times New Roman" w:cs="Times New Roman"/>
          <w:i/>
          <w:iCs/>
          <w:sz w:val="28"/>
          <w:szCs w:val="28"/>
          <w:lang w:eastAsia="ru-RU"/>
        </w:rPr>
        <w:t>«Схема - прятки»</w:t>
      </w:r>
    </w:p>
    <w:p w:rsidR="002300B5" w:rsidRPr="002300B5" w:rsidRDefault="002300B5" w:rsidP="003034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xml:space="preserve">Тесты предполагают владение пользователем определенным объемом информации, поэтому я чаще всего применяю их при закреплении или повторении знаний, а так же в виде математического диктанта. Они обеспечивают учителю возможность получить достаточно оперативную информацию о результатах усвоения учащимися в соответствии с этим провести коррекционную работу. </w:t>
      </w:r>
    </w:p>
    <w:p w:rsidR="002300B5" w:rsidRPr="002300B5" w:rsidRDefault="002300B5" w:rsidP="003034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00B5">
        <w:rPr>
          <w:rFonts w:ascii="Times New Roman" w:eastAsia="Times New Roman" w:hAnsi="Times New Roman" w:cs="Times New Roman"/>
          <w:sz w:val="28"/>
          <w:szCs w:val="28"/>
          <w:lang w:eastAsia="ru-RU"/>
        </w:rPr>
        <w:t xml:space="preserve">Результаты тестирования фиксирую (т.е. веду диагностику и мониторинг), потом провожу работу с учащимися по тем вопросам, где у них наблюдаются пробелы в знаниях. </w:t>
      </w:r>
    </w:p>
    <w:p w:rsidR="002300B5" w:rsidRPr="002300B5" w:rsidRDefault="002300B5" w:rsidP="004B6296">
      <w:pPr>
        <w:spacing w:before="100" w:beforeAutospacing="1" w:after="100" w:afterAutospacing="1" w:line="240" w:lineRule="auto"/>
        <w:rPr>
          <w:rFonts w:ascii="Times New Roman" w:eastAsia="Times New Roman" w:hAnsi="Times New Roman" w:cs="Times New Roman"/>
          <w:i/>
          <w:sz w:val="28"/>
          <w:szCs w:val="28"/>
          <w:lang w:eastAsia="ru-RU"/>
        </w:rPr>
      </w:pPr>
      <w:r w:rsidRPr="002300B5">
        <w:rPr>
          <w:rFonts w:ascii="Times New Roman" w:eastAsia="Times New Roman" w:hAnsi="Times New Roman" w:cs="Times New Roman"/>
          <w:sz w:val="28"/>
          <w:szCs w:val="28"/>
          <w:lang w:eastAsia="ru-RU"/>
        </w:rPr>
        <w:lastRenderedPageBreak/>
        <w:tab/>
      </w:r>
      <w:r w:rsidRPr="002300B5">
        <w:rPr>
          <w:rFonts w:ascii="Times New Roman" w:eastAsia="Times New Roman" w:hAnsi="Times New Roman" w:cs="Times New Roman"/>
          <w:sz w:val="28"/>
          <w:szCs w:val="28"/>
          <w:lang w:eastAsia="ru-RU"/>
        </w:rPr>
        <w:tab/>
      </w:r>
      <w:r w:rsidRPr="002300B5">
        <w:rPr>
          <w:rFonts w:ascii="Times New Roman" w:eastAsia="Times New Roman" w:hAnsi="Times New Roman" w:cs="Times New Roman"/>
          <w:i/>
          <w:sz w:val="24"/>
          <w:szCs w:val="24"/>
          <w:lang w:eastAsia="ru-RU"/>
        </w:rPr>
        <w:tab/>
      </w:r>
    </w:p>
    <w:p w:rsidR="002300B5" w:rsidRPr="002300B5" w:rsidRDefault="002300B5" w:rsidP="003034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00B5">
        <w:rPr>
          <w:rFonts w:ascii="Times New Roman" w:eastAsia="Times New Roman" w:hAnsi="Times New Roman" w:cs="Times New Roman"/>
          <w:b/>
          <w:sz w:val="28"/>
          <w:szCs w:val="28"/>
          <w:lang w:eastAsia="ru-RU"/>
        </w:rPr>
        <w:t>Вывод:</w:t>
      </w:r>
      <w:r w:rsidRPr="002300B5">
        <w:rPr>
          <w:rFonts w:ascii="Times New Roman" w:eastAsia="Times New Roman" w:hAnsi="Times New Roman" w:cs="Times New Roman"/>
          <w:i/>
          <w:sz w:val="28"/>
          <w:szCs w:val="28"/>
          <w:lang w:eastAsia="ru-RU"/>
        </w:rPr>
        <w:t xml:space="preserve"> </w:t>
      </w:r>
      <w:r w:rsidRPr="002300B5">
        <w:rPr>
          <w:rFonts w:ascii="Times New Roman" w:eastAsia="Times New Roman" w:hAnsi="Times New Roman" w:cs="Times New Roman"/>
          <w:sz w:val="28"/>
          <w:szCs w:val="28"/>
          <w:lang w:eastAsia="ru-RU"/>
        </w:rPr>
        <w:t xml:space="preserve">Анализируя использование тестового контроля, я пришла к выводу о том, что дети лучше справляются с этим видом деятельности, нежели с другими. Тесты повышают качество знаний. Тестовый контроль повышает интерес учащихся к предмету. Работая в классе, где учатся дети с разным уровнем знаний по предмету, я сделала вывод, что особенно удачно выполняют тесты дети со слабой подготовкой. Именно у них качество знаний при тестовом контроле выше, чем при другом виде контроля. Используя тесты на уроке, как одну из форм </w:t>
      </w:r>
      <w:proofErr w:type="gramStart"/>
      <w:r w:rsidRPr="002300B5">
        <w:rPr>
          <w:rFonts w:ascii="Times New Roman" w:eastAsia="Times New Roman" w:hAnsi="Times New Roman" w:cs="Times New Roman"/>
          <w:sz w:val="28"/>
          <w:szCs w:val="28"/>
          <w:lang w:eastAsia="ru-RU"/>
        </w:rPr>
        <w:t>контроля за</w:t>
      </w:r>
      <w:proofErr w:type="gramEnd"/>
      <w:r w:rsidRPr="002300B5">
        <w:rPr>
          <w:rFonts w:ascii="Times New Roman" w:eastAsia="Times New Roman" w:hAnsi="Times New Roman" w:cs="Times New Roman"/>
          <w:sz w:val="28"/>
          <w:szCs w:val="28"/>
          <w:lang w:eastAsia="ru-RU"/>
        </w:rPr>
        <w:t xml:space="preserve"> знаниями учащихся, можно сказать, что тесты способствуют развитию у учащихся умения наблюдать, обобщать, проводить аналогии, делать выводы и обосновывать их. В основном те тесты, которые я применяю в работе, представляют собой задания творческого характера, направленные на формирование у учащихся таких приемов умственной деятельности, как синтез, анализ, обобщение, конкретизация, аналогия. Они позволяют организовать на уроках </w:t>
      </w:r>
      <w:proofErr w:type="spellStart"/>
      <w:r w:rsidRPr="002300B5">
        <w:rPr>
          <w:rFonts w:ascii="Times New Roman" w:eastAsia="Times New Roman" w:hAnsi="Times New Roman" w:cs="Times New Roman"/>
          <w:sz w:val="28"/>
          <w:szCs w:val="28"/>
          <w:lang w:eastAsia="ru-RU"/>
        </w:rPr>
        <w:t>деятельностные</w:t>
      </w:r>
      <w:proofErr w:type="spellEnd"/>
      <w:r w:rsidRPr="002300B5">
        <w:rPr>
          <w:rFonts w:ascii="Times New Roman" w:eastAsia="Times New Roman" w:hAnsi="Times New Roman" w:cs="Times New Roman"/>
          <w:sz w:val="28"/>
          <w:szCs w:val="28"/>
          <w:lang w:eastAsia="ru-RU"/>
        </w:rPr>
        <w:t xml:space="preserve"> ситуации, способствующие лучшему усвоению программного материала и, в целом, логического мышления. Таким образом, применяемый мною подход позволяет использовать в едином комплексе тестовый контроль и традиционные методы повторения и коррекции знаний. При этом сочетании “новых” методов со “старыми” позволяет осуществлять преподавание наиболее оптимально.</w:t>
      </w:r>
    </w:p>
    <w:p w:rsidR="002300B5" w:rsidRPr="002300B5" w:rsidRDefault="002300B5" w:rsidP="002300B5">
      <w:pPr>
        <w:spacing w:after="0" w:line="240" w:lineRule="auto"/>
        <w:rPr>
          <w:rFonts w:ascii="Times New Roman" w:eastAsia="Times New Roman" w:hAnsi="Times New Roman" w:cs="Times New Roman"/>
          <w:sz w:val="36"/>
          <w:szCs w:val="36"/>
          <w:lang w:eastAsia="ru-RU"/>
        </w:rPr>
      </w:pPr>
    </w:p>
    <w:p w:rsidR="002300B5" w:rsidRDefault="002300B5"/>
    <w:p w:rsidR="00FD5033" w:rsidRDefault="00FD5033"/>
    <w:sectPr w:rsidR="00FD5033" w:rsidSect="00FD5033">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D39"/>
    <w:multiLevelType w:val="hybridMultilevel"/>
    <w:tmpl w:val="8E84E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2135BD"/>
    <w:multiLevelType w:val="multilevel"/>
    <w:tmpl w:val="8A10E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F7468F"/>
    <w:multiLevelType w:val="hybridMultilevel"/>
    <w:tmpl w:val="4BFA3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9D2E74"/>
    <w:multiLevelType w:val="multilevel"/>
    <w:tmpl w:val="B33C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B11B4E"/>
    <w:multiLevelType w:val="multilevel"/>
    <w:tmpl w:val="8E7E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D122D1"/>
    <w:multiLevelType w:val="multilevel"/>
    <w:tmpl w:val="A48C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3F3CDB"/>
    <w:multiLevelType w:val="hybridMultilevel"/>
    <w:tmpl w:val="C28877EC"/>
    <w:lvl w:ilvl="0" w:tplc="7D6AB37A">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AB6FF0"/>
    <w:multiLevelType w:val="multilevel"/>
    <w:tmpl w:val="4E66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F21E50"/>
    <w:multiLevelType w:val="multilevel"/>
    <w:tmpl w:val="446E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060FE9"/>
    <w:multiLevelType w:val="multilevel"/>
    <w:tmpl w:val="323E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0A68BC"/>
    <w:multiLevelType w:val="multilevel"/>
    <w:tmpl w:val="9F0E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A96E6B"/>
    <w:multiLevelType w:val="hybridMultilevel"/>
    <w:tmpl w:val="943C33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9F36D1"/>
    <w:multiLevelType w:val="multilevel"/>
    <w:tmpl w:val="5D3A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EA7FB8"/>
    <w:multiLevelType w:val="multilevel"/>
    <w:tmpl w:val="F00A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61257C5"/>
    <w:multiLevelType w:val="multilevel"/>
    <w:tmpl w:val="E13C7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961CC5"/>
    <w:multiLevelType w:val="multilevel"/>
    <w:tmpl w:val="EC28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5"/>
  </w:num>
  <w:num w:numId="4">
    <w:abstractNumId w:val="4"/>
  </w:num>
  <w:num w:numId="5">
    <w:abstractNumId w:val="9"/>
  </w:num>
  <w:num w:numId="6">
    <w:abstractNumId w:val="1"/>
  </w:num>
  <w:num w:numId="7">
    <w:abstractNumId w:val="14"/>
  </w:num>
  <w:num w:numId="8">
    <w:abstractNumId w:val="10"/>
  </w:num>
  <w:num w:numId="9">
    <w:abstractNumId w:val="7"/>
  </w:num>
  <w:num w:numId="10">
    <w:abstractNumId w:val="8"/>
  </w:num>
  <w:num w:numId="11">
    <w:abstractNumId w:val="5"/>
  </w:num>
  <w:num w:numId="12">
    <w:abstractNumId w:val="12"/>
  </w:num>
  <w:num w:numId="13">
    <w:abstractNumId w:val="0"/>
  </w:num>
  <w:num w:numId="14">
    <w:abstractNumId w:val="2"/>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5C"/>
    <w:rsid w:val="00004531"/>
    <w:rsid w:val="00063093"/>
    <w:rsid w:val="002300B5"/>
    <w:rsid w:val="003034C7"/>
    <w:rsid w:val="004B6296"/>
    <w:rsid w:val="004C55E2"/>
    <w:rsid w:val="008E5B35"/>
    <w:rsid w:val="00B91832"/>
    <w:rsid w:val="00D27B5C"/>
    <w:rsid w:val="00EB636A"/>
    <w:rsid w:val="00F7248D"/>
    <w:rsid w:val="00FD5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5E2"/>
  </w:style>
  <w:style w:type="paragraph" w:styleId="1">
    <w:name w:val="heading 1"/>
    <w:basedOn w:val="a"/>
    <w:link w:val="10"/>
    <w:qFormat/>
    <w:rsid w:val="002300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04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300B5"/>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2300B5"/>
  </w:style>
  <w:style w:type="character" w:styleId="a4">
    <w:name w:val="Emphasis"/>
    <w:qFormat/>
    <w:rsid w:val="002300B5"/>
    <w:rPr>
      <w:i/>
      <w:iCs/>
    </w:rPr>
  </w:style>
  <w:style w:type="character" w:styleId="a5">
    <w:name w:val="Strong"/>
    <w:qFormat/>
    <w:rsid w:val="002300B5"/>
    <w:rPr>
      <w:b/>
      <w:bCs/>
    </w:rPr>
  </w:style>
  <w:style w:type="table" w:styleId="a6">
    <w:name w:val="Table Grid"/>
    <w:basedOn w:val="a1"/>
    <w:rsid w:val="002300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5E2"/>
  </w:style>
  <w:style w:type="paragraph" w:styleId="1">
    <w:name w:val="heading 1"/>
    <w:basedOn w:val="a"/>
    <w:link w:val="10"/>
    <w:qFormat/>
    <w:rsid w:val="002300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04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300B5"/>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2300B5"/>
  </w:style>
  <w:style w:type="character" w:styleId="a4">
    <w:name w:val="Emphasis"/>
    <w:qFormat/>
    <w:rsid w:val="002300B5"/>
    <w:rPr>
      <w:i/>
      <w:iCs/>
    </w:rPr>
  </w:style>
  <w:style w:type="character" w:styleId="a5">
    <w:name w:val="Strong"/>
    <w:qFormat/>
    <w:rsid w:val="002300B5"/>
    <w:rPr>
      <w:b/>
      <w:bCs/>
    </w:rPr>
  </w:style>
  <w:style w:type="table" w:styleId="a6">
    <w:name w:val="Table Grid"/>
    <w:basedOn w:val="a1"/>
    <w:rsid w:val="002300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2314</Words>
  <Characters>13190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dest_fire</dc:creator>
  <cp:keywords/>
  <dc:description/>
  <cp:lastModifiedBy>1</cp:lastModifiedBy>
  <cp:revision>15</cp:revision>
  <dcterms:created xsi:type="dcterms:W3CDTF">2013-03-25T03:14:00Z</dcterms:created>
  <dcterms:modified xsi:type="dcterms:W3CDTF">2014-02-04T05:41:00Z</dcterms:modified>
</cp:coreProperties>
</file>