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977" w:rsidRPr="00690954" w:rsidRDefault="003C7977" w:rsidP="003C7977">
      <w:pPr>
        <w:tabs>
          <w:tab w:val="left" w:pos="3174"/>
        </w:tabs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690954">
        <w:rPr>
          <w:rFonts w:ascii="Times New Roman" w:hAnsi="Times New Roman"/>
          <w:b/>
          <w:sz w:val="28"/>
          <w:szCs w:val="28"/>
        </w:rPr>
        <w:t>Структурное подразделение «Детский сад комбинированного вида «Ягодка»</w:t>
      </w:r>
    </w:p>
    <w:p w:rsidR="003C7977" w:rsidRPr="00690954" w:rsidRDefault="003C7977" w:rsidP="003C7977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90954">
        <w:rPr>
          <w:rFonts w:ascii="Times New Roman" w:hAnsi="Times New Roman"/>
          <w:b/>
          <w:sz w:val="28"/>
          <w:szCs w:val="28"/>
        </w:rPr>
        <w:t>Муниципального бюджетного дошкольного образовательного учреждения</w:t>
      </w:r>
    </w:p>
    <w:p w:rsidR="003C7977" w:rsidRPr="00690954" w:rsidRDefault="003C7977" w:rsidP="003C7977">
      <w:pPr>
        <w:widowControl w:val="0"/>
        <w:tabs>
          <w:tab w:val="left" w:pos="3174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690954">
        <w:rPr>
          <w:rFonts w:ascii="Times New Roman" w:hAnsi="Times New Roman"/>
          <w:b/>
          <w:sz w:val="28"/>
          <w:szCs w:val="28"/>
        </w:rPr>
        <w:t xml:space="preserve"> «Детский сад «Планета детства» комбинированного вида» </w:t>
      </w: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Pr="008D6E00" w:rsidRDefault="008D6E00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Познавательно-творческий проект</w:t>
      </w:r>
    </w:p>
    <w:p w:rsidR="008D6E00" w:rsidRPr="008D6E00" w:rsidRDefault="008D6E00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во второй младшей группе</w:t>
      </w:r>
    </w:p>
    <w:p w:rsidR="00FF5F8C" w:rsidRPr="008D6E00" w:rsidRDefault="00FF5F8C" w:rsidP="008D6E00">
      <w:pPr>
        <w:pStyle w:val="a5"/>
        <w:jc w:val="center"/>
        <w:rPr>
          <w:rFonts w:ascii="Times New Roman" w:hAnsi="Times New Roman"/>
          <w:b/>
          <w:sz w:val="40"/>
          <w:szCs w:val="40"/>
        </w:rPr>
      </w:pPr>
      <w:r w:rsidRPr="008D6E00">
        <w:rPr>
          <w:rFonts w:ascii="Times New Roman" w:hAnsi="Times New Roman"/>
          <w:b/>
          <w:sz w:val="40"/>
          <w:szCs w:val="40"/>
        </w:rPr>
        <w:t>н</w:t>
      </w:r>
      <w:r w:rsidR="008D6E00" w:rsidRPr="008D6E00">
        <w:rPr>
          <w:rFonts w:ascii="Times New Roman" w:hAnsi="Times New Roman"/>
          <w:b/>
          <w:sz w:val="40"/>
          <w:szCs w:val="40"/>
        </w:rPr>
        <w:t>а тему: «Волшебница Осень»</w:t>
      </w:r>
    </w:p>
    <w:p w:rsidR="00FF5F8C" w:rsidRDefault="003C7977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-188595</wp:posOffset>
                </wp:positionH>
                <wp:positionV relativeFrom="paragraph">
                  <wp:posOffset>61595</wp:posOffset>
                </wp:positionV>
                <wp:extent cx="5940425" cy="4897755"/>
                <wp:effectExtent l="1905" t="444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0425" cy="4897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41E60" w:rsidRDefault="003C7977" w:rsidP="00B41E6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5730240" cy="4500880"/>
                                  <wp:effectExtent l="76200" t="76200" r="80010" b="71120"/>
                                  <wp:docPr id="2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30240" cy="45008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76200" cmpd="sng">
                                            <a:solidFill>
                                              <a:srgbClr val="FFC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4.85pt;margin-top:4.85pt;width:467.75pt;height:385.65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" stroked="f">
                <v:textbox style="mso-fit-shape-to-text:t">
                  <w:txbxContent>
                    <w:p w:rsidR="00B41E60" w:rsidRDefault="003C7977" w:rsidP="00B41E60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5730240" cy="4500880"/>
                            <wp:effectExtent l="76200" t="76200" r="80010" b="71120"/>
                            <wp:docPr id="2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30240" cy="45008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76200" cmpd="sng">
                                      <a:solidFill>
                                        <a:srgbClr val="FFC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F5F8C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</w:t>
      </w:r>
    </w:p>
    <w:p w:rsidR="00FF5F8C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FF5F8C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FF5F8C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</w:t>
      </w: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8D6E00" w:rsidRDefault="008D6E00" w:rsidP="00EE34AD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B41E60" w:rsidRDefault="008D6E00" w:rsidP="00B41E60">
      <w:pPr>
        <w:pStyle w:val="a5"/>
        <w:jc w:val="right"/>
      </w:pPr>
      <w:r>
        <w:t xml:space="preserve">                                                                           </w:t>
      </w: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B41E60" w:rsidP="00B41E60">
      <w:pPr>
        <w:pStyle w:val="a5"/>
        <w:jc w:val="right"/>
      </w:pPr>
    </w:p>
    <w:p w:rsidR="00B41E60" w:rsidRDefault="008D6E00" w:rsidP="00B41E60">
      <w:pPr>
        <w:pStyle w:val="a5"/>
        <w:jc w:val="right"/>
      </w:pPr>
      <w:r>
        <w:t xml:space="preserve"> </w:t>
      </w:r>
    </w:p>
    <w:p w:rsidR="00B41E60" w:rsidRDefault="00B41E60" w:rsidP="00B41E60">
      <w:pPr>
        <w:pStyle w:val="a5"/>
        <w:jc w:val="right"/>
      </w:pPr>
    </w:p>
    <w:p w:rsidR="00A533D4" w:rsidRDefault="008D6E00" w:rsidP="00B41E60">
      <w:pPr>
        <w:pStyle w:val="a5"/>
        <w:jc w:val="right"/>
      </w:pPr>
      <w:r>
        <w:t xml:space="preserve"> </w:t>
      </w:r>
      <w:r w:rsidR="00FF5F8C">
        <w:t xml:space="preserve"> </w:t>
      </w:r>
    </w:p>
    <w:p w:rsidR="00B41E60" w:rsidRDefault="003C7977" w:rsidP="003C7977">
      <w:pPr>
        <w:pStyle w:val="a5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Воспитатель: Вишнякова М.Ю.</w:t>
      </w:r>
    </w:p>
    <w:p w:rsidR="003C7977" w:rsidRPr="003C7977" w:rsidRDefault="003C7977" w:rsidP="00B41E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3C7977" w:rsidRPr="003C7977" w:rsidRDefault="003C7977" w:rsidP="00B41E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proofErr w:type="spellStart"/>
      <w:r w:rsidRPr="003C7977">
        <w:rPr>
          <w:rFonts w:ascii="Times New Roman" w:hAnsi="Times New Roman"/>
          <w:sz w:val="28"/>
          <w:szCs w:val="28"/>
        </w:rPr>
        <w:t>п</w:t>
      </w:r>
      <w:proofErr w:type="gramStart"/>
      <w:r w:rsidRPr="003C7977">
        <w:rPr>
          <w:rFonts w:ascii="Times New Roman" w:hAnsi="Times New Roman"/>
          <w:sz w:val="28"/>
          <w:szCs w:val="28"/>
        </w:rPr>
        <w:t>.Ч</w:t>
      </w:r>
      <w:proofErr w:type="gramEnd"/>
      <w:r w:rsidRPr="003C7977">
        <w:rPr>
          <w:rFonts w:ascii="Times New Roman" w:hAnsi="Times New Roman"/>
          <w:sz w:val="28"/>
          <w:szCs w:val="28"/>
        </w:rPr>
        <w:t>амзинка</w:t>
      </w:r>
      <w:proofErr w:type="spellEnd"/>
      <w:r w:rsidRPr="003C7977">
        <w:rPr>
          <w:rFonts w:ascii="Times New Roman" w:hAnsi="Times New Roman"/>
          <w:sz w:val="28"/>
          <w:szCs w:val="28"/>
        </w:rPr>
        <w:t xml:space="preserve"> 2020 год</w:t>
      </w:r>
    </w:p>
    <w:p w:rsidR="00FF5F8C" w:rsidRPr="00B41E60" w:rsidRDefault="00FF5F8C" w:rsidP="00B41E60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5657B2">
        <w:rPr>
          <w:rFonts w:ascii="Times New Roman" w:hAnsi="Times New Roman"/>
          <w:b/>
          <w:sz w:val="28"/>
          <w:szCs w:val="28"/>
        </w:rPr>
        <w:lastRenderedPageBreak/>
        <w:t>Содержание:</w:t>
      </w:r>
    </w:p>
    <w:p w:rsidR="00FF5F8C" w:rsidRDefault="00B41E60" w:rsidP="00692A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Актуальность</w:t>
      </w:r>
    </w:p>
    <w:p w:rsidR="00FF5F8C" w:rsidRDefault="00FF5F8C" w:rsidP="00692A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 и задачи проекта</w:t>
      </w:r>
    </w:p>
    <w:p w:rsidR="00FF5F8C" w:rsidRDefault="00FF5F8C" w:rsidP="00692A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Методы реализации проекта</w:t>
      </w:r>
    </w:p>
    <w:p w:rsidR="00FF5F8C" w:rsidRDefault="00FF5F8C" w:rsidP="001E2C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Ожидаемые результаты</w:t>
      </w:r>
    </w:p>
    <w:p w:rsidR="00FF5F8C" w:rsidRPr="001E2C12" w:rsidRDefault="00FF5F8C" w:rsidP="001E2C12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E2C12">
        <w:rPr>
          <w:rFonts w:ascii="Times New Roman" w:hAnsi="Times New Roman"/>
          <w:sz w:val="28"/>
          <w:szCs w:val="28"/>
        </w:rPr>
        <w:t>Ресурсное обеспечение проекта</w:t>
      </w:r>
    </w:p>
    <w:p w:rsidR="00FF5F8C" w:rsidRDefault="00FF5F8C" w:rsidP="00692A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Практическая значимость результатов</w:t>
      </w:r>
    </w:p>
    <w:p w:rsidR="00FF5F8C" w:rsidRDefault="00FF5F8C" w:rsidP="00692A2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Литература</w:t>
      </w: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B41E60" w:rsidRDefault="00B41E60" w:rsidP="005657B2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FF5F8C" w:rsidRPr="00D92C03" w:rsidRDefault="00FF5F8C" w:rsidP="005657B2">
      <w:pPr>
        <w:spacing w:line="360" w:lineRule="auto"/>
        <w:jc w:val="center"/>
        <w:rPr>
          <w:rFonts w:ascii="Times New Roman" w:hAnsi="Times New Roman"/>
          <w:b/>
          <w:sz w:val="36"/>
          <w:szCs w:val="36"/>
        </w:rPr>
      </w:pPr>
      <w:r w:rsidRPr="00D92C03">
        <w:rPr>
          <w:rFonts w:ascii="Times New Roman" w:hAnsi="Times New Roman"/>
          <w:b/>
          <w:sz w:val="28"/>
          <w:szCs w:val="28"/>
        </w:rPr>
        <w:lastRenderedPageBreak/>
        <w:t>АКТУАЛЬНОСТЬ</w:t>
      </w:r>
    </w:p>
    <w:p w:rsidR="00FF5F8C" w:rsidRPr="00B81A9D" w:rsidRDefault="003C7977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FF5F8C" w:rsidRPr="00B81A9D">
        <w:rPr>
          <w:rFonts w:ascii="Times New Roman" w:hAnsi="Times New Roman"/>
          <w:sz w:val="28"/>
          <w:szCs w:val="28"/>
        </w:rPr>
        <w:t>В современном мире актуальна проблема воспитания творческой личности, способной самостоятельно пополнять знания и реализовывать собственные цели в жизни. Общение с природой даёт большие возможности для нравственного, речевого и интеллектуального развития ребёнка.</w:t>
      </w:r>
      <w:r w:rsidR="00B81A9D">
        <w:rPr>
          <w:rFonts w:ascii="Times New Roman" w:hAnsi="Times New Roman"/>
          <w:sz w:val="28"/>
          <w:szCs w:val="28"/>
        </w:rPr>
        <w:t xml:space="preserve">  </w:t>
      </w:r>
      <w:r w:rsidR="00B81A9D" w:rsidRPr="00B81A9D">
        <w:rPr>
          <w:rFonts w:ascii="Times New Roman" w:hAnsi="Times New Roman"/>
          <w:sz w:val="28"/>
          <w:szCs w:val="28"/>
          <w:shd w:val="clear" w:color="auto" w:fill="FFFFFF"/>
        </w:rPr>
        <w:t>Они не знакомы с происхождением тех или иных явлений, процессов в природе, не могут ответить на интересующие их вопросы: «Зачем и куда улетают птицы? », «Зачем опадает листва? », «Куда прячутся насекомые</w:t>
      </w:r>
      <w:r w:rsidR="00B81A9D">
        <w:rPr>
          <w:rFonts w:ascii="Times New Roman" w:hAnsi="Times New Roman"/>
          <w:sz w:val="28"/>
          <w:szCs w:val="28"/>
          <w:shd w:val="clear" w:color="auto" w:fill="FFFFFF"/>
        </w:rPr>
        <w:t xml:space="preserve">? » и т. д. </w:t>
      </w:r>
      <w:r w:rsidR="00B81A9D" w:rsidRPr="00B81A9D">
        <w:rPr>
          <w:rFonts w:ascii="Times New Roman" w:hAnsi="Times New Roman"/>
          <w:sz w:val="28"/>
          <w:szCs w:val="28"/>
        </w:rPr>
        <w:t xml:space="preserve"> </w:t>
      </w:r>
      <w:r w:rsidR="00FF5F8C" w:rsidRPr="00B81A9D">
        <w:rPr>
          <w:rFonts w:ascii="Times New Roman" w:hAnsi="Times New Roman"/>
          <w:sz w:val="28"/>
          <w:szCs w:val="28"/>
        </w:rPr>
        <w:t>Большинство изменений в мире природы маленький человек может пережить и почувствовать в непосредственном общении с природой. Сколько возможностей для развития чувств, воображения и движений. Именно в природе можно погрузиться в завораживающую красоту красок, звуков</w:t>
      </w:r>
      <w:r w:rsidR="00B41E60" w:rsidRPr="00B81A9D">
        <w:rPr>
          <w:rFonts w:ascii="Times New Roman" w:hAnsi="Times New Roman"/>
          <w:sz w:val="28"/>
          <w:szCs w:val="28"/>
        </w:rPr>
        <w:t xml:space="preserve"> и запахов. Метод познавательно-творческого</w:t>
      </w:r>
      <w:r w:rsidR="00FF5F8C" w:rsidRPr="00B81A9D">
        <w:rPr>
          <w:rFonts w:ascii="Times New Roman" w:hAnsi="Times New Roman"/>
          <w:sz w:val="28"/>
          <w:szCs w:val="28"/>
        </w:rPr>
        <w:t xml:space="preserve"> проекта, в процессе практической и исследовательской деятельности, способствует формированию любознательности, умению наблюдать, логически мыслить, эстетически и бережно относиться ко всему живому.</w:t>
      </w:r>
    </w:p>
    <w:p w:rsidR="00B81A9D" w:rsidRDefault="00B81A9D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Цель и задачи проекта</w:t>
      </w:r>
    </w:p>
    <w:p w:rsidR="00B81A9D" w:rsidRDefault="00B81A9D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Цель:</w:t>
      </w:r>
      <w:r w:rsidRPr="00B81A9D">
        <w:rPr>
          <w:rFonts w:ascii="Times New Roman" w:hAnsi="Times New Roman"/>
          <w:sz w:val="28"/>
          <w:szCs w:val="28"/>
        </w:rPr>
        <w:t xml:space="preserve"> знакомство детей со временем года «Осень».</w:t>
      </w:r>
    </w:p>
    <w:p w:rsidR="00B81A9D" w:rsidRDefault="00B81A9D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Задачи:</w:t>
      </w:r>
    </w:p>
    <w:p w:rsidR="007D1C50" w:rsidRPr="00B81A9D" w:rsidRDefault="00B81A9D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Познавательные</w:t>
      </w:r>
      <w:r>
        <w:rPr>
          <w:rFonts w:ascii="Times New Roman" w:hAnsi="Times New Roman"/>
          <w:sz w:val="28"/>
          <w:szCs w:val="28"/>
        </w:rPr>
        <w:t>:</w:t>
      </w:r>
      <w:r w:rsidR="00EE656F">
        <w:rPr>
          <w:rFonts w:ascii="Times New Roman" w:hAnsi="Times New Roman"/>
          <w:sz w:val="28"/>
          <w:szCs w:val="28"/>
        </w:rPr>
        <w:t xml:space="preserve"> </w:t>
      </w:r>
      <w:r w:rsidR="007D1C50" w:rsidRPr="00B81A9D">
        <w:rPr>
          <w:rFonts w:ascii="Times New Roman" w:hAnsi="Times New Roman"/>
          <w:sz w:val="28"/>
          <w:szCs w:val="28"/>
        </w:rPr>
        <w:t>расширять знания детей об осени, её признаках и явлениях; расширить представление о многообразии и пользе овощей и фруктов;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Речевые</w:t>
      </w:r>
      <w:r w:rsidR="007D1C50" w:rsidRPr="00EE656F">
        <w:rPr>
          <w:rFonts w:ascii="Times New Roman" w:hAnsi="Times New Roman"/>
          <w:b/>
          <w:sz w:val="28"/>
          <w:szCs w:val="28"/>
        </w:rPr>
        <w:t>:</w:t>
      </w:r>
      <w:r w:rsidR="007D1C50" w:rsidRPr="00B81A9D">
        <w:rPr>
          <w:rFonts w:ascii="Times New Roman" w:hAnsi="Times New Roman"/>
          <w:sz w:val="28"/>
          <w:szCs w:val="28"/>
        </w:rPr>
        <w:t xml:space="preserve"> развивать диалогическую форму речи, вовлекать детей в разговор во время рассматривания картин; формировать умение вести диалог с педагогом: слушать и понимать заданный вопрос, понятно отвечать на него.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Социально-коммуникативные</w:t>
      </w:r>
      <w:r w:rsidR="007D1C50" w:rsidRPr="00EE656F">
        <w:rPr>
          <w:rFonts w:ascii="Times New Roman" w:hAnsi="Times New Roman"/>
          <w:b/>
          <w:sz w:val="28"/>
          <w:szCs w:val="28"/>
        </w:rPr>
        <w:t>:</w:t>
      </w:r>
      <w:r w:rsidR="007D1C50" w:rsidRPr="00B81A9D">
        <w:rPr>
          <w:rFonts w:ascii="Times New Roman" w:hAnsi="Times New Roman"/>
          <w:sz w:val="28"/>
          <w:szCs w:val="28"/>
        </w:rPr>
        <w:t xml:space="preserve"> развивать навыки организованного поведения в детском саду; формировать доброжелательное отношение друг к другу.</w:t>
      </w:r>
    </w:p>
    <w:p w:rsidR="007D1C50" w:rsidRPr="00B81A9D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EE656F">
        <w:rPr>
          <w:rFonts w:ascii="Times New Roman" w:hAnsi="Times New Roman"/>
          <w:b/>
          <w:sz w:val="28"/>
          <w:szCs w:val="28"/>
        </w:rPr>
        <w:t>Художественно-эстетические</w:t>
      </w:r>
      <w:r w:rsidR="007D1C50" w:rsidRPr="00B81A9D">
        <w:rPr>
          <w:rFonts w:ascii="Times New Roman" w:hAnsi="Times New Roman"/>
          <w:sz w:val="28"/>
          <w:szCs w:val="28"/>
        </w:rPr>
        <w:t>: передавать в рисунке красоту окружающей природы; обращать внимание на подбор цвета, соответствующего изображаемому предмет</w:t>
      </w:r>
      <w:r>
        <w:rPr>
          <w:rFonts w:ascii="Times New Roman" w:hAnsi="Times New Roman"/>
          <w:sz w:val="28"/>
          <w:szCs w:val="28"/>
        </w:rPr>
        <w:t>у;</w:t>
      </w:r>
      <w:r w:rsidR="007D1C50" w:rsidRPr="00B81A9D">
        <w:rPr>
          <w:rFonts w:ascii="Times New Roman" w:hAnsi="Times New Roman"/>
          <w:sz w:val="28"/>
          <w:szCs w:val="28"/>
        </w:rPr>
        <w:t xml:space="preserve"> наносить пятна, маз</w:t>
      </w:r>
      <w:r w:rsidR="003C7977">
        <w:rPr>
          <w:rFonts w:ascii="Times New Roman" w:hAnsi="Times New Roman"/>
          <w:sz w:val="28"/>
          <w:szCs w:val="28"/>
        </w:rPr>
        <w:t>ки (осенние листья на деревьях)</w:t>
      </w:r>
      <w:r w:rsidR="007D1C50" w:rsidRPr="00B81A9D">
        <w:rPr>
          <w:rFonts w:ascii="Times New Roman" w:hAnsi="Times New Roman"/>
          <w:sz w:val="28"/>
          <w:szCs w:val="28"/>
        </w:rPr>
        <w:t>; раз</w:t>
      </w:r>
      <w:r>
        <w:rPr>
          <w:rFonts w:ascii="Times New Roman" w:hAnsi="Times New Roman"/>
          <w:sz w:val="28"/>
          <w:szCs w:val="28"/>
        </w:rPr>
        <w:t xml:space="preserve">вивать эстетическое восприятие, </w:t>
      </w:r>
      <w:r w:rsidR="007D1C50" w:rsidRPr="00B81A9D">
        <w:rPr>
          <w:rFonts w:ascii="Times New Roman" w:hAnsi="Times New Roman"/>
          <w:sz w:val="28"/>
          <w:szCs w:val="28"/>
        </w:rPr>
        <w:t>формировать навыки художественного исполнения различных образов при пении; формировать эмоциональную отзывчивость на произведение.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D92C03" w:rsidRPr="00B81A9D" w:rsidRDefault="00D92C03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Сроки реализации проекта</w:t>
      </w:r>
      <w:r w:rsidRPr="00B81A9D">
        <w:rPr>
          <w:rFonts w:ascii="Times New Roman" w:hAnsi="Times New Roman"/>
          <w:sz w:val="28"/>
          <w:szCs w:val="28"/>
        </w:rPr>
        <w:t>: краткосрочный  (</w:t>
      </w:r>
      <w:r w:rsidR="003C7977">
        <w:rPr>
          <w:rFonts w:ascii="Times New Roman" w:hAnsi="Times New Roman"/>
          <w:sz w:val="28"/>
          <w:szCs w:val="28"/>
        </w:rPr>
        <w:t>7</w:t>
      </w:r>
      <w:r w:rsidRPr="00B81A9D">
        <w:rPr>
          <w:rFonts w:ascii="Times New Roman" w:hAnsi="Times New Roman"/>
          <w:sz w:val="28"/>
          <w:szCs w:val="28"/>
        </w:rPr>
        <w:t>.</w:t>
      </w:r>
      <w:r w:rsidR="003C7977">
        <w:rPr>
          <w:rFonts w:ascii="Times New Roman" w:hAnsi="Times New Roman"/>
          <w:sz w:val="28"/>
          <w:szCs w:val="28"/>
        </w:rPr>
        <w:t>09.2020</w:t>
      </w:r>
      <w:r w:rsidRPr="00B81A9D">
        <w:rPr>
          <w:rFonts w:ascii="Times New Roman" w:hAnsi="Times New Roman"/>
          <w:sz w:val="28"/>
          <w:szCs w:val="28"/>
        </w:rPr>
        <w:t xml:space="preserve"> г.- </w:t>
      </w:r>
      <w:r w:rsidR="003C7977">
        <w:rPr>
          <w:rFonts w:ascii="Times New Roman" w:hAnsi="Times New Roman"/>
          <w:sz w:val="28"/>
          <w:szCs w:val="28"/>
        </w:rPr>
        <w:t>30</w:t>
      </w:r>
      <w:r w:rsidRPr="00B81A9D">
        <w:rPr>
          <w:rFonts w:ascii="Times New Roman" w:hAnsi="Times New Roman"/>
          <w:sz w:val="28"/>
          <w:szCs w:val="28"/>
        </w:rPr>
        <w:t>.</w:t>
      </w:r>
      <w:r w:rsidR="003C7977">
        <w:rPr>
          <w:rFonts w:ascii="Times New Roman" w:hAnsi="Times New Roman"/>
          <w:sz w:val="28"/>
          <w:szCs w:val="28"/>
        </w:rPr>
        <w:t>09</w:t>
      </w:r>
      <w:r w:rsidRPr="00B81A9D">
        <w:rPr>
          <w:rFonts w:ascii="Times New Roman" w:hAnsi="Times New Roman"/>
          <w:sz w:val="28"/>
          <w:szCs w:val="28"/>
        </w:rPr>
        <w:t>.20</w:t>
      </w:r>
      <w:r w:rsidR="003C7977">
        <w:rPr>
          <w:rFonts w:ascii="Times New Roman" w:hAnsi="Times New Roman"/>
          <w:sz w:val="28"/>
          <w:szCs w:val="28"/>
        </w:rPr>
        <w:t>20</w:t>
      </w:r>
      <w:r w:rsidRPr="00B81A9D">
        <w:rPr>
          <w:rFonts w:ascii="Times New Roman" w:hAnsi="Times New Roman"/>
          <w:sz w:val="28"/>
          <w:szCs w:val="28"/>
        </w:rPr>
        <w:t xml:space="preserve"> г.)</w:t>
      </w:r>
    </w:p>
    <w:p w:rsidR="00D92C03" w:rsidRPr="00B81A9D" w:rsidRDefault="00D92C03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Участники проекта: педагоги, дети второй младшей группы и их родители.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A60231" w:rsidRPr="00EE656F" w:rsidRDefault="00A60231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lastRenderedPageBreak/>
        <w:t>Методы и приёмы проекта: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1.Словесный;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2.Наглядности;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3.Практический;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4.Мотивационный;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5.Сотворчество;</w:t>
      </w:r>
    </w:p>
    <w:p w:rsidR="00A60231" w:rsidRPr="00B81A9D" w:rsidRDefault="00A60231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6.Игровой. </w:t>
      </w:r>
    </w:p>
    <w:p w:rsidR="00EE656F" w:rsidRDefault="00EE656F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Проект реализуется по трём направлениям: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С</w:t>
      </w:r>
      <w:r w:rsidR="003C7977">
        <w:rPr>
          <w:rFonts w:ascii="Times New Roman" w:hAnsi="Times New Roman"/>
          <w:sz w:val="28"/>
          <w:szCs w:val="28"/>
        </w:rPr>
        <w:t>овместная деятельность с детьми</w:t>
      </w:r>
      <w:r w:rsidRPr="00B81A9D">
        <w:rPr>
          <w:rFonts w:ascii="Times New Roman" w:hAnsi="Times New Roman"/>
          <w:sz w:val="28"/>
          <w:szCs w:val="28"/>
        </w:rPr>
        <w:t>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Взаимодействие с педагогами учреждения.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Взаимодействие с родителями.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    </w:t>
      </w:r>
      <w:r w:rsidR="00BA5714" w:rsidRPr="00B81A9D">
        <w:rPr>
          <w:rFonts w:ascii="Times New Roman" w:hAnsi="Times New Roman"/>
          <w:sz w:val="28"/>
          <w:szCs w:val="28"/>
        </w:rPr>
        <w:t>.</w:t>
      </w:r>
    </w:p>
    <w:p w:rsidR="00812518" w:rsidRPr="00B81A9D" w:rsidRDefault="00A533D4" w:rsidP="00EE65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Этапы проекта</w:t>
      </w:r>
    </w:p>
    <w:tbl>
      <w:tblPr>
        <w:tblW w:w="949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2268"/>
        <w:gridCol w:w="2410"/>
        <w:gridCol w:w="2268"/>
      </w:tblGrid>
      <w:tr w:rsidR="00812518" w:rsidRPr="00B81A9D" w:rsidTr="00A533D4">
        <w:tc>
          <w:tcPr>
            <w:tcW w:w="2552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Этапы проекта</w:t>
            </w:r>
          </w:p>
        </w:tc>
        <w:tc>
          <w:tcPr>
            <w:tcW w:w="2268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Деятельность педагога</w:t>
            </w:r>
          </w:p>
        </w:tc>
        <w:tc>
          <w:tcPr>
            <w:tcW w:w="2410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Деятельность детей</w:t>
            </w:r>
          </w:p>
        </w:tc>
        <w:tc>
          <w:tcPr>
            <w:tcW w:w="2268" w:type="dxa"/>
          </w:tcPr>
          <w:p w:rsidR="00812518" w:rsidRPr="00B81A9D" w:rsidRDefault="00812518" w:rsidP="00B81A9D">
            <w:pPr>
              <w:pStyle w:val="a5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Работа с родителями</w:t>
            </w:r>
          </w:p>
        </w:tc>
      </w:tr>
      <w:tr w:rsidR="00812518" w:rsidRPr="00B81A9D" w:rsidTr="00A533D4">
        <w:tc>
          <w:tcPr>
            <w:tcW w:w="2552" w:type="dxa"/>
          </w:tcPr>
          <w:p w:rsidR="00A533D4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 этап</w:t>
            </w:r>
          </w:p>
          <w:p w:rsidR="00812518" w:rsidRPr="00B81A9D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proofErr w:type="gramStart"/>
            <w:r w:rsidRPr="00B81A9D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812518" w:rsidRPr="00B81A9D">
              <w:rPr>
                <w:rFonts w:ascii="Times New Roman" w:hAnsi="Times New Roman"/>
                <w:b/>
                <w:sz w:val="28"/>
                <w:szCs w:val="28"/>
              </w:rPr>
              <w:t>одготовитель</w:t>
            </w:r>
            <w:r w:rsidR="003C7977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 w:rsidR="00812518" w:rsidRPr="00B81A9D">
              <w:rPr>
                <w:rFonts w:ascii="Times New Roman" w:hAnsi="Times New Roman"/>
                <w:b/>
                <w:sz w:val="28"/>
                <w:szCs w:val="28"/>
              </w:rPr>
              <w:t>ный</w:t>
            </w:r>
            <w:proofErr w:type="spellEnd"/>
            <w:proofErr w:type="gramEnd"/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Обсуждения темы проекта. Подбор методического, дидактического материала.</w:t>
            </w:r>
          </w:p>
        </w:tc>
        <w:tc>
          <w:tcPr>
            <w:tcW w:w="2410" w:type="dxa"/>
          </w:tcPr>
          <w:p w:rsidR="00F61A2F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Рассматривани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е альбомов и репродукции картин на тему «Осень»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Чтение художественной литературы по заданной теме</w:t>
            </w:r>
            <w:r w:rsidR="00EE656F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Папки-передвижки «Что такое осень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?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>»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="00F61A2F" w:rsidRPr="00B81A9D">
              <w:rPr>
                <w:rFonts w:ascii="Times New Roman" w:hAnsi="Times New Roman"/>
                <w:sz w:val="28"/>
                <w:szCs w:val="28"/>
              </w:rPr>
              <w:t>Индивидуаль</w:t>
            </w:r>
            <w:proofErr w:type="spellEnd"/>
            <w:r w:rsidR="00EE656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61A2F" w:rsidRPr="00B81A9D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proofErr w:type="gramEnd"/>
            <w:r w:rsidR="00F61A2F" w:rsidRPr="00B81A9D">
              <w:rPr>
                <w:rFonts w:ascii="Times New Roman" w:hAnsi="Times New Roman"/>
                <w:sz w:val="28"/>
                <w:szCs w:val="28"/>
              </w:rPr>
              <w:t xml:space="preserve"> беседы о том, как одевать детей осенью.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518" w:rsidRPr="00B81A9D" w:rsidTr="00A533D4">
        <w:tc>
          <w:tcPr>
            <w:tcW w:w="2552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t xml:space="preserve">2 этап </w:t>
            </w:r>
          </w:p>
          <w:p w:rsidR="00812518" w:rsidRPr="00B81A9D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</w:t>
            </w:r>
            <w:r w:rsidR="00812518" w:rsidRPr="00B81A9D">
              <w:rPr>
                <w:rFonts w:ascii="Times New Roman" w:hAnsi="Times New Roman"/>
                <w:b/>
                <w:sz w:val="28"/>
                <w:szCs w:val="28"/>
              </w:rPr>
              <w:t>рактический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Систематизация знаний детей о времени года «Осень» через организованн</w:t>
            </w:r>
            <w:r w:rsidR="00F61A2F" w:rsidRPr="00B81A9D">
              <w:rPr>
                <w:rFonts w:ascii="Times New Roman" w:hAnsi="Times New Roman"/>
                <w:sz w:val="28"/>
                <w:szCs w:val="28"/>
              </w:rPr>
              <w:t>ую образовательную деятельность.</w:t>
            </w:r>
          </w:p>
        </w:tc>
        <w:tc>
          <w:tcPr>
            <w:tcW w:w="2410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Беседы,  наблюдения, дидактические, сюжетно-ролевые, хороводные, пальчиковые, театрализован</w:t>
            </w:r>
            <w:r w:rsidR="003C7977"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ные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 и подвижные игры, эксперименты, чтение художественной литературы, разучивание песен и </w:t>
            </w: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стихотворений про осень.</w:t>
            </w:r>
            <w:proofErr w:type="gramEnd"/>
          </w:p>
        </w:tc>
        <w:tc>
          <w:tcPr>
            <w:tcW w:w="2268" w:type="dxa"/>
          </w:tcPr>
          <w:p w:rsidR="00812518" w:rsidRPr="00B81A9D" w:rsidRDefault="002C44A7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Участие в выставке</w:t>
            </w:r>
            <w:r w:rsidR="00EE656F">
              <w:rPr>
                <w:rFonts w:ascii="Times New Roman" w:hAnsi="Times New Roman"/>
                <w:sz w:val="28"/>
                <w:szCs w:val="28"/>
              </w:rPr>
              <w:t xml:space="preserve"> работ на тему «Осень-2016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>», рецептов заготовок на зиму. Разучивание стихотворений об осени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12518" w:rsidRPr="00B81A9D" w:rsidTr="00A533D4">
        <w:trPr>
          <w:trHeight w:val="1372"/>
        </w:trPr>
        <w:tc>
          <w:tcPr>
            <w:tcW w:w="2552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 w:rsidRPr="00B81A9D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3 этап </w:t>
            </w:r>
          </w:p>
          <w:p w:rsidR="00F61A2F" w:rsidRPr="00B81A9D" w:rsidRDefault="00A533D4" w:rsidP="00EE656F">
            <w:pPr>
              <w:pStyle w:val="a5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</w:t>
            </w:r>
            <w:r w:rsidR="00F61A2F" w:rsidRPr="00B81A9D">
              <w:rPr>
                <w:rFonts w:ascii="Times New Roman" w:hAnsi="Times New Roman"/>
                <w:b/>
                <w:sz w:val="28"/>
                <w:szCs w:val="28"/>
              </w:rPr>
              <w:t>тоговый</w:t>
            </w:r>
          </w:p>
        </w:tc>
        <w:tc>
          <w:tcPr>
            <w:tcW w:w="2268" w:type="dxa"/>
          </w:tcPr>
          <w:p w:rsidR="00812518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Проведения праздник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«Волшебница осень»</w:t>
            </w:r>
          </w:p>
          <w:p w:rsidR="00F61A2F" w:rsidRPr="00B81A9D" w:rsidRDefault="00F61A2F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Презентация проектной деятельности «Волшебница осень».</w:t>
            </w:r>
          </w:p>
        </w:tc>
        <w:tc>
          <w:tcPr>
            <w:tcW w:w="2410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Активное участие детей.</w:t>
            </w:r>
          </w:p>
        </w:tc>
        <w:tc>
          <w:tcPr>
            <w:tcW w:w="2268" w:type="dxa"/>
          </w:tcPr>
          <w:p w:rsidR="00812518" w:rsidRPr="00B81A9D" w:rsidRDefault="00812518" w:rsidP="00EE656F">
            <w:pPr>
              <w:pStyle w:val="a5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Помощь родителей в изготовлении атрибутов к празднику.</w:t>
            </w:r>
          </w:p>
        </w:tc>
      </w:tr>
    </w:tbl>
    <w:p w:rsidR="00FF5F8C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E656F" w:rsidRDefault="00EE656F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EE656F" w:rsidRPr="00B81A9D" w:rsidRDefault="00EE656F" w:rsidP="00EE656F">
      <w:pPr>
        <w:pStyle w:val="a5"/>
        <w:jc w:val="center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EE656F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Рабочий план реализации проекта</w:t>
      </w:r>
    </w:p>
    <w:tbl>
      <w:tblPr>
        <w:tblW w:w="0" w:type="auto"/>
        <w:tblInd w:w="2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803"/>
        <w:gridCol w:w="4295"/>
        <w:gridCol w:w="3260"/>
      </w:tblGrid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Сроки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Содержание работы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Работа с родителями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3C7977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</w:t>
            </w:r>
          </w:p>
          <w:p w:rsidR="003C7977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1нед,</w:t>
            </w:r>
          </w:p>
          <w:p w:rsidR="00FF5F8C" w:rsidRPr="00B81A9D" w:rsidRDefault="003C7977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Понедельник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Беседа «Вот и осень пришла», 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рассматривание иллюстраций, 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чтение «Лес, точно терем расписной» И. Бунина, разучивание слов песни «Осень</w:t>
            </w:r>
            <w:r w:rsidR="00C519BE" w:rsidRPr="00B81A9D">
              <w:rPr>
                <w:rFonts w:ascii="Times New Roman" w:hAnsi="Times New Roman"/>
                <w:sz w:val="28"/>
                <w:szCs w:val="28"/>
              </w:rPr>
              <w:t>, постучалась к нам…</w:t>
            </w:r>
            <w:r w:rsidRPr="00B81A9D">
              <w:rPr>
                <w:rFonts w:ascii="Times New Roman" w:hAnsi="Times New Roman"/>
                <w:sz w:val="28"/>
                <w:szCs w:val="28"/>
              </w:rPr>
              <w:t xml:space="preserve">» сл. В.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Летренко</w:t>
            </w:r>
            <w:proofErr w:type="spellEnd"/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Опрос: «Что дети знают про осень?», сбор информационного материала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Наблюдение «Деревья осенью»,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полосовое упражнение «Аукаем осень»,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>/и «Беги к дереву, которое назову»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Оформление папки-передвижки «Осень, её признаки и приметы»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Беседа «Что такое листопад?»,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наблюдение за листопадом в безветренную погоду, заучивание наизусть «Красивые листья падают» Э.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Мошковской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Домашнее задание: «Красивый осенний лист»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Наблюдение за листопадом в ветреную погоду, чтение «Хоровод листьев» Т. 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пальчиковая игра «Ветер по лесу летал»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Консультация «Пальчиковые игры по тематике проекта»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Д/и «С какого дерева лист?», чтение «Осенний букет»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составление букетов из осенних листьев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Оформление дидактической куклы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Понедельн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Хороводная игра «Паучок», чтение «Моя берёза» Т. 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пальчиковая игра «Осенние листья», исследовательская деятельность «Осенние листья, какие они?»</w:t>
            </w:r>
            <w:proofErr w:type="gramEnd"/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Наблюдение с детьми дома: «Осенний закат»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Вторник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Продуктивная деятельность «Венок из осенних листьев», 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/и «Собери листочки», разучивание слов песни «Маленький дождик» сл. Френкеля 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Оформление стенда «Игры с детьми осенью»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Загадки про осень (лист, дождь, туча, ветер, лес, небо, дерево), рассматривание иллюстраций по теме, д/и «Найди такой же листок», разучивание наизусть «Песенка осенняя» пес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р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>усск. нар.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Консультация «Научим детей замечать 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прекрасное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Четверг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Чтение «Рябина»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панно «Осенний ковёр» (коллективная работа), разучивание движений «Осенняя плясовая», труд «Собираем (подметаем листочки)»</w:t>
            </w:r>
            <w:proofErr w:type="gramEnd"/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Индивидуальные беседы: «Одежда детей осенью»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Чтение «Путаница»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д/и «Оденем куклу на прогулку», музыкальная игра «Дождик пошел»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Фотовыставка «Осень и дети»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Понедельн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Наблюдение за дождём, упражнение «Капл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я-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 раз, капля-два», чтение «Дождь в лесу 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», «Песенка дождя»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речевая игра «Что за лужа?»,  танец «Осенняя плясовая»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 Информационный стенд: «Читаем детям про осень»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Наблюдение за перелётными птицами, чтение «Перед отлётом» 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Барто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, игра «Прилетела птичка ягод поклевать» на развитие мимических мышц, 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п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>/и «Птицы в гнёздах», пальчиковая игра «Птицы»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Конкурс: «Наши таланты» - стихи про осень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Беседа «Дары осени», д/и «Угадай на вкус», игра-драматизация «В огород </w:t>
            </w: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пойдём», пляска с листочками 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Консультация: «Дары осени»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lastRenderedPageBreak/>
              <w:t>Четверг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 Х/и «</w:t>
            </w:r>
            <w:proofErr w:type="gramStart"/>
            <w:r w:rsidRPr="00B81A9D">
              <w:rPr>
                <w:rFonts w:ascii="Times New Roman" w:hAnsi="Times New Roman"/>
                <w:sz w:val="28"/>
                <w:szCs w:val="28"/>
              </w:rPr>
              <w:t>Хороводная-огородная</w:t>
            </w:r>
            <w:proofErr w:type="gramEnd"/>
            <w:r w:rsidRPr="00B81A9D">
              <w:rPr>
                <w:rFonts w:ascii="Times New Roman" w:hAnsi="Times New Roman"/>
                <w:sz w:val="28"/>
                <w:szCs w:val="28"/>
              </w:rPr>
              <w:t xml:space="preserve">», пальчиковая игра «Овощи в корзиночке», чтение «Какой овощ лучше?» Т.А.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Шорыгиной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, настольная игра-домино «Овощи»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Заготовка природного материала: «Плоды и семена»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Пятница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Наблюдение «Ёжик с дерева» (каштан), труд «Собираем природный материал», пляска с грибами 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Оформление дидактических игр на тему: «Осень»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983B22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="00FF5F8C" w:rsidRPr="00B81A9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="00FF5F8C" w:rsidRPr="00B81A9D">
              <w:rPr>
                <w:rFonts w:ascii="Times New Roman" w:hAnsi="Times New Roman"/>
                <w:sz w:val="28"/>
                <w:szCs w:val="28"/>
              </w:rPr>
              <w:t>нед</w:t>
            </w:r>
            <w:proofErr w:type="spellEnd"/>
            <w:r w:rsidR="00FF5F8C"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Понедельн</w:t>
            </w:r>
            <w:proofErr w:type="spellEnd"/>
            <w:r w:rsidRPr="00B81A9D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Беседа «Звери осенью», пальчиковая игра «У лисы в лесу глухом», чтение «Осенние заботы», музыкальная игра «Погуляем-поиграем»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Конкурс поделок из природного материала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Вторник</w:t>
            </w:r>
          </w:p>
        </w:tc>
        <w:tc>
          <w:tcPr>
            <w:tcW w:w="4695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 xml:space="preserve">Рассматривание картины «Как белка к зиме готовится», обыгрывание стихотворения А. Блока «Зайчик», чтение «Капустный лист» Е. </w:t>
            </w:r>
            <w:proofErr w:type="spellStart"/>
            <w:r w:rsidRPr="00B81A9D">
              <w:rPr>
                <w:rFonts w:ascii="Times New Roman" w:hAnsi="Times New Roman"/>
                <w:sz w:val="28"/>
                <w:szCs w:val="28"/>
              </w:rPr>
              <w:t>Бехлерова</w:t>
            </w:r>
            <w:proofErr w:type="spellEnd"/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Мастер-класс: «Весёлый овощ»</w:t>
            </w:r>
          </w:p>
        </w:tc>
      </w:tr>
      <w:tr w:rsidR="00FF5F8C" w:rsidRPr="00B81A9D" w:rsidTr="00B2756F">
        <w:tc>
          <w:tcPr>
            <w:tcW w:w="1219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Среда</w:t>
            </w:r>
          </w:p>
        </w:tc>
        <w:tc>
          <w:tcPr>
            <w:tcW w:w="4695" w:type="dxa"/>
          </w:tcPr>
          <w:p w:rsidR="00FF5F8C" w:rsidRPr="00B81A9D" w:rsidRDefault="00B2756F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81A9D">
              <w:rPr>
                <w:rFonts w:ascii="Times New Roman" w:hAnsi="Times New Roman"/>
                <w:sz w:val="28"/>
                <w:szCs w:val="28"/>
              </w:rPr>
              <w:t>Осенний праздник «Волшебница осень</w:t>
            </w:r>
            <w:r w:rsidR="00FF5F8C" w:rsidRPr="00B81A9D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3444" w:type="dxa"/>
          </w:tcPr>
          <w:p w:rsidR="00FF5F8C" w:rsidRPr="00B81A9D" w:rsidRDefault="00FF5F8C" w:rsidP="00B81A9D">
            <w:pPr>
              <w:pStyle w:val="a5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Ожидаемые результаты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Приобщение детей к миру природы;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приобретение элементарных представлений о признаках осени;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развитие активного и пассивного словаря детей по теме;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практическое использование приобретённых знаний в игре;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совершенствование ручной моторики;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освоение навыков эмоциональной передачи игровых образов;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развитие навыков пения, умения двигаться под музыку, подыгрывать на простейших музыкальных инструментах;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обогащение эмоциональной сферы, формирование ярких положительных эмоций;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приобщение родителей к педагогическому процессу.</w:t>
      </w:r>
    </w:p>
    <w:p w:rsidR="00B2756F" w:rsidRPr="00B81A9D" w:rsidRDefault="00B2756F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0242BA" w:rsidRDefault="000242BA" w:rsidP="000242BA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</w:p>
    <w:p w:rsidR="00FF5F8C" w:rsidRPr="00983B22" w:rsidRDefault="00A60231" w:rsidP="00983B22">
      <w:pPr>
        <w:pStyle w:val="a5"/>
        <w:jc w:val="center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Материально-техническое и учебно-методическое обеспечение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Хрестоматия для маленьких. Л</w:t>
      </w:r>
      <w:proofErr w:type="gramStart"/>
      <w:r w:rsidRPr="00B81A9D">
        <w:rPr>
          <w:rFonts w:ascii="Times New Roman" w:hAnsi="Times New Roman"/>
          <w:sz w:val="28"/>
          <w:szCs w:val="28"/>
        </w:rPr>
        <w:t>,Н</w:t>
      </w:r>
      <w:proofErr w:type="gramEnd"/>
      <w:r w:rsidRPr="00B81A9D">
        <w:rPr>
          <w:rFonts w:ascii="Times New Roman" w:hAnsi="Times New Roman"/>
          <w:sz w:val="28"/>
          <w:szCs w:val="28"/>
        </w:rPr>
        <w:t>. Елисеева М. Просвещение, 1987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Литературные сказки. Т.А. Шорыгина изд. ТЦ Сфера, 2015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Понятные сказки. Т.А. Шорыгина изд. ТЦ Сфера, 2015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Познавательные сказки. Т.А. Шорыгина изд. ТЦ Сфера, 2015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Беседы о природных явлениях и объектах. Т.А. Шорыгина изд. ТЦ Сфера, 2015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Круглый год. М. Детская литература, 1975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- За цветами в зимний лес.  А, </w:t>
      </w:r>
      <w:proofErr w:type="spellStart"/>
      <w:r w:rsidRPr="00B81A9D">
        <w:rPr>
          <w:rFonts w:ascii="Times New Roman" w:hAnsi="Times New Roman"/>
          <w:sz w:val="28"/>
          <w:szCs w:val="28"/>
        </w:rPr>
        <w:t>Барто</w:t>
      </w:r>
      <w:proofErr w:type="spellEnd"/>
      <w:r w:rsidRPr="00B81A9D">
        <w:rPr>
          <w:rFonts w:ascii="Times New Roman" w:hAnsi="Times New Roman"/>
          <w:sz w:val="28"/>
          <w:szCs w:val="28"/>
        </w:rPr>
        <w:t xml:space="preserve"> изд. Детская литература М. 1970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B81A9D">
        <w:rPr>
          <w:rFonts w:ascii="Times New Roman" w:hAnsi="Times New Roman"/>
          <w:b/>
          <w:sz w:val="28"/>
          <w:szCs w:val="28"/>
        </w:rPr>
        <w:t>Дидактические пособия: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Листья. Окружающий мир для малышей</w:t>
      </w:r>
      <w:proofErr w:type="gramStart"/>
      <w:r w:rsidRPr="00B81A9D">
        <w:rPr>
          <w:rFonts w:ascii="Times New Roman" w:hAnsi="Times New Roman"/>
          <w:sz w:val="28"/>
          <w:szCs w:val="28"/>
        </w:rPr>
        <w:t>.</w:t>
      </w:r>
      <w:proofErr w:type="gramEnd"/>
      <w:r w:rsidRPr="00B81A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1A9D">
        <w:rPr>
          <w:rFonts w:ascii="Times New Roman" w:hAnsi="Times New Roman"/>
          <w:sz w:val="28"/>
          <w:szCs w:val="28"/>
        </w:rPr>
        <w:t>и</w:t>
      </w:r>
      <w:proofErr w:type="gramEnd"/>
      <w:r w:rsidRPr="00B81A9D">
        <w:rPr>
          <w:rFonts w:ascii="Times New Roman" w:hAnsi="Times New Roman"/>
          <w:sz w:val="28"/>
          <w:szCs w:val="28"/>
        </w:rPr>
        <w:t>зд. Адонис М 2010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 xml:space="preserve">- Деревья и листья. Первые уроки. </w:t>
      </w:r>
      <w:proofErr w:type="spellStart"/>
      <w:r w:rsidRPr="00B81A9D">
        <w:rPr>
          <w:rFonts w:ascii="Times New Roman" w:hAnsi="Times New Roman"/>
          <w:sz w:val="28"/>
          <w:szCs w:val="28"/>
        </w:rPr>
        <w:t>Хатбер</w:t>
      </w:r>
      <w:proofErr w:type="spellEnd"/>
      <w:r w:rsidRPr="00B81A9D">
        <w:rPr>
          <w:rFonts w:ascii="Times New Roman" w:hAnsi="Times New Roman"/>
          <w:sz w:val="28"/>
          <w:szCs w:val="28"/>
        </w:rPr>
        <w:t>-пресс 2006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Овощи. Окружающий мир для малышей</w:t>
      </w:r>
      <w:proofErr w:type="gramStart"/>
      <w:r w:rsidRPr="00B81A9D">
        <w:rPr>
          <w:rFonts w:ascii="Times New Roman" w:hAnsi="Times New Roman"/>
          <w:sz w:val="28"/>
          <w:szCs w:val="28"/>
        </w:rPr>
        <w:t>.</w:t>
      </w:r>
      <w:proofErr w:type="gramEnd"/>
      <w:r w:rsidRPr="00B81A9D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81A9D">
        <w:rPr>
          <w:rFonts w:ascii="Times New Roman" w:hAnsi="Times New Roman"/>
          <w:sz w:val="28"/>
          <w:szCs w:val="28"/>
        </w:rPr>
        <w:t>и</w:t>
      </w:r>
      <w:proofErr w:type="gramEnd"/>
      <w:r w:rsidRPr="00B81A9D">
        <w:rPr>
          <w:rFonts w:ascii="Times New Roman" w:hAnsi="Times New Roman"/>
          <w:sz w:val="28"/>
          <w:szCs w:val="28"/>
        </w:rPr>
        <w:t>зд. Адонис М 2011 г.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  <w:r w:rsidRPr="00B81A9D">
        <w:rPr>
          <w:rFonts w:ascii="Times New Roman" w:hAnsi="Times New Roman"/>
          <w:sz w:val="28"/>
          <w:szCs w:val="28"/>
        </w:rPr>
        <w:t>- Интернет ресурсы.</w:t>
      </w: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Pr="00B81A9D" w:rsidRDefault="00FF5F8C" w:rsidP="00B81A9D">
      <w:pPr>
        <w:pStyle w:val="a5"/>
        <w:jc w:val="both"/>
        <w:rPr>
          <w:rFonts w:ascii="Times New Roman" w:hAnsi="Times New Roman"/>
          <w:sz w:val="28"/>
          <w:szCs w:val="28"/>
        </w:rPr>
      </w:pPr>
    </w:p>
    <w:p w:rsidR="00FF5F8C" w:rsidRDefault="00712F32" w:rsidP="00B81A9D">
      <w:pPr>
        <w:pStyle w:val="a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pt;height:728.25pt">
            <v:imagedata r:id="rId8" o:title="i (1)"/>
          </v:shape>
        </w:pict>
      </w:r>
    </w:p>
    <w:p w:rsidR="00983B22" w:rsidRDefault="00712F32" w:rsidP="00B81A9D">
      <w:pPr>
        <w:pStyle w:val="a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lastRenderedPageBreak/>
        <w:pict>
          <v:shape id="_x0000_i1026" type="#_x0000_t75" style="width:467.65pt;height:259.45pt">
            <v:imagedata r:id="rId9" o:title="i (2)"/>
          </v:shape>
        </w:pict>
      </w:r>
    </w:p>
    <w:p w:rsidR="00983B22" w:rsidRPr="00983B22" w:rsidRDefault="00712F32" w:rsidP="00B81A9D">
      <w:pPr>
        <w:pStyle w:val="a5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  <w:lang w:val="en-US"/>
        </w:rPr>
        <w:pict>
          <v:shape id="_x0000_i1027" type="#_x0000_t75" style="width:467.25pt;height:263.05pt">
            <v:imagedata r:id="rId10" o:title="i"/>
          </v:shape>
        </w:pict>
      </w:r>
    </w:p>
    <w:sectPr w:rsidR="00983B22" w:rsidRPr="00983B22" w:rsidSect="001E0F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3476B"/>
    <w:multiLevelType w:val="hybridMultilevel"/>
    <w:tmpl w:val="53C89D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B570A9"/>
    <w:multiLevelType w:val="hybridMultilevel"/>
    <w:tmpl w:val="82F092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5BA342B"/>
    <w:multiLevelType w:val="hybridMultilevel"/>
    <w:tmpl w:val="4A54D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8720B3E"/>
    <w:multiLevelType w:val="hybridMultilevel"/>
    <w:tmpl w:val="EE12EE2A"/>
    <w:lvl w:ilvl="0" w:tplc="04190001">
      <w:start w:val="1"/>
      <w:numFmt w:val="bullet"/>
      <w:lvlText w:val=""/>
      <w:lvlJc w:val="left"/>
      <w:pPr>
        <w:ind w:left="1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4">
    <w:nsid w:val="18A64156"/>
    <w:multiLevelType w:val="hybridMultilevel"/>
    <w:tmpl w:val="24C4BC2A"/>
    <w:lvl w:ilvl="0" w:tplc="0419000F">
      <w:start w:val="1"/>
      <w:numFmt w:val="decimal"/>
      <w:lvlText w:val="%1."/>
      <w:lvlJc w:val="left"/>
      <w:pPr>
        <w:ind w:left="79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  <w:rPr>
        <w:rFonts w:cs="Times New Roman"/>
      </w:rPr>
    </w:lvl>
  </w:abstractNum>
  <w:abstractNum w:abstractNumId="5">
    <w:nsid w:val="1C441440"/>
    <w:multiLevelType w:val="hybridMultilevel"/>
    <w:tmpl w:val="2B14E37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D392D80"/>
    <w:multiLevelType w:val="hybridMultilevel"/>
    <w:tmpl w:val="6B9C9B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E6E7B12"/>
    <w:multiLevelType w:val="hybridMultilevel"/>
    <w:tmpl w:val="410612E6"/>
    <w:lvl w:ilvl="0" w:tplc="4F5E33F6">
      <w:start w:val="1"/>
      <w:numFmt w:val="decimal"/>
      <w:lvlText w:val="%1."/>
      <w:lvlJc w:val="left"/>
      <w:pPr>
        <w:ind w:left="79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1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3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5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7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9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1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3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51" w:hanging="180"/>
      </w:pPr>
      <w:rPr>
        <w:rFonts w:cs="Times New Roman"/>
      </w:rPr>
    </w:lvl>
  </w:abstractNum>
  <w:abstractNum w:abstractNumId="8">
    <w:nsid w:val="4E752CEE"/>
    <w:multiLevelType w:val="hybridMultilevel"/>
    <w:tmpl w:val="CEDED654"/>
    <w:lvl w:ilvl="0" w:tplc="04190001">
      <w:start w:val="1"/>
      <w:numFmt w:val="bullet"/>
      <w:lvlText w:val=""/>
      <w:lvlJc w:val="left"/>
      <w:pPr>
        <w:ind w:left="9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5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1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7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93" w:hanging="360"/>
      </w:pPr>
      <w:rPr>
        <w:rFonts w:ascii="Wingdings" w:hAnsi="Wingdings" w:hint="default"/>
      </w:rPr>
    </w:lvl>
  </w:abstractNum>
  <w:abstractNum w:abstractNumId="9">
    <w:nsid w:val="6BB66441"/>
    <w:multiLevelType w:val="hybridMultilevel"/>
    <w:tmpl w:val="F5DEF40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4"/>
  </w:num>
  <w:num w:numId="6">
    <w:abstractNumId w:val="8"/>
  </w:num>
  <w:num w:numId="7">
    <w:abstractNumId w:val="3"/>
  </w:num>
  <w:num w:numId="8">
    <w:abstractNumId w:val="7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34AD"/>
    <w:rsid w:val="000242BA"/>
    <w:rsid w:val="00072137"/>
    <w:rsid w:val="00145B5F"/>
    <w:rsid w:val="00171EA5"/>
    <w:rsid w:val="00192230"/>
    <w:rsid w:val="001B01F5"/>
    <w:rsid w:val="001C6BC6"/>
    <w:rsid w:val="001E00CE"/>
    <w:rsid w:val="001E0F02"/>
    <w:rsid w:val="001E2C12"/>
    <w:rsid w:val="00284507"/>
    <w:rsid w:val="002B48DD"/>
    <w:rsid w:val="002B77A8"/>
    <w:rsid w:val="002C44A7"/>
    <w:rsid w:val="0032798E"/>
    <w:rsid w:val="003A0790"/>
    <w:rsid w:val="003C7977"/>
    <w:rsid w:val="003D11D9"/>
    <w:rsid w:val="0041033E"/>
    <w:rsid w:val="00444DB6"/>
    <w:rsid w:val="004565EA"/>
    <w:rsid w:val="00456BF3"/>
    <w:rsid w:val="004C7D5E"/>
    <w:rsid w:val="0052552A"/>
    <w:rsid w:val="00547E64"/>
    <w:rsid w:val="00551760"/>
    <w:rsid w:val="005657B2"/>
    <w:rsid w:val="005A77ED"/>
    <w:rsid w:val="006341AC"/>
    <w:rsid w:val="00656A0B"/>
    <w:rsid w:val="00692A27"/>
    <w:rsid w:val="006A5141"/>
    <w:rsid w:val="006B3469"/>
    <w:rsid w:val="006E6F92"/>
    <w:rsid w:val="00712F32"/>
    <w:rsid w:val="00743F85"/>
    <w:rsid w:val="00763688"/>
    <w:rsid w:val="007935A5"/>
    <w:rsid w:val="007D1C50"/>
    <w:rsid w:val="00812518"/>
    <w:rsid w:val="00831667"/>
    <w:rsid w:val="00845509"/>
    <w:rsid w:val="00851942"/>
    <w:rsid w:val="0087351A"/>
    <w:rsid w:val="008B0A57"/>
    <w:rsid w:val="008D6E00"/>
    <w:rsid w:val="008E7CF4"/>
    <w:rsid w:val="008F25D0"/>
    <w:rsid w:val="009520AD"/>
    <w:rsid w:val="00983B22"/>
    <w:rsid w:val="00985D5C"/>
    <w:rsid w:val="009E31F2"/>
    <w:rsid w:val="00A038AF"/>
    <w:rsid w:val="00A22C0B"/>
    <w:rsid w:val="00A533D4"/>
    <w:rsid w:val="00A5350E"/>
    <w:rsid w:val="00A60231"/>
    <w:rsid w:val="00A7078E"/>
    <w:rsid w:val="00A841B7"/>
    <w:rsid w:val="00AA6255"/>
    <w:rsid w:val="00B2756F"/>
    <w:rsid w:val="00B41E60"/>
    <w:rsid w:val="00B81A9D"/>
    <w:rsid w:val="00BA5714"/>
    <w:rsid w:val="00C301FE"/>
    <w:rsid w:val="00C519BE"/>
    <w:rsid w:val="00C52390"/>
    <w:rsid w:val="00CD5D62"/>
    <w:rsid w:val="00D03C37"/>
    <w:rsid w:val="00D4595B"/>
    <w:rsid w:val="00D7546E"/>
    <w:rsid w:val="00D92C03"/>
    <w:rsid w:val="00DB745C"/>
    <w:rsid w:val="00EE2F61"/>
    <w:rsid w:val="00EE34AD"/>
    <w:rsid w:val="00EE656F"/>
    <w:rsid w:val="00F551BF"/>
    <w:rsid w:val="00F61A2F"/>
    <w:rsid w:val="00FF5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F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2A27"/>
    <w:pPr>
      <w:ind w:left="720"/>
      <w:contextualSpacing/>
    </w:pPr>
  </w:style>
  <w:style w:type="table" w:styleId="a4">
    <w:name w:val="Table Grid"/>
    <w:basedOn w:val="a1"/>
    <w:uiPriority w:val="99"/>
    <w:rsid w:val="00A0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D6E00"/>
    <w:rPr>
      <w:sz w:val="22"/>
      <w:szCs w:val="22"/>
      <w:lang w:eastAsia="en-US"/>
    </w:rPr>
  </w:style>
  <w:style w:type="paragraph" w:styleId="a6">
    <w:name w:val="Normal (Web)"/>
    <w:basedOn w:val="a"/>
    <w:rsid w:val="007D1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3B22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0F02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92A27"/>
    <w:pPr>
      <w:ind w:left="720"/>
      <w:contextualSpacing/>
    </w:pPr>
  </w:style>
  <w:style w:type="table" w:styleId="a4">
    <w:name w:val="Table Grid"/>
    <w:basedOn w:val="a1"/>
    <w:uiPriority w:val="99"/>
    <w:rsid w:val="00A038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8D6E00"/>
    <w:rPr>
      <w:sz w:val="22"/>
      <w:szCs w:val="22"/>
      <w:lang w:eastAsia="en-US"/>
    </w:rPr>
  </w:style>
  <w:style w:type="paragraph" w:styleId="a6">
    <w:name w:val="Normal (Web)"/>
    <w:basedOn w:val="a"/>
    <w:rsid w:val="007D1C5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983B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83B22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1318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дима Чаткин</cp:lastModifiedBy>
  <cp:revision>2</cp:revision>
  <cp:lastPrinted>2015-10-04T19:03:00Z</cp:lastPrinted>
  <dcterms:created xsi:type="dcterms:W3CDTF">2020-10-13T09:10:00Z</dcterms:created>
  <dcterms:modified xsi:type="dcterms:W3CDTF">2020-10-13T09:10:00Z</dcterms:modified>
</cp:coreProperties>
</file>