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F5" w:rsidRDefault="00654EF5" w:rsidP="00654EF5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rStyle w:val="c8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8"/>
          <w:b/>
          <w:bCs/>
          <w:color w:val="000000"/>
          <w:sz w:val="28"/>
          <w:szCs w:val="28"/>
        </w:rPr>
        <w:t>Педагогический опыт работы на тему:</w:t>
      </w:r>
    </w:p>
    <w:p w:rsidR="00654EF5" w:rsidRDefault="00654EF5" w:rsidP="00654EF5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«Развитие познавательной активности детей дошкольного возраста посредством поисково-исследовательской деятельности»</w:t>
      </w:r>
    </w:p>
    <w:p w:rsidR="00654EF5" w:rsidRDefault="00654EF5" w:rsidP="00654EF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Многочисленные исследования последних десятилетий убедительно показали, что если механизм познания окружающего мира взрослым и ребёнком различны, то сам принцип познания остается одним и тем же – ребёнок, как и взрослый, познаёт окружающий мир в процессе самостоятельного взаимодействия с этим миром, активного экспериментирования с ним.</w:t>
      </w:r>
    </w:p>
    <w:p w:rsidR="00654EF5" w:rsidRDefault="00654EF5" w:rsidP="00654EF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считаю, что каждый воспитатель вправе выбирать свои методы и формы работы, свою педагогическую технологию, но обязательно во благо ребенка. Я использую технологию опытно- исследовательской деятельности и экспериментирования.</w:t>
      </w:r>
    </w:p>
    <w:p w:rsidR="00654EF5" w:rsidRDefault="00654EF5" w:rsidP="00654EF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ребёнок – первооткрыватель. Ему кажется, что он первый увидел, что снег – это много красивых снежинок, что он первый услышал, как чирикает воробей, понял, что ветер может быть ласковым и прохладным – летом, злым и колючим – зимой. Так дети впервые воспринимают природу, её явления, тянутся к ней, пытаются понять окружающий мир. Но иногда загадки природы ставят их в тупик, и они в растерянности бегут с вопросами к нам, взрослым. И тут наша очередь прийти к ним на помощь.</w:t>
      </w:r>
    </w:p>
    <w:p w:rsidR="00654EF5" w:rsidRDefault="00654EF5" w:rsidP="00654EF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Федеральный государственный образовательный стандарт дошкольного образования направлен сегодня на достижение целей развития у детей познавательных интересов, интеллектуального развития, детской одаренности. Таким образом, развитие познавательной активности ребёнка, его исследовательских способностей - одна из важнейших задач современного образования. Знания, полученные в результате собственного эксперимента значительно прочнее и надежнее для ребенка тех сведений о мире, что получены репродуктивным путем.  </w:t>
      </w:r>
    </w:p>
    <w:p w:rsidR="00654EF5" w:rsidRDefault="00654EF5" w:rsidP="00654EF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Актуальность темы очевидна: педагоги современного образовательного процесса призваны с особой внимательностью относиться к новым педагогическим технологиям, изучать закономерности педагогического процесса, выявлять эффективность этих методов обучения. Такой инновационный метод обучения как экспериментальная деятельность, достаточно мощно направляет свою работу в сторону усвоения детьми необходимых навыков и умений.</w:t>
      </w:r>
    </w:p>
    <w:p w:rsidR="00654EF5" w:rsidRDefault="00654EF5" w:rsidP="00654EF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Я рассматриваю экспериментирование как метод, близкий к идеальному! Знания, </w:t>
      </w:r>
      <w:proofErr w:type="gramStart"/>
      <w:r>
        <w:rPr>
          <w:rStyle w:val="c0"/>
          <w:color w:val="000000"/>
          <w:sz w:val="28"/>
          <w:szCs w:val="28"/>
        </w:rPr>
        <w:t>взятые  не</w:t>
      </w:r>
      <w:proofErr w:type="gramEnd"/>
      <w:r>
        <w:rPr>
          <w:rStyle w:val="c0"/>
          <w:color w:val="000000"/>
          <w:sz w:val="28"/>
          <w:szCs w:val="28"/>
        </w:rPr>
        <w:t xml:space="preserve"> из книг, а добытые самостоятельно, всегда являются осознанными и более прочными. Вот на этом и основано активное внедрение детского экспериментирования в практику работы с дошкольниками.</w:t>
      </w:r>
    </w:p>
    <w:p w:rsidR="00654EF5" w:rsidRDefault="00654EF5" w:rsidP="00654EF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 настоящее время отдельные аспекты детского экспериментировании получили отражение в работах Н.Н. </w:t>
      </w:r>
      <w:proofErr w:type="spellStart"/>
      <w:r>
        <w:rPr>
          <w:rStyle w:val="c1"/>
          <w:color w:val="000000"/>
          <w:sz w:val="28"/>
          <w:szCs w:val="28"/>
        </w:rPr>
        <w:t>Поддьякова</w:t>
      </w:r>
      <w:proofErr w:type="spellEnd"/>
      <w:r>
        <w:rPr>
          <w:rStyle w:val="c1"/>
          <w:color w:val="000000"/>
          <w:sz w:val="28"/>
          <w:szCs w:val="28"/>
        </w:rPr>
        <w:t xml:space="preserve">, О.В. </w:t>
      </w:r>
      <w:proofErr w:type="spellStart"/>
      <w:r>
        <w:rPr>
          <w:rStyle w:val="c1"/>
          <w:color w:val="000000"/>
          <w:sz w:val="28"/>
          <w:szCs w:val="28"/>
        </w:rPr>
        <w:t>Дыбина</w:t>
      </w:r>
      <w:proofErr w:type="spellEnd"/>
      <w:r>
        <w:rPr>
          <w:rStyle w:val="c1"/>
          <w:color w:val="000000"/>
          <w:sz w:val="28"/>
          <w:szCs w:val="28"/>
        </w:rPr>
        <w:t>, О.В. Афанасьевой.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Именно экспериментирование, по мнению Н.Н. </w:t>
      </w:r>
      <w:proofErr w:type="spellStart"/>
      <w:r>
        <w:rPr>
          <w:rStyle w:val="c1"/>
          <w:color w:val="000000"/>
          <w:sz w:val="28"/>
          <w:szCs w:val="28"/>
        </w:rPr>
        <w:t>Поддьякова</w:t>
      </w:r>
      <w:proofErr w:type="spellEnd"/>
      <w:r>
        <w:rPr>
          <w:rStyle w:val="c1"/>
          <w:color w:val="000000"/>
          <w:sz w:val="28"/>
          <w:szCs w:val="28"/>
        </w:rPr>
        <w:t>, является ведущим видом деятельности у детей   Развивая познавательную активность у дошкольников, мы развиваем и детскую любознательность.</w:t>
      </w:r>
      <w:r>
        <w:rPr>
          <w:rStyle w:val="c1"/>
          <w:color w:val="4F81BD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Доказывая это, </w:t>
      </w:r>
      <w:r>
        <w:rPr>
          <w:rStyle w:val="c0"/>
          <w:color w:val="000000"/>
          <w:sz w:val="28"/>
          <w:szCs w:val="28"/>
        </w:rPr>
        <w:lastRenderedPageBreak/>
        <w:t xml:space="preserve">можно опереться на слова Н. Н. </w:t>
      </w:r>
      <w:proofErr w:type="spellStart"/>
      <w:r>
        <w:rPr>
          <w:rStyle w:val="c0"/>
          <w:color w:val="000000"/>
          <w:sz w:val="28"/>
          <w:szCs w:val="28"/>
        </w:rPr>
        <w:t>Поддьякова</w:t>
      </w:r>
      <w:proofErr w:type="spellEnd"/>
      <w:r>
        <w:rPr>
          <w:rStyle w:val="c0"/>
          <w:color w:val="000000"/>
          <w:sz w:val="28"/>
          <w:szCs w:val="28"/>
        </w:rPr>
        <w:t>: «Причины встречающейся интеллектуальной пассивности детей часто лежат в ограниченности их интеллектуальных впечатлений, интересов».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Система образования сегодня ориентирована на развитие творческой активной личности, способной адаптироваться к современным условиям, принимать нестандартные решения. Наблюдая за детьми, я обратила внимание на то, что познавательная активность детей не достаточно высока, что отражается на развитии речи, логического мышления, развитие памяти, внимания.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возникла необходимость в проведении целенаправленной систематической работы с использованием экспериментирования.</w:t>
      </w:r>
    </w:p>
    <w:p w:rsidR="00654EF5" w:rsidRDefault="00654EF5" w:rsidP="00654EF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Изучив теоретические материалы о детской экспериментальной деятельности, я определила   цель своей работы: развитие познавательной активности детей дошкольного возраста посредством экспериментирования с объектами и явлениями окружающей действительности.</w:t>
      </w:r>
    </w:p>
    <w:p w:rsidR="00654EF5" w:rsidRDefault="00654EF5" w:rsidP="00654EF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поставленной цели выделила следующие задачи: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Задачи: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способности видеть многообразие мира в системе взаимосвязей и взаимозависимостей.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Совершенствовать способность детей ставить вопросы и получать на них фактические ответы.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внимание, память, воображение, логическое мышление, речь.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Поддерживать у детей инициативу, сообразительность, оценочное и критическое отношение к миру, самостоятельность.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Мною была выдвинута гипотеза: уровень развития познавательной активности у воспитанников будет наиболее высоким, если использовать экспериментальную деятельность (исследования объектов окружающего мира и экспериментирования с ними); организовать развивающую предметно-пространственную среду для детского экспериментирования; - создать условия для участия родителей (законных представителей) в опытно-экспериментальной деятельности.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по данной теме проводилась поэтапно: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Организационный – составление плана работы, подготовка развивающей среды, определение уровня </w:t>
      </w:r>
      <w:proofErr w:type="spellStart"/>
      <w:r>
        <w:rPr>
          <w:rStyle w:val="c0"/>
          <w:color w:val="000000"/>
          <w:sz w:val="28"/>
          <w:szCs w:val="28"/>
        </w:rPr>
        <w:t>сформированности</w:t>
      </w:r>
      <w:proofErr w:type="spellEnd"/>
      <w:r>
        <w:rPr>
          <w:rStyle w:val="c0"/>
          <w:color w:val="000000"/>
          <w:sz w:val="28"/>
          <w:szCs w:val="28"/>
        </w:rPr>
        <w:t xml:space="preserve"> познавательной активности детей, уровня овладения навыками экспериментирования.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Основной – проведение работы с детьми в совместной деятельности с воспитателем; консультативно – педагогическая работа с педагогами, родителями: консультации, анкетирование, беседы, собрания.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Заключительный – анализ результатов работы, рекомендации родителям.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реализации поставленных задач изучила научно – методическую литературу по данной теме, совместно с педагогом-</w:t>
      </w:r>
      <w:proofErr w:type="gramStart"/>
      <w:r>
        <w:rPr>
          <w:rStyle w:val="c0"/>
          <w:color w:val="000000"/>
          <w:sz w:val="28"/>
          <w:szCs w:val="28"/>
        </w:rPr>
        <w:t>психологом  провела</w:t>
      </w:r>
      <w:proofErr w:type="gramEnd"/>
      <w:r>
        <w:rPr>
          <w:rStyle w:val="c0"/>
          <w:color w:val="000000"/>
          <w:sz w:val="28"/>
          <w:szCs w:val="28"/>
        </w:rPr>
        <w:t xml:space="preserve"> диагностику уровня развития познавательных интересов у воспитанников с помощью методов: индивидуальная беседа, наблюдение за детьми в процессе организованной образовательной и самостоятельной деятельности, </w:t>
      </w:r>
      <w:r>
        <w:rPr>
          <w:rStyle w:val="c0"/>
          <w:color w:val="000000"/>
          <w:sz w:val="28"/>
          <w:szCs w:val="28"/>
        </w:rPr>
        <w:lastRenderedPageBreak/>
        <w:t xml:space="preserve">анкетирование родителей,  разработала перспективный план работы с воспитанниками. План разработан на основе следующих программ: "Экспериментальная деятельность </w:t>
      </w:r>
      <w:proofErr w:type="gramStart"/>
      <w:r>
        <w:rPr>
          <w:rStyle w:val="c0"/>
          <w:color w:val="000000"/>
          <w:sz w:val="28"/>
          <w:szCs w:val="28"/>
        </w:rPr>
        <w:t>детей  старшего</w:t>
      </w:r>
      <w:proofErr w:type="gramEnd"/>
      <w:r>
        <w:rPr>
          <w:rStyle w:val="c0"/>
          <w:color w:val="000000"/>
          <w:sz w:val="28"/>
          <w:szCs w:val="28"/>
        </w:rPr>
        <w:t xml:space="preserve"> дошкольного возраста» </w:t>
      </w:r>
      <w:proofErr w:type="spellStart"/>
      <w:r>
        <w:rPr>
          <w:rStyle w:val="c0"/>
          <w:color w:val="000000"/>
          <w:sz w:val="28"/>
          <w:szCs w:val="28"/>
        </w:rPr>
        <w:t>Г.ПТугушева</w:t>
      </w:r>
      <w:proofErr w:type="spellEnd"/>
      <w:r>
        <w:rPr>
          <w:rStyle w:val="c0"/>
          <w:color w:val="000000"/>
          <w:sz w:val="28"/>
          <w:szCs w:val="28"/>
        </w:rPr>
        <w:t xml:space="preserve">., Чистякова А.Е; «Неизведанное рядом» (опыты эксперименты для дошкольников) О.В. </w:t>
      </w:r>
      <w:proofErr w:type="spellStart"/>
      <w:r>
        <w:rPr>
          <w:rStyle w:val="c0"/>
          <w:color w:val="000000"/>
          <w:sz w:val="28"/>
          <w:szCs w:val="28"/>
        </w:rPr>
        <w:t>Дыбина</w:t>
      </w:r>
      <w:proofErr w:type="spellEnd"/>
      <w:r>
        <w:rPr>
          <w:rStyle w:val="c0"/>
          <w:color w:val="000000"/>
          <w:sz w:val="28"/>
          <w:szCs w:val="28"/>
        </w:rPr>
        <w:t xml:space="preserve">;  Из чего сделаны предметы (Игры- занятия для дошкольников) </w:t>
      </w:r>
      <w:proofErr w:type="spellStart"/>
      <w:r>
        <w:rPr>
          <w:rStyle w:val="c0"/>
          <w:color w:val="000000"/>
          <w:sz w:val="28"/>
          <w:szCs w:val="28"/>
        </w:rPr>
        <w:t>О.В.Дыбина</w:t>
      </w:r>
      <w:proofErr w:type="spellEnd"/>
      <w:r>
        <w:rPr>
          <w:rStyle w:val="c0"/>
          <w:color w:val="000000"/>
          <w:sz w:val="28"/>
          <w:szCs w:val="28"/>
        </w:rPr>
        <w:t>; «Организация экспериментальной деятельности дошкольников» под редакцией  Прохоровой.   Согласно тематическому плану был разработан цикл конспектов совместной организованной деятельности, картотека опытов, игр по экспериментированию, создана предметно - развивающей среда в группе: оборудование для проведения опытов и экспериментов.</w:t>
      </w:r>
    </w:p>
    <w:p w:rsidR="00654EF5" w:rsidRDefault="00654EF5" w:rsidP="00654EF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процессе работы, в зависимости от этапа, использую следующие методы:</w:t>
      </w:r>
    </w:p>
    <w:p w:rsidR="00654EF5" w:rsidRDefault="00654EF5" w:rsidP="00654EF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теоретический: изучение литературы по заявленной проблеме;</w:t>
      </w:r>
    </w:p>
    <w:p w:rsidR="00654EF5" w:rsidRDefault="00654EF5" w:rsidP="00654EF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практический: непосредственные действия детей, контакт с предметами и материалами, наблюдения.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Свою работу по развитию познавательной активности детей посредством поисково-исследовательской деятельности   строю по трём взаимосвязанным направлениям: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живая природа (характерные особенности сезонов, многообразие живых организмов, как приспособление к окружающей среде и др.);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неживая природа (воздух, вода, почва, свет, цвет, теплота и др.);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человек (функционирование организма; рукотворный мир: материалы и их свойства, преобразование предметов и явлений и др.)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Работу строю исходя из следующих принципов: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1.Принцип научности: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предполагает подкрепление всех средств познания научно-обоснованными и практически апробированными методиками;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содержание работы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2.Принцип доступности: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предполагает построение процесса обучения дошкольников на адекватных возрасту формах работы с детьми, а так как одной из ведущих деятельностей детей дошкольного возраста является игра, то и обучение происходит в игровой форме;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предусматривает решение программных задач в совместной деятельности взрослых и детей и самостоятельной деятельности воспитанников;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Принцип систематичности и последовательности: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обеспечивает единство воспитывающих, развивающих и обучающих задач развития опытно – экспериментальной деятельности дошкольников;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предполагает повторяемость тем во всех возрастных группах и позволяет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детям применить усвоенное и познать новое на следующем этапе развития - </w:t>
      </w:r>
      <w:r>
        <w:rPr>
          <w:rStyle w:val="c0"/>
          <w:color w:val="000000"/>
          <w:sz w:val="28"/>
          <w:szCs w:val="28"/>
        </w:rPr>
        <w:lastRenderedPageBreak/>
        <w:t>формирует у детей динамические стереотипы в результате многократных повторений.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Принцип индивидуально-личностной ориентации воспитания: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предполагает реализацию идеи приоритетности самоценного детства, обеспечивающей гуманный подход к целостному развитию личности ребенка дошкольника и обеспечению готовности личности к дальнейшему ее развитию;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обеспечивает психологическую защищенность ребенка, эмоциональный комфорт, создание условий для самореализации с опорой на индивидуальные особенности ребенка.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5.Принцип целостности: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основывается на комплексном принципе построения непрерывности и непрерывности процесса опытно - экспериментальной деятельности;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предусматривает решение программных задач в совместной деятельности педагогов, детей и родителей.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Принцип активного обучения: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предполагает не передачу детям готовых знаний, а организацию такой экспериментальной детской деятельности, в процессе которой они сами делают «открытия», узнают новое путем решения доступных проблемных задач;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обеспечивает использование активных форм и методов обучения дошкольников, способствующих развитию у детей самостоятельности, инициативы, творчества.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Принцип креативности: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предусматривает «выращивание» у дошкольников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8.Принцип результативности: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предусматривает получение положительного результата проводимой работы по теме независимо от уровня интеллектуального развития детей.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Деятельность экспериментирования способствует формированию у детей познавательного интереса, развивает наблюдательность, мыслительную деятельность. Дошкольники в процессе организованной образовательной деятельности знакомятся со свойствами различных веществ, предметов, материалов. Учатся ставить цель, решать проблемы, выдвигать гипотезы и проверять их опытническим путем, делать выводы. Большую радость, удивление и даже восторг они испытывают от своих маленьких и больших «открытий», которые вызывают чувство удовлетворения от проделанной работы. Ребенок получает возможность удовлетворить присущую ему любознательность: «Почему? Зачем? Как? Что будет, если?», почувствовать себя ученым, исследователем, первооткрывателем. При этом взрослый – не учитель - наставник, а равноправный партнер, что позволяет ребенку проявлять собственную исследовательскую активность. Инициатива по </w:t>
      </w:r>
      <w:r>
        <w:rPr>
          <w:rStyle w:val="c0"/>
          <w:color w:val="000000"/>
          <w:sz w:val="28"/>
          <w:szCs w:val="28"/>
        </w:rPr>
        <w:lastRenderedPageBreak/>
        <w:t>проведению экспериментов переходит в руки детей, они сами задумывают опыт, сами его выполняют и сами делают необходимые выводы.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 как интерес к экспериментированию возникает с малых </w:t>
      </w:r>
      <w:proofErr w:type="gramStart"/>
      <w:r>
        <w:rPr>
          <w:rStyle w:val="c0"/>
          <w:color w:val="000000"/>
          <w:sz w:val="28"/>
          <w:szCs w:val="28"/>
        </w:rPr>
        <w:t xml:space="preserve">лет,   </w:t>
      </w:r>
      <w:proofErr w:type="gramEnd"/>
      <w:r>
        <w:rPr>
          <w:rStyle w:val="c0"/>
          <w:color w:val="000000"/>
          <w:sz w:val="28"/>
          <w:szCs w:val="28"/>
        </w:rPr>
        <w:t xml:space="preserve">метод экспериментирования я начала вводит  с  младшей группы. В этом возрасте в экспериментировании ведущая роль принадлежит педагогу – я </w:t>
      </w:r>
      <w:proofErr w:type="gramStart"/>
      <w:r>
        <w:rPr>
          <w:rStyle w:val="c0"/>
          <w:color w:val="000000"/>
          <w:sz w:val="28"/>
          <w:szCs w:val="28"/>
        </w:rPr>
        <w:t>ставила  цель</w:t>
      </w:r>
      <w:proofErr w:type="gramEnd"/>
      <w:r>
        <w:rPr>
          <w:rStyle w:val="c0"/>
          <w:color w:val="000000"/>
          <w:sz w:val="28"/>
          <w:szCs w:val="28"/>
        </w:rPr>
        <w:t xml:space="preserve"> опыта, помогала продумать план его проведения, учила подбирать необходимый материал и оборудование, видеть результат деятельности. Для поддержания интереса задания детям, проблемные ситуации давались мною от имени разных сказочных героев.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Процесс развития детского экспериментирования не ограничивается специально организованными занятиями. В совместной деятельности с детьми я использую упражнения и проблемные ситуации, затрагивающие разнообразные объекты природы, или же подключаюсь к возникшей самостоятельной деятельности детей, замысел которой часто возникает, как сиюминутное желание действовать с чем-то, делать что-то. Так на прогулке на участке, замечаем, что на дорожках травы нет. Почему? Пробуем капнуть палочкой, и убеждаемся, что на дорожках земля твердая, а рядом – на обочине – рыхлая. Пришли к выводу: раз такую почву не может раскопать сильный человек, значит и слабым растениям трудно через нее пробиться. Продолжаем прогулку. Так эксперимент прошел незаметно для детей.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средней и старшей группе на 5-м и 6-м году жизни детей продолжается обогащение опыта детей по познанию окружающего мира. На этом этапе идет практическое освоение детьми свойств и качеств таких материалов, как: глина, дерево, бумага, ткань, стекло, резина. Дети активно участвовали в исследовании и преобразовании различных проблемных ситуаций, знакомились со способами фиксации полученных результатов. Во время совместного экспериментирования мы с детьми ставили цель, выдвигали гипотезы, совместно определяли этапы работы, делали выводы. Я развивала умение детей вырабатывать гипотезы, используя простые упражнения, вопросы: «Давайте подумаем, почему нельзя плавать на бумажном корабле?». Так же обучала детей в ходе деятельности задавать вопросы, выделять последовательность действий, отражать их в речи при ответе на вопросы типа: что мы делали? что мы получили? почему? После каждого эксперимента приучала детей к самостоятельности при уборке рабочего места.  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процессе экспериментирования я прививаю детям навыки межличностного общения и сотрудничества: учу договариваться, отстаивать свое мнение, рассуждать в диалоге с другими детьми. Для этого во время обсуждения проблемных ситуаций обращаю внимание детей на мнение других, учу слушать друг друга, предлагаю более активным детям помочь застенчивым. Я стимулирую детей к самостоятельному анализу результатов опытов, делать выводы, составлять развернутый рассказ об увиденном.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6-м, 7-м году жизни все более и более углубляются представления детей об окружающем мире, эксперименты усложняются по содержанию и методике проведения. Теперь инициатива по проведению экспериментов чаще принадлежит детям. Развивая познавательную активность детей в процессе </w:t>
      </w:r>
      <w:r>
        <w:rPr>
          <w:rStyle w:val="c0"/>
          <w:color w:val="000000"/>
          <w:sz w:val="28"/>
          <w:szCs w:val="28"/>
        </w:rPr>
        <w:lastRenderedPageBreak/>
        <w:t>исследовательской деятельности, я активно использую элементы   технологии ТРИЗ-РТВ (теория решения изобретательных задач и развитие творческого воображения) являются хорошим инструментом для развития интеллектуальных способностей детей. Очень полюбился моим воспитанникам метод коллективного решения задач, как «Мозговой штурм», который способствует развитию фантазии, воображения и раскрепощения сознания детей. Есть огромный интерес у детей к   упражнению на развитие системного логического мышления как «Системный оператор», который позволяет узнать прошлое, настоящее, будущее любых предметов и явлений. Это очень важные навыки и стиль мышления: думая о будущем – значит не делать ошибок в настоящем, а думая о прошлом – не делать ошибок в будущем.  В своей работе использую такой метод как «Морфологический анализ», который позволяет формировать у детей умения создавать новые объекты с помощью их объединения или комбинирования отдельных признаков. В процессе такой работы главной целью является – развитие воображение и творческих проявлений ребенка.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Немаловажное значение в развитии детской активности имеет хорошо оборудованная, насыщенная предметно-пространственная среда, которая стимулирует самостоятельную исследовательскую деятельность ребенка.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моей группе созданы различные центры активности.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детям предоставлена возможность свободного перехода от одного вида деятельности к другому: от игры к рисованию, конструированию, слушанию сказок и т.д. Оборудование, материалы и обстановка способствуют развитию каждого ребёнка и виды деятельности, которые они выбирают, хороши для каждого.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Тема исследования или опыта может быть подсказана фантазией ребёнка, поэтому в центрах присутствуют довольно простые материалы: бумага, картон, пластиковые бутылки, обрезки дерева, верёвок, нитки, болтики, магниты и другое. Такие материалы найти довольно просто. А вот специальные инструменты и простейшие приборы собраны в мини-лаборатории «Маленький исследователь», где созданы условия для совместного и самостоятельного экспериментирования, формирования познавательного интереса детей к окружающему миру, развития исследовательских умений.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Оборудование уголка экспериментальной деятельности состоит из 3-х компонентов: это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Компонент дидактический, к которому относятся книги познавательного характера для детей дошкольного возраста; тематические альбомы; различные коллекции: например, коллекция "Бумага", "Пуговицы, "Ткани " Подарки (зимы, весны, осени).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Компонент оборудования: Простейшие приборы и приспособления: лупы, сосуды для воды, «ящик ощущений», зеркальце, контейнеры из "киндер-сюрпризов" с отверстиями, внутрь помещены вещества и травы с разными запахами, "бросовый материал": веревки, шнурки, тесьма, катушки деревянные, прищепки, пробки.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Материалы: песок, глина, вода, бумага, магниты, набор игрушек для игр в воде, красители пищевые и непищевые; семена разных растений; некоторые пищевые продукты (сахар, соль, крахмал, мука).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Компонент, стимулирующий: правила работы с материалами; персонажи, наделанные определенными чертами, от имени которых моделируется проблемная ситуация; карточки-схемы проведения экспериментов.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Известно, что началом всех начал в воспитании детей является семья. 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целью выявления отношения родителей к поисково-исследовательской активности детей проведено анкетирование. По результатам сделан вывод, что их заинтересовала данная проблема, они понимают его значимость в развитии ребенка. Для включения родителей в процесс развития познавательного интереса детей я разработала и провела родительские собрания в традиционной и нетрадиционной форме, оформила серию наглядной информации для родителей, провела индивидуальные и групповые консультации. Многие родители заинтересовались домашним экспериментированием, и это стало увлекательным занятием для всей семьи.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Мониторинг степени устойчивости познавательного интереса показал, что в группе наметились значительные положительные изменения, позволяющие говорить о целесообразности использования данного опыта в работе и его эффективности.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 отметить, что непосредственный контакт ребёнка с предметами или материалами, элементарные опыты с ними позволяют познать их свойства, качества, возможности, пробуждают у детей любознательность, желание узнать больше, обогащают яркими образами окружающего мира.           Исследовательская деятельность обогащает память ребенка, активизирует мыслительные процессы, стимулирует развитие речи, становится стимулом личностного развития дошкольника.   В процессе детского экспериментирования у воспитанников  повысился  уровень развития любознательности; исследовательских умений и навыков детей (видеть и определять проблему, принимать и ставить цель, решать проблемы, анализировать объект или явление, выделять существенные признаки и связи, сопоставлять различные факты, выдвигать различные гипотезы, отбирать средства и материалы для самостоятельной деятельности, осуществлять эксперимент, делать определенные умозаключения и выводы), а так же развитие личностных характеристик (проявление инициативы, самостоятельности, умения сотрудничать с другими,  потребности отстаивать свою точку зрения).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Выдвинутая мной гипотеза получила свое подтверждение: уровень развития познавательной активности у воспитанников стал наиболее высоким в результате применения целенаправленной систематической работы   посредством поисково-исследовательской деятельности»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Все становится на свои места и выстраивается в единую красивую схему, когда вы видите, что ребёнок занимает активную позицию деятеля, взаимодействуя с окружающей средой, другими детьми и взрослыми. Что он успешно решает значимые лично для него задачи и проблемы, и при этом само </w:t>
      </w:r>
      <w:r>
        <w:rPr>
          <w:rStyle w:val="c0"/>
          <w:color w:val="000000"/>
          <w:sz w:val="28"/>
          <w:szCs w:val="28"/>
        </w:rPr>
        <w:lastRenderedPageBreak/>
        <w:t>изменяется. Станет понятно, зачем все было нужно, потому что все будет правильно!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заключение хочется процитировать слова Климента Аркадьевича Тимирязева: «Люди,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Список используемой литературы:</w:t>
      </w:r>
    </w:p>
    <w:p w:rsidR="00654EF5" w:rsidRDefault="00654EF5" w:rsidP="00654EF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</w:t>
      </w:r>
      <w:proofErr w:type="spellStart"/>
      <w:r>
        <w:rPr>
          <w:rStyle w:val="c0"/>
          <w:color w:val="000000"/>
          <w:sz w:val="28"/>
          <w:szCs w:val="28"/>
        </w:rPr>
        <w:t>Дыбина</w:t>
      </w:r>
      <w:proofErr w:type="spellEnd"/>
      <w:r>
        <w:rPr>
          <w:rStyle w:val="c0"/>
          <w:color w:val="000000"/>
          <w:sz w:val="28"/>
          <w:szCs w:val="28"/>
        </w:rPr>
        <w:t xml:space="preserve"> О.В., </w:t>
      </w:r>
      <w:proofErr w:type="spellStart"/>
      <w:r>
        <w:rPr>
          <w:rStyle w:val="c0"/>
          <w:color w:val="000000"/>
          <w:sz w:val="28"/>
          <w:szCs w:val="28"/>
        </w:rPr>
        <w:t>Поддъяков</w:t>
      </w:r>
      <w:proofErr w:type="spellEnd"/>
      <w:r>
        <w:rPr>
          <w:rStyle w:val="c0"/>
          <w:color w:val="000000"/>
          <w:sz w:val="28"/>
          <w:szCs w:val="28"/>
        </w:rPr>
        <w:t xml:space="preserve"> Н.Н., Рахманова Н.П., Щетинина В.В., «Ребенок в мире поиска: поисковой деятельности детей дошкольного возраста»/ Под ред. О.В. </w:t>
      </w:r>
      <w:proofErr w:type="spellStart"/>
      <w:r>
        <w:rPr>
          <w:rStyle w:val="c0"/>
          <w:color w:val="000000"/>
          <w:sz w:val="28"/>
          <w:szCs w:val="28"/>
        </w:rPr>
        <w:t>Дыбиной</w:t>
      </w:r>
      <w:proofErr w:type="spellEnd"/>
      <w:r>
        <w:rPr>
          <w:rStyle w:val="c0"/>
          <w:color w:val="000000"/>
          <w:sz w:val="28"/>
          <w:szCs w:val="28"/>
        </w:rPr>
        <w:t>. – М.: ТЦ Сфера, 2005. – 64 с,- (Программа развития).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2. </w:t>
      </w:r>
      <w:proofErr w:type="spellStart"/>
      <w:r>
        <w:rPr>
          <w:rStyle w:val="c0"/>
          <w:color w:val="000000"/>
          <w:sz w:val="28"/>
          <w:szCs w:val="28"/>
        </w:rPr>
        <w:t>Дыбина</w:t>
      </w:r>
      <w:proofErr w:type="spellEnd"/>
      <w:r>
        <w:rPr>
          <w:rStyle w:val="c0"/>
          <w:color w:val="000000"/>
          <w:sz w:val="28"/>
          <w:szCs w:val="28"/>
        </w:rPr>
        <w:t xml:space="preserve"> О.В. Рахманова Н.П., Щетина В.В. «Неизведанное рядом: занимательные опыты и эксперименты для дошкольников»/ Под ред. О.В. </w:t>
      </w:r>
      <w:proofErr w:type="spellStart"/>
      <w:r>
        <w:rPr>
          <w:rStyle w:val="c0"/>
          <w:color w:val="000000"/>
          <w:sz w:val="28"/>
          <w:szCs w:val="28"/>
        </w:rPr>
        <w:t>Дыбиной</w:t>
      </w:r>
      <w:proofErr w:type="spellEnd"/>
      <w:r>
        <w:rPr>
          <w:rStyle w:val="c0"/>
          <w:color w:val="000000"/>
          <w:sz w:val="28"/>
          <w:szCs w:val="28"/>
        </w:rPr>
        <w:t>. – М.: ТЦ Сфера, 2004. – 64 с.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3. Короткова Н.А. «Познавательно-исследовательская деятельность старших дошкольников»/ / Ж. Ребенок в детском саду. 2003. № 3, 4, 5. 2002. №1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4. Николаева С.Н. «Ознакомление дошкольников с неживой природой. Природопользование в детском саду». Методическое пособие. – М.: Педагогическое общество России, 2005. – 80 с.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5. Новиковская О.А. Сборник развивающихся игр с водой и песком для дошкольников. – СПб.: «ДЕТСТВО – ПРЕСС», 2006. – 64 с.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6. «Организация экспериментальной деятельности дошкольников: Методические рекомендации»/ Под общ. </w:t>
      </w:r>
      <w:proofErr w:type="spellStart"/>
      <w:r>
        <w:rPr>
          <w:rStyle w:val="c0"/>
          <w:color w:val="000000"/>
          <w:sz w:val="28"/>
          <w:szCs w:val="28"/>
        </w:rPr>
        <w:t>Ред.Л.Н.Прохоровой</w:t>
      </w:r>
      <w:proofErr w:type="spellEnd"/>
      <w:r>
        <w:rPr>
          <w:rStyle w:val="c0"/>
          <w:color w:val="000000"/>
          <w:sz w:val="28"/>
          <w:szCs w:val="28"/>
        </w:rPr>
        <w:t xml:space="preserve">. – </w:t>
      </w:r>
      <w:proofErr w:type="gramStart"/>
      <w:r>
        <w:rPr>
          <w:rStyle w:val="c0"/>
          <w:color w:val="000000"/>
          <w:sz w:val="28"/>
          <w:szCs w:val="28"/>
        </w:rPr>
        <w:t>М.:АРКТИ</w:t>
      </w:r>
      <w:proofErr w:type="gramEnd"/>
      <w:r>
        <w:rPr>
          <w:rStyle w:val="c0"/>
          <w:color w:val="000000"/>
          <w:sz w:val="28"/>
          <w:szCs w:val="28"/>
        </w:rPr>
        <w:t>, 2003. – 64с.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7. </w:t>
      </w:r>
      <w:proofErr w:type="spellStart"/>
      <w:r>
        <w:rPr>
          <w:rStyle w:val="c0"/>
          <w:color w:val="000000"/>
          <w:sz w:val="28"/>
          <w:szCs w:val="28"/>
        </w:rPr>
        <w:t>Поддьяков</w:t>
      </w:r>
      <w:proofErr w:type="spellEnd"/>
      <w:r>
        <w:rPr>
          <w:rStyle w:val="c0"/>
          <w:color w:val="000000"/>
          <w:sz w:val="28"/>
          <w:szCs w:val="28"/>
        </w:rPr>
        <w:t xml:space="preserve"> Н.Н. «Новые подходы к исследованию мышления дошкольников» // Ж. Вопросы психологии. 1985. №2.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8. Соловьева Е. «Как организовать поисковую деятельность детей» // Дошкольное воспитание. 2005. №1.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9. </w:t>
      </w:r>
      <w:proofErr w:type="spellStart"/>
      <w:r>
        <w:rPr>
          <w:rStyle w:val="c0"/>
          <w:color w:val="000000"/>
          <w:sz w:val="28"/>
          <w:szCs w:val="28"/>
        </w:rPr>
        <w:t>Тугушева</w:t>
      </w:r>
      <w:proofErr w:type="spellEnd"/>
      <w:r>
        <w:rPr>
          <w:rStyle w:val="c0"/>
          <w:color w:val="000000"/>
          <w:sz w:val="28"/>
          <w:szCs w:val="28"/>
        </w:rPr>
        <w:t xml:space="preserve"> Г.П., Чистякова </w:t>
      </w:r>
      <w:proofErr w:type="spellStart"/>
      <w:r>
        <w:rPr>
          <w:rStyle w:val="c0"/>
          <w:color w:val="000000"/>
          <w:sz w:val="28"/>
          <w:szCs w:val="28"/>
        </w:rPr>
        <w:t>А.Е.»Экспериментальная</w:t>
      </w:r>
      <w:proofErr w:type="spellEnd"/>
      <w:r>
        <w:rPr>
          <w:rStyle w:val="c0"/>
          <w:color w:val="000000"/>
          <w:sz w:val="28"/>
          <w:szCs w:val="28"/>
        </w:rPr>
        <w:t xml:space="preserve"> деятельность детей среднего и старшего дошкольного возраста: Методическое пособие» – СПб.: ДЕТСТВО-ПРЕСС, 2007. – 128с.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10. </w:t>
      </w:r>
      <w:proofErr w:type="spellStart"/>
      <w:r>
        <w:rPr>
          <w:rStyle w:val="c0"/>
          <w:color w:val="000000"/>
          <w:sz w:val="28"/>
          <w:szCs w:val="28"/>
        </w:rPr>
        <w:t>Дыбина</w:t>
      </w:r>
      <w:proofErr w:type="spellEnd"/>
      <w:r>
        <w:rPr>
          <w:rStyle w:val="c0"/>
          <w:color w:val="000000"/>
          <w:sz w:val="28"/>
          <w:szCs w:val="28"/>
        </w:rPr>
        <w:t xml:space="preserve"> О.В. Игровые технологии ознакомления дошкольников с предметным миром. М: Педагогическое общество России,2007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11. </w:t>
      </w:r>
      <w:proofErr w:type="spellStart"/>
      <w:r>
        <w:rPr>
          <w:rStyle w:val="c0"/>
          <w:color w:val="000000"/>
          <w:sz w:val="28"/>
          <w:szCs w:val="28"/>
        </w:rPr>
        <w:t>Доронова</w:t>
      </w:r>
      <w:proofErr w:type="spellEnd"/>
      <w:r>
        <w:rPr>
          <w:rStyle w:val="c0"/>
          <w:color w:val="000000"/>
          <w:sz w:val="28"/>
          <w:szCs w:val="28"/>
        </w:rPr>
        <w:t xml:space="preserve"> Т.Н., Короткова Н.А. Познавательно – исследовательская деятельность старших дошкольников // Ребенок в детском саду, 2003 №3</w:t>
      </w:r>
    </w:p>
    <w:p w:rsidR="00622752" w:rsidRDefault="00622752"/>
    <w:sectPr w:rsidR="0062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E3"/>
    <w:rsid w:val="00567FE3"/>
    <w:rsid w:val="00622752"/>
    <w:rsid w:val="00654EF5"/>
    <w:rsid w:val="00C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84E0B-DF18-43FA-A9A2-053D13B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5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54EF5"/>
  </w:style>
  <w:style w:type="paragraph" w:customStyle="1" w:styleId="c4">
    <w:name w:val="c4"/>
    <w:basedOn w:val="a"/>
    <w:rsid w:val="0065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4EF5"/>
  </w:style>
  <w:style w:type="character" w:customStyle="1" w:styleId="c1">
    <w:name w:val="c1"/>
    <w:basedOn w:val="a0"/>
    <w:rsid w:val="00654EF5"/>
  </w:style>
  <w:style w:type="paragraph" w:customStyle="1" w:styleId="c2">
    <w:name w:val="c2"/>
    <w:basedOn w:val="a"/>
    <w:rsid w:val="0065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2023-11-10T09:39:00Z</dcterms:created>
  <dcterms:modified xsi:type="dcterms:W3CDTF">2023-11-10T09:39:00Z</dcterms:modified>
</cp:coreProperties>
</file>