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1F" w:rsidRDefault="002C6E1F" w:rsidP="00B31F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6E1F" w:rsidRPr="002C6E1F" w:rsidRDefault="002C6E1F" w:rsidP="002C6E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Инновационный педагогический опыт </w:t>
      </w:r>
    </w:p>
    <w:p w:rsidR="002C6E1F" w:rsidRPr="002C6E1F" w:rsidRDefault="002C6E1F" w:rsidP="002C6E1F">
      <w:pPr>
        <w:spacing w:after="0" w:line="240" w:lineRule="auto"/>
        <w:ind w:left="3119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6E1F" w:rsidRPr="002C6E1F" w:rsidRDefault="002C6E1F" w:rsidP="002C6E1F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Лаврушкина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учителя музыки</w:t>
      </w:r>
      <w:r w:rsidRPr="002C6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C6E1F" w:rsidRPr="002C6E1F" w:rsidRDefault="002C6E1F" w:rsidP="002C6E1F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6E1F" w:rsidRPr="002C6E1F" w:rsidRDefault="00746745" w:rsidP="002C6E1F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высшей</w:t>
      </w:r>
      <w:proofErr w:type="gramEnd"/>
      <w:r w:rsidR="002C6E1F" w:rsidRPr="002C6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квалификационной категории, </w:t>
      </w:r>
    </w:p>
    <w:p w:rsidR="002C6E1F" w:rsidRPr="002C6E1F" w:rsidRDefault="002C6E1F" w:rsidP="002C6E1F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6E1F" w:rsidRPr="002C6E1F" w:rsidRDefault="001B514B" w:rsidP="001B514B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Чамзинская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СОШ №2» </w:t>
      </w:r>
      <w:r w:rsidR="002C6E1F" w:rsidRPr="002C6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C6E1F" w:rsidRPr="002C6E1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Чамзинка РМ</w:t>
      </w:r>
    </w:p>
    <w:p w:rsidR="002C6E1F" w:rsidRPr="002C6E1F" w:rsidRDefault="002C6E1F" w:rsidP="002C6E1F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6E1F" w:rsidRPr="002C6E1F" w:rsidRDefault="002C6E1F" w:rsidP="002C6E1F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(Педагогический стаж - </w:t>
      </w:r>
      <w:r w:rsidRPr="002C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7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лет</w:t>
      </w:r>
      <w:r w:rsidRPr="002C6E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:rsidR="002C6E1F" w:rsidRPr="002C6E1F" w:rsidRDefault="002C6E1F" w:rsidP="002C6E1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F" w:rsidRDefault="002C6E1F" w:rsidP="00B31F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6745" w:rsidRDefault="00746745" w:rsidP="00746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7467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Использование современных технических средств</w:t>
      </w:r>
    </w:p>
    <w:p w:rsidR="00B31F8A" w:rsidRDefault="00746745" w:rsidP="00746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7467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7467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7467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уроках музыки.</w:t>
      </w:r>
    </w:p>
    <w:p w:rsidR="00746745" w:rsidRPr="00746745" w:rsidRDefault="00746745" w:rsidP="007467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C6E1F" w:rsidRDefault="00746745" w:rsidP="001A44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Актуальность </w:t>
      </w:r>
    </w:p>
    <w:p w:rsidR="00140E86" w:rsidRPr="001A442C" w:rsidRDefault="00140E86" w:rsidP="001A44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094D" w:rsidRPr="00B31F8A" w:rsidRDefault="002C6E1F" w:rsidP="0021094D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93C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46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Современный урок музыки</w:t>
      </w:r>
      <w:r w:rsidR="00B31F8A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</w:t>
      </w:r>
      <w:proofErr w:type="gramStart"/>
      <w:r w:rsidR="00B31F8A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наглядно,  красочно</w:t>
      </w:r>
      <w:proofErr w:type="gramEnd"/>
      <w:r w:rsidR="00B31F8A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информативно, интерактивно, возможность  не только слушать, но и видеть музыку, а так же быть её автором.</w:t>
      </w:r>
      <w:r w:rsidR="0021094D" w:rsidRPr="00210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1094D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 компьютерных</w:t>
      </w:r>
      <w:proofErr w:type="gramEnd"/>
      <w:r w:rsidR="0021094D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преподавании  музыки становятся мощным </w:t>
      </w:r>
      <w:r w:rsidR="0021094D" w:rsidRPr="00D23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21094D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ргументом   позволяющим активизировать мыслительную деятельность учащихся, повысить познавательный интерес и, в конечном итоге  добиться успешности каждого ученика.</w:t>
      </w:r>
    </w:p>
    <w:p w:rsidR="00AD259D" w:rsidRDefault="00AD259D" w:rsidP="00B3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140E86" w:rsidRDefault="00746745" w:rsidP="00B3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Основная идея</w:t>
      </w:r>
      <w:r w:rsidR="00B31F8A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D259D" w:rsidRDefault="001E5A1C" w:rsidP="00B3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52D25" w:rsidRDefault="00AD259D" w:rsidP="00152D25">
      <w:pPr>
        <w:spacing w:after="0" w:line="240" w:lineRule="auto"/>
        <w:jc w:val="both"/>
        <w:textAlignment w:val="baseline"/>
        <w:rPr>
          <w:rFonts w:ascii="Georgia" w:hAnsi="Georgia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E5A1C">
        <w:rPr>
          <w:rFonts w:ascii="Georgia" w:hAnsi="Georgia"/>
          <w:color w:val="000000"/>
          <w:sz w:val="28"/>
          <w:szCs w:val="28"/>
          <w:shd w:val="clear" w:color="auto" w:fill="FFFFFF"/>
        </w:rPr>
        <w:t>В нач</w:t>
      </w:r>
      <w:r w:rsidR="00746745">
        <w:rPr>
          <w:rFonts w:ascii="Georgia" w:hAnsi="Georgia"/>
          <w:color w:val="000000"/>
          <w:sz w:val="28"/>
          <w:szCs w:val="28"/>
          <w:shd w:val="clear" w:color="auto" w:fill="FFFFFF"/>
        </w:rPr>
        <w:t>але моей карьеры учителя музыки,</w:t>
      </w:r>
      <w:r w:rsidR="001E5A1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у меня </w:t>
      </w:r>
      <w:proofErr w:type="gramStart"/>
      <w:r w:rsidR="001E5A1C">
        <w:rPr>
          <w:rFonts w:ascii="Georgia" w:hAnsi="Georgia"/>
          <w:color w:val="000000"/>
          <w:sz w:val="28"/>
          <w:szCs w:val="28"/>
          <w:shd w:val="clear" w:color="auto" w:fill="FFFFFF"/>
        </w:rPr>
        <w:t>возник  вопрос</w:t>
      </w:r>
      <w:proofErr w:type="gramEnd"/>
      <w:r w:rsidR="001E5A1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как сделать свои уроки более </w:t>
      </w:r>
      <w:r w:rsidR="0074674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красочными, </w:t>
      </w:r>
      <w:r w:rsidR="001E5A1C">
        <w:rPr>
          <w:rFonts w:ascii="Georgia" w:hAnsi="Georgia"/>
          <w:color w:val="000000"/>
          <w:sz w:val="28"/>
          <w:szCs w:val="28"/>
          <w:shd w:val="clear" w:color="auto" w:fill="FFFFFF"/>
        </w:rPr>
        <w:t>эмоциональными, запоминающимися? Что сделать, чтобы ребёнок шёл на встречу с настоящим, подлинным искусством в предвкушении нового, захватывающего, созвучного с внутренними побуждениями и желаниями.</w:t>
      </w:r>
      <w:r w:rsidR="00152D25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Приобщение современного школьника к вопросам искусства в XXI веке происходит в условиях чрезвычайно насыщенного информационного поля. Восприятие ребенка меняется, он живет в мире технологических символов и знаков.  К сожалению, в прошлом уроки музыки как правило </w:t>
      </w:r>
      <w:proofErr w:type="gramStart"/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строились  только</w:t>
      </w:r>
      <w:proofErr w:type="gramEnd"/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на прослушивание  музыки и её исполнении. И такая ситуация приводила к поверхностному восприятию музыки, что сегодня просто недопустимо.</w:t>
      </w:r>
      <w:r w:rsidR="00152D25">
        <w:rPr>
          <w:rFonts w:ascii="Georgia" w:hAnsi="Georgia"/>
          <w:sz w:val="28"/>
          <w:szCs w:val="28"/>
          <w:bdr w:val="none" w:sz="0" w:space="0" w:color="auto" w:frame="1"/>
        </w:rPr>
        <w:t xml:space="preserve"> С</w:t>
      </w:r>
      <w:r w:rsidR="00152D25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появлением новых технологических возможностей, необходимо изменить характер учебного процесса и способы деятельности учащихся. Сегодня чтобы заставить школьника учиться, необходимо его мотивировать. Использование ИКТ значительно </w:t>
      </w:r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расширяет поле активности обучающихся, и является более </w:t>
      </w:r>
      <w:proofErr w:type="gramStart"/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интересным  собеседником</w:t>
      </w:r>
      <w:proofErr w:type="gramEnd"/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, по сравнению с книгой.</w:t>
      </w:r>
    </w:p>
    <w:p w:rsidR="00767FCB" w:rsidRDefault="00767FCB" w:rsidP="00A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259D" w:rsidRDefault="00F63FDE" w:rsidP="00A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Теоретическая</w:t>
      </w:r>
      <w:r w:rsidR="00AD259D" w:rsidRPr="00D23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база</w:t>
      </w:r>
    </w:p>
    <w:p w:rsidR="00140E86" w:rsidRDefault="00140E86" w:rsidP="00A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259D" w:rsidRPr="00D23899" w:rsidRDefault="00AD259D" w:rsidP="00AD2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F63F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D2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D259D">
        <w:rPr>
          <w:rFonts w:ascii="Times New Roman" w:hAnsi="Times New Roman" w:cs="Times New Roman"/>
          <w:color w:val="000000"/>
          <w:sz w:val="28"/>
          <w:szCs w:val="28"/>
        </w:rPr>
        <w:t>В ходе своего опыта я использовал идеи ведущих в области педагогики и психологии</w:t>
      </w:r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ученых: Г.К. </w:t>
      </w:r>
      <w:proofErr w:type="spellStart"/>
      <w:r w:rsidRPr="00D23899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D23899">
        <w:rPr>
          <w:rFonts w:ascii="Times New Roman" w:hAnsi="Times New Roman" w:cs="Times New Roman"/>
          <w:color w:val="000000"/>
          <w:sz w:val="28"/>
          <w:szCs w:val="28"/>
        </w:rPr>
        <w:t>,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Давыдова,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proofErr w:type="gramEnd"/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активизации учебно-познавательной деятельности </w:t>
      </w:r>
      <w:proofErr w:type="spellStart"/>
      <w:r w:rsidRPr="00D23899">
        <w:rPr>
          <w:rFonts w:ascii="Times New Roman" w:hAnsi="Times New Roman" w:cs="Times New Roman"/>
          <w:color w:val="000000"/>
          <w:sz w:val="28"/>
          <w:szCs w:val="28"/>
        </w:rPr>
        <w:t>обучащихся</w:t>
      </w:r>
      <w:proofErr w:type="spellEnd"/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. Мой опыт базируется на трудах учёных о применении в образовательном процессе в школе ИКТ (Е.С. </w:t>
      </w:r>
      <w:proofErr w:type="spellStart"/>
      <w:r w:rsidRPr="00D23899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, М.Ю. </w:t>
      </w:r>
      <w:proofErr w:type="spellStart"/>
      <w:r w:rsidRPr="00D23899">
        <w:rPr>
          <w:rFonts w:ascii="Times New Roman" w:hAnsi="Times New Roman" w:cs="Times New Roman"/>
          <w:color w:val="000000"/>
          <w:sz w:val="28"/>
          <w:szCs w:val="28"/>
        </w:rPr>
        <w:t>Бухаркиной</w:t>
      </w:r>
      <w:proofErr w:type="spellEnd"/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D23899">
        <w:rPr>
          <w:rFonts w:ascii="Times New Roman" w:hAnsi="Times New Roman" w:cs="Times New Roman"/>
          <w:color w:val="000000"/>
          <w:sz w:val="28"/>
          <w:szCs w:val="28"/>
        </w:rPr>
        <w:t>Лепской</w:t>
      </w:r>
      <w:proofErr w:type="spellEnd"/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, М.В. Моисеевой, </w:t>
      </w:r>
      <w:proofErr w:type="spellStart"/>
      <w:r w:rsidRPr="00D23899">
        <w:rPr>
          <w:rFonts w:ascii="Times New Roman" w:hAnsi="Times New Roman" w:cs="Times New Roman"/>
          <w:color w:val="000000"/>
          <w:sz w:val="28"/>
          <w:szCs w:val="28"/>
        </w:rPr>
        <w:t>Б.Хантер</w:t>
      </w:r>
      <w:proofErr w:type="spellEnd"/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важными в своем опыте считаю принципы ИКТ, изложенные в работе «Педагогические технологии на основе информационно – коммуникативных средств» Г. К. </w:t>
      </w:r>
      <w:proofErr w:type="spellStart"/>
      <w:proofErr w:type="gramStart"/>
      <w:r w:rsidRPr="00D23899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D2389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D259D" w:rsidRDefault="00AD259D" w:rsidP="00AD259D">
      <w:pPr>
        <w:spacing w:after="0" w:line="360" w:lineRule="atLeast"/>
        <w:jc w:val="both"/>
        <w:textAlignment w:val="baseline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152D25" w:rsidRDefault="00F63FDE" w:rsidP="00152D25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Новизна</w:t>
      </w:r>
      <w:r w:rsidR="00152D25"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140E86" w:rsidRPr="00B31F8A" w:rsidRDefault="00140E86" w:rsidP="00152D25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52D25" w:rsidRPr="00B31F8A" w:rsidRDefault="00152D25" w:rsidP="00152D2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gramStart"/>
      <w:r w:rsidRPr="00B31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Применение  компьютерных</w:t>
      </w:r>
      <w:proofErr w:type="gramEnd"/>
      <w:r w:rsidRPr="00B31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технологий  на уроках музыки  мне позволяет: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По-новому </w:t>
      </w:r>
      <w:proofErr w:type="gramStart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 текстовую</w:t>
      </w:r>
      <w:proofErr w:type="gramEnd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звуковую, графическую и видеоинформацию.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Обогащать методические возможности урока музыки, придать ему современный уровень.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Помогать в </w:t>
      </w:r>
      <w:proofErr w:type="gramStart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 творческого</w:t>
      </w:r>
      <w:proofErr w:type="gramEnd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потенциала ребенка.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воспитанию интереса к музыкальной культуре.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духовный мир ребенка.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эффектив</w:t>
      </w:r>
      <w:r w:rsidR="004B7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ного </w:t>
      </w:r>
      <w:proofErr w:type="gramStart"/>
      <w:r w:rsidR="004B7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результата  я</w:t>
      </w:r>
      <w:proofErr w:type="gramEnd"/>
      <w:r w:rsidR="004B72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должен: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Систематично </w:t>
      </w:r>
      <w:proofErr w:type="gramStart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 ИКТ</w:t>
      </w:r>
      <w:proofErr w:type="gramEnd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уроках.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компетентным в компьютерных технологиях.</w:t>
      </w:r>
    </w:p>
    <w:p w:rsidR="00152D25" w:rsidRPr="00B31F8A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Проявлять интерес к новому электронному материалу, и обучающим программам.</w:t>
      </w:r>
    </w:p>
    <w:p w:rsidR="00152D25" w:rsidRDefault="00152D25" w:rsidP="00152D25">
      <w:pPr>
        <w:shd w:val="clear" w:color="auto" w:fill="FFFFFF"/>
        <w:spacing w:after="0" w:line="360" w:lineRule="atLeast"/>
        <w:ind w:left="375" w:hanging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творческой личностью.</w:t>
      </w:r>
    </w:p>
    <w:p w:rsidR="00F63FDE" w:rsidRDefault="00F63FDE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63FDE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F63FDE">
        <w:rPr>
          <w:rFonts w:ascii="Georgia" w:eastAsia="Times New Roman" w:hAnsi="Georgia" w:cs="Times New Roman"/>
          <w:b/>
          <w:i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 </w:t>
      </w:r>
      <w:r w:rsidR="00F63FDE" w:rsidRPr="00F63FDE">
        <w:rPr>
          <w:rFonts w:ascii="Georgia" w:eastAsia="Times New Roman" w:hAnsi="Georgia" w:cs="Times New Roman"/>
          <w:b/>
          <w:i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Технология опыта</w:t>
      </w:r>
    </w:p>
    <w:p w:rsidR="00140E86" w:rsidRDefault="00140E86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направления использования ИКТ в работе учителя музыки: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Для себя я выделил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четыре  основных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направления:</w:t>
      </w:r>
    </w:p>
    <w:p w:rsidR="00152D25" w:rsidRPr="00B31F8A" w:rsidRDefault="00152D25" w:rsidP="00152D25">
      <w:pPr>
        <w:shd w:val="clear" w:color="auto" w:fill="FFFFFF"/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средство наглядности на занятиях при изучении нового материала (фото композиторов, видео рассказы, презентации);</w:t>
      </w:r>
    </w:p>
    <w:p w:rsidR="00152D25" w:rsidRPr="00B31F8A" w:rsidRDefault="00152D25" w:rsidP="00152D25">
      <w:pPr>
        <w:shd w:val="clear" w:color="auto" w:fill="FFFFFF"/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закрепление изложенного материала (</w:t>
      </w:r>
      <w:proofErr w:type="gramStart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  обучающие</w:t>
      </w:r>
      <w:proofErr w:type="gramEnd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программы для развития муз. слуха, а так же  он-</w:t>
      </w:r>
      <w:proofErr w:type="spellStart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лайн</w:t>
      </w:r>
      <w:proofErr w:type="spellEnd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тесты)</w:t>
      </w:r>
    </w:p>
    <w:p w:rsidR="00152D25" w:rsidRPr="00B31F8A" w:rsidRDefault="00152D25" w:rsidP="00152D25">
      <w:pPr>
        <w:shd w:val="clear" w:color="auto" w:fill="FFFFFF"/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 проверка знаний учащихся (викторины, кроссворды, тесты)</w:t>
      </w:r>
    </w:p>
    <w:p w:rsidR="00152D25" w:rsidRPr="00B31F8A" w:rsidRDefault="00152D25" w:rsidP="00152D25">
      <w:pPr>
        <w:shd w:val="clear" w:color="auto" w:fill="FFFFFF"/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Pr="00B31F8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получение информации через подключение к интернету.</w:t>
      </w:r>
    </w:p>
    <w:p w:rsidR="00152D25" w:rsidRPr="00B31F8A" w:rsidRDefault="00152D25" w:rsidP="00152D2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Материал и программы которые </w:t>
      </w:r>
      <w:proofErr w:type="gramStart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использую,  я</w:t>
      </w:r>
      <w:proofErr w:type="gramEnd"/>
      <w:r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разделил на несколько групп: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-Обучающие программы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-Программы для пения (караоке)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-Музыкальные конструкторы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-Программы-</w:t>
      </w:r>
      <w:proofErr w:type="spellStart"/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нотаторы</w:t>
      </w:r>
      <w:proofErr w:type="spellEnd"/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-Музыкальные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Энциклопедии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диски</w:t>
      </w:r>
      <w:proofErr w:type="gramEnd"/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содержащие в себе фото, видео, аудио фрагменты, рассказывающие о сегодняшней музыке и  о музыке прошлых лет.)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-Музыкальные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проигрыватели (для воспроизведения видео и аудио записей различных форматов и разрешений</w:t>
      </w:r>
      <w:r w:rsidRPr="00B31F8A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-Программы для </w:t>
      </w:r>
      <w:proofErr w:type="gramStart"/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подготовки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материала</w:t>
      </w:r>
      <w:proofErr w:type="gramEnd"/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к урокам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     В эту группу я включил следующие программы: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proofErr w:type="gram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PowerPoint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  (</w:t>
      </w:r>
      <w:proofErr w:type="spellStart"/>
      <w:proofErr w:type="gram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пауэр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поинт)- 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для создания  презентаций,   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- 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для оформления документации, набора текста.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Picture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Manager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пикча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менеджер)-</w:t>
      </w:r>
      <w:proofErr w:type="gram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просмотра изображений, а также для выполнения простых базовых операций  с фото(обрезка, корректировка контрастности, резкости.)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B31F8A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Corel</w:t>
      </w:r>
      <w:proofErr w:type="spellEnd"/>
      <w:r w:rsidRPr="00B31F8A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31F8A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VideoStudio</w:t>
      </w:r>
      <w:proofErr w:type="spellEnd"/>
      <w:r w:rsidRPr="00B31F8A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31F8A">
        <w:rPr>
          <w:rFonts w:ascii="Georgia" w:eastAsia="Times New Roman" w:hAnsi="Georgia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Pro</w:t>
      </w:r>
      <w:proofErr w:type="spellEnd"/>
      <w:r w:rsidRPr="00B31F8A">
        <w:rPr>
          <w:rFonts w:ascii="Verdana" w:eastAsia="Times New Roman" w:hAnsi="Verdana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 –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использую для,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нарезки  роликов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наложения звука,  анимации, спецэффектов(в этой программе я делал видео нарезку к своему конкурсному  уроку)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0"/>
          <w:lang w:eastAsia="ru-RU"/>
        </w:rPr>
        <w:t>MusicSort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0"/>
          <w:lang w:eastAsia="ru-RU"/>
        </w:rPr>
        <w:t xml:space="preserve"> (</w:t>
      </w:r>
      <w:proofErr w:type="spell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0"/>
          <w:lang w:eastAsia="ru-RU"/>
        </w:rPr>
        <w:t>мьюзик</w:t>
      </w:r>
      <w:proofErr w:type="spellEnd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0"/>
          <w:lang w:eastAsia="ru-RU"/>
        </w:rPr>
        <w:t xml:space="preserve"> </w:t>
      </w:r>
      <w:proofErr w:type="gram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0"/>
          <w:lang w:eastAsia="ru-RU"/>
        </w:rPr>
        <w:t>сорт)</w:t>
      </w:r>
      <w:r w:rsidRPr="00B31F8A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0"/>
          <w:lang w:eastAsia="ru-RU"/>
        </w:rPr>
        <w:t>-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 программа  для работы с голосом . С использованием этой программы   я всегда имею возможность зафиксировать вокальное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исполнение  учеников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, а так же подкорректировать  добавить эффекты концертного зала.   Одним из главных эффектов от этой деятельности является то, что ученики приобретают культуру слушания, начинают слышать и понимать разницу между хорошей и плохой записью, богатым звучанием или бедной акустикой.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 </w:t>
      </w:r>
      <w:r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Одним из самых любимых детьми видов деятельности на уроке является </w:t>
      </w:r>
      <w:proofErr w:type="spellStart"/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. Компьютерные программы MIDI-</w:t>
      </w:r>
      <w:proofErr w:type="spellStart"/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секвенсеры</w:t>
      </w:r>
      <w:proofErr w:type="spell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 позволяют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 компьютеру звучать целым оркестром: от ударно-шумовых до тембров органа или скрипки.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       Помимо пения под инструмент я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использую  </w:t>
      </w: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Караоке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.  Караоке способно заменить стандартное музыкальное сопровождение песни на аккомпанемент эстрадного ансамбля, симфонического или духового оркестра.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С  помощью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караоке я провожу игры: ―Угадай мелодию 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―Два рояля―Музыкальный футбол. Безусловным плюсом компьютерного караоке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являются:  понижение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 повышение тональности,  изменение темпа  фонограммы.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    Особая роль принадлежит использованию </w:t>
      </w: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микрофона.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Детям нравится чувствовать себя настоящими артистами. 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учатся приемам работы с микрофоном, приобретают навыки сценической культуры.</w:t>
      </w:r>
      <w:r w:rsidRPr="00B31F8A">
        <w:rPr>
          <w:rFonts w:ascii="Georgia" w:eastAsia="Times New Roman" w:hAnsi="Georgia" w:cs="Times New Roman"/>
          <w:bdr w:val="none" w:sz="0" w:space="0" w:color="auto" w:frame="1"/>
          <w:shd w:val="clear" w:color="auto" w:fill="FFFFFF"/>
          <w:lang w:eastAsia="ru-RU"/>
        </w:rPr>
        <w:t> 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        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Для  обучение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музыкальной грамоте  я использую  он-</w:t>
      </w:r>
      <w:proofErr w:type="spell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лайн</w:t>
      </w:r>
      <w:proofErr w:type="spell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 программы-</w:t>
      </w:r>
      <w:proofErr w:type="spell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нотаторы</w:t>
      </w:r>
      <w:proofErr w:type="spell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. Они помогут ученику увидеть «звучащую» партитуру и перейти от пассивного восприятия нотного текста к активному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пониманию  нотных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обозначений.      </w:t>
      </w:r>
    </w:p>
    <w:p w:rsidR="00152D25" w:rsidRPr="00B31F8A" w:rsidRDefault="00152D25" w:rsidP="00152D25">
      <w:pPr>
        <w:spacing w:after="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     Говоря о </w:t>
      </w:r>
      <w:proofErr w:type="gramStart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применении  ИКТ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в учебном процессе, нельзя не упомянуть об использовании интерактивной доски, применение которой  мне позволяет по-новому использовать информацию, повысить интерес школьников к предмету, придать уроку современный уровень.</w:t>
      </w:r>
    </w:p>
    <w:p w:rsidR="00152D25" w:rsidRPr="00B31F8A" w:rsidRDefault="00152D25" w:rsidP="00152D25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           </w:t>
      </w:r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Огромную </w:t>
      </w:r>
      <w:proofErr w:type="gramStart"/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помощь </w:t>
      </w:r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 w:rsidRPr="00B31F8A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создание  урока дают мультимедийные учебные пособия. Перечислю те которые я использую:</w:t>
      </w:r>
    </w:p>
    <w:p w:rsidR="00152D25" w:rsidRPr="00B31F8A" w:rsidRDefault="00152D25" w:rsidP="00152D25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 -Энциклопедия классической музыки</w:t>
      </w:r>
    </w:p>
    <w:p w:rsidR="00152D25" w:rsidRDefault="00152D25" w:rsidP="00152D25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 -Энциклопедия популярной музыки      </w:t>
      </w:r>
    </w:p>
    <w:p w:rsidR="00152D25" w:rsidRPr="00B31F8A" w:rsidRDefault="00152D25" w:rsidP="00152D25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-Энциклопедия «Музыкальные инструменты»</w:t>
      </w:r>
    </w:p>
    <w:p w:rsidR="00152D25" w:rsidRPr="00B31F8A" w:rsidRDefault="00152D25" w:rsidP="00152D25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-Шедевры музыки</w:t>
      </w:r>
    </w:p>
    <w:p w:rsidR="00152D25" w:rsidRDefault="00152D25" w:rsidP="00152D25">
      <w:pPr>
        <w:shd w:val="clear" w:color="auto" w:fill="FFFFFF"/>
        <w:spacing w:after="0" w:line="315" w:lineRule="atLeast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3FDE" w:rsidRDefault="00F63FDE" w:rsidP="00152D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езультативность опыта</w:t>
      </w:r>
      <w:r w:rsidR="00152D25" w:rsidRPr="00B31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0E86" w:rsidRDefault="00140E86" w:rsidP="00152D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2D25" w:rsidRPr="00B31F8A" w:rsidRDefault="009020BD" w:rsidP="009020BD">
      <w:pPr>
        <w:shd w:val="clear" w:color="auto" w:fill="FFFFFF"/>
        <w:spacing w:after="0" w:line="315" w:lineRule="atLeast"/>
        <w:ind w:left="-142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- </w:t>
      </w:r>
      <w:r w:rsidR="00152D25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возрос познавательный </w:t>
      </w:r>
      <w:proofErr w:type="gramStart"/>
      <w:r w:rsidR="00152D25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  к</w:t>
      </w:r>
      <w:proofErr w:type="gramEnd"/>
      <w:r w:rsidR="00152D25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предмету;</w:t>
      </w:r>
    </w:p>
    <w:p w:rsidR="00152D25" w:rsidRPr="00B31F8A" w:rsidRDefault="009020BD" w:rsidP="009020BD">
      <w:pPr>
        <w:shd w:val="clear" w:color="auto" w:fill="FFFFFF"/>
        <w:spacing w:after="0" w:line="315" w:lineRule="atLeast"/>
        <w:ind w:left="-142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- </w:t>
      </w:r>
      <w:r w:rsidR="00152D25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повысилось качество успеваемости;</w:t>
      </w:r>
    </w:p>
    <w:p w:rsidR="00152D25" w:rsidRPr="00B31F8A" w:rsidRDefault="009020BD" w:rsidP="009020BD">
      <w:pPr>
        <w:shd w:val="clear" w:color="auto" w:fill="FFFFFF"/>
        <w:spacing w:after="0" w:line="315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52D25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улучшились   вокально- интонационные способности учащихся;</w:t>
      </w:r>
    </w:p>
    <w:p w:rsidR="00152D25" w:rsidRPr="00B31F8A" w:rsidRDefault="009020BD" w:rsidP="00F63FDE">
      <w:pPr>
        <w:shd w:val="clear" w:color="auto" w:fill="FFFFFF"/>
        <w:spacing w:after="0" w:line="315" w:lineRule="atLeast"/>
        <w:ind w:left="-142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020BD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="00152D25" w:rsidRPr="00B31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наблюдается интеллектуальный рост, повысилась культура общения, расширился кругозор;</w:t>
      </w:r>
      <w:r w:rsidR="00F63FDE">
        <w:rPr>
          <w:rFonts w:ascii="Georgia" w:eastAsia="Times New Roman" w:hAnsi="Georgia" w:cs="Times New Roman"/>
          <w:sz w:val="24"/>
          <w:szCs w:val="24"/>
          <w:lang w:eastAsia="ru-RU"/>
        </w:rPr>
        <w:t>   </w:t>
      </w:r>
      <w:r w:rsidR="00152D25" w:rsidRPr="00B31F8A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</w:p>
    <w:p w:rsidR="004377BA" w:rsidRPr="00B31F8A" w:rsidRDefault="00152D25" w:rsidP="00152D25">
      <w:pPr>
        <w:shd w:val="clear" w:color="auto" w:fill="FFFFFF"/>
        <w:spacing w:before="30" w:after="30" w:line="36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1F8A">
        <w:rPr>
          <w:rFonts w:ascii="Georgia" w:eastAsia="Times New Roman" w:hAnsi="Georgia" w:cs="Times New Roman"/>
          <w:sz w:val="24"/>
          <w:szCs w:val="24"/>
          <w:lang w:eastAsia="ru-RU"/>
        </w:rPr>
        <w:t>     Таким образом, я считаю, что использование информационных технологий на уроках музыки полезно и целесообразно. </w:t>
      </w:r>
    </w:p>
    <w:p w:rsidR="004377BA" w:rsidRDefault="005618B9" w:rsidP="00B31F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5618B9">
        <w:rPr>
          <w:rFonts w:ascii="Times New Roman" w:hAnsi="Times New Roman" w:cs="Times New Roman"/>
          <w:sz w:val="28"/>
          <w:szCs w:val="28"/>
          <w:shd w:val="clear" w:color="auto" w:fill="FFFFFF"/>
        </w:rPr>
        <w:t>Мне уже трудно представить сво</w:t>
      </w:r>
      <w:r w:rsidR="004377BA">
        <w:rPr>
          <w:rFonts w:ascii="Times New Roman" w:hAnsi="Times New Roman" w:cs="Times New Roman"/>
          <w:sz w:val="28"/>
          <w:szCs w:val="28"/>
          <w:shd w:val="clear" w:color="auto" w:fill="FFFFFF"/>
        </w:rPr>
        <w:t>ю работу без использования ИКТ. Но возникают</w:t>
      </w:r>
      <w:r w:rsidR="004377BA"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трудности в использовании информационно-коммуникационных технологий: </w:t>
      </w:r>
    </w:p>
    <w:p w:rsidR="001676CF" w:rsidRDefault="001676CF" w:rsidP="00B31F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компьютера на здоровье ученика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377BA" w:rsidRDefault="004377BA" w:rsidP="00B31F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недостаточная степень оборудования школы, </w:t>
      </w:r>
    </w:p>
    <w:p w:rsidR="004377BA" w:rsidRDefault="004377BA" w:rsidP="00B31F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ученики не имеют достаточных навыков работы с компьютером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Интернетом, </w:t>
      </w:r>
    </w:p>
    <w:p w:rsidR="004377BA" w:rsidRDefault="004377BA" w:rsidP="00B31F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классах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6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</w:t>
      </w:r>
      <w:r w:rsidR="0016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Интернет</w:t>
      </w:r>
    </w:p>
    <w:p w:rsidR="004377BA" w:rsidRPr="004377BA" w:rsidRDefault="004377BA" w:rsidP="001676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6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всех вышеперечисленных </w:t>
      </w:r>
      <w:proofErr w:type="gramStart"/>
      <w:r w:rsidR="0016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трудностях, 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достоинств</w:t>
      </w:r>
      <w:proofErr w:type="gramEnd"/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компьютерного обучения немало, но нельзя и злоупотреблять компьютеризацией. Та или иная </w:t>
      </w:r>
      <w:r w:rsidRPr="00437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учебная компьютерная технология целесообразна, если она позволяет получить такие результаты обучения, какие нельзя получить без применения данной технологии. </w:t>
      </w:r>
    </w:p>
    <w:p w:rsidR="00140E86" w:rsidRDefault="00140E86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140E86" w:rsidRDefault="00140E86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Список литературы</w:t>
      </w:r>
    </w:p>
    <w:p w:rsidR="00140E86" w:rsidRPr="00140E86" w:rsidRDefault="00140E86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Абдуллин Э.Б. «Теория и практика музыкального обучения в общеобразовательной школе», М., Просвещение, 2005г. «Традиции и новаторство в музыкально-эстетическом образовании», редакторы: </w:t>
      </w:r>
      <w:proofErr w:type="spellStart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Е.Д.Критская</w:t>
      </w:r>
      <w:proofErr w:type="spellEnd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Л.В.Школяр</w:t>
      </w:r>
      <w:proofErr w:type="spellEnd"/>
      <w:proofErr w:type="gramStart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/,М.</w:t>
      </w:r>
      <w:proofErr w:type="gramEnd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, Флинта,1999г. М.,Просвещение,2000г.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Беспалько В.П. Слагаемые педагогической технологии. </w:t>
      </w:r>
      <w:proofErr w:type="gramStart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М.,Педагогика</w:t>
      </w:r>
      <w:proofErr w:type="gramEnd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,1989г. 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 И.П. Учим творчеству. М., Педагогика, 1982г.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Границкая А.С. Научить думать и действовать М., 1991г.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Гузеев В.В. Лекции по </w:t>
      </w:r>
      <w:proofErr w:type="spellStart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педтехнологии</w:t>
      </w:r>
      <w:proofErr w:type="spellEnd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, М., Знание, 1992г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Гузеев В.В. Образовательная технология: от приема до философии - М.: Сентябрь, 1996.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Т.А.Замятина «Современный урок музыки», учебно-методическое пособие -М., Изд-во «</w:t>
      </w:r>
      <w:proofErr w:type="gramStart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Глобус»-</w:t>
      </w:r>
      <w:proofErr w:type="gramEnd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2010г.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Лихачев Т.Б. Простые истины воспитания- М., «Педагогика».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Лобанова Е.А. «Возможности урока как средства реализации </w:t>
      </w:r>
      <w:proofErr w:type="spellStart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технологий».  Журнал «Музыка в школе», 2005 г. №3.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bookmarkStart w:id="0" w:name="_GoBack"/>
      <w:bookmarkEnd w:id="0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Монахов В.М. Введение в теорию педагогических технологий: монография. – Волгоград: перемена, 2006.</w:t>
      </w:r>
    </w:p>
    <w:p w:rsidR="00140E86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Селевко Г.К. Современные образовательные технологии: Учебное пособие. – М.: Народное образование, 2005</w:t>
      </w:r>
    </w:p>
    <w:p w:rsidR="004377BA" w:rsidRPr="00140E86" w:rsidRDefault="00296599" w:rsidP="0014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140E86" w:rsidRPr="00140E86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нормативных документов. Искусство», М., Дрофа, 2005г</w:t>
      </w:r>
    </w:p>
    <w:sectPr w:rsidR="004377BA" w:rsidRPr="001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155B1"/>
    <w:multiLevelType w:val="hybridMultilevel"/>
    <w:tmpl w:val="7E305912"/>
    <w:lvl w:ilvl="0" w:tplc="4D1A31F8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042DC"/>
    <w:multiLevelType w:val="multilevel"/>
    <w:tmpl w:val="8B3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AD0E72"/>
    <w:multiLevelType w:val="hybridMultilevel"/>
    <w:tmpl w:val="A712D772"/>
    <w:lvl w:ilvl="0" w:tplc="E9DC4F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A067E5"/>
    <w:multiLevelType w:val="hybridMultilevel"/>
    <w:tmpl w:val="8D12519A"/>
    <w:lvl w:ilvl="0" w:tplc="2AA45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8A"/>
    <w:rsid w:val="000B4651"/>
    <w:rsid w:val="00140E86"/>
    <w:rsid w:val="00152D25"/>
    <w:rsid w:val="001676CF"/>
    <w:rsid w:val="001A442C"/>
    <w:rsid w:val="001B514B"/>
    <w:rsid w:val="001E5A1C"/>
    <w:rsid w:val="0021094D"/>
    <w:rsid w:val="00295EAE"/>
    <w:rsid w:val="00296599"/>
    <w:rsid w:val="002C6E1F"/>
    <w:rsid w:val="002E5FE3"/>
    <w:rsid w:val="0034239C"/>
    <w:rsid w:val="00410C20"/>
    <w:rsid w:val="004377BA"/>
    <w:rsid w:val="004A2A9D"/>
    <w:rsid w:val="004B72A5"/>
    <w:rsid w:val="004E4A8A"/>
    <w:rsid w:val="005618B9"/>
    <w:rsid w:val="0063575E"/>
    <w:rsid w:val="00652395"/>
    <w:rsid w:val="00746745"/>
    <w:rsid w:val="00767FCB"/>
    <w:rsid w:val="00893CC3"/>
    <w:rsid w:val="008D59A6"/>
    <w:rsid w:val="009020BD"/>
    <w:rsid w:val="009A3710"/>
    <w:rsid w:val="00AD259D"/>
    <w:rsid w:val="00B31F8A"/>
    <w:rsid w:val="00CD21C9"/>
    <w:rsid w:val="00D23899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8AAD-FF61-47B9-882B-79A4295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8A"/>
    <w:rPr>
      <w:b/>
      <w:bCs/>
    </w:rPr>
  </w:style>
  <w:style w:type="character" w:styleId="a5">
    <w:name w:val="Hyperlink"/>
    <w:basedOn w:val="a0"/>
    <w:uiPriority w:val="99"/>
    <w:unhideWhenUsed/>
    <w:rsid w:val="001A44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442C"/>
    <w:pPr>
      <w:ind w:left="720"/>
      <w:contextualSpacing/>
    </w:pPr>
  </w:style>
  <w:style w:type="character" w:customStyle="1" w:styleId="apple-converted-space">
    <w:name w:val="apple-converted-space"/>
    <w:basedOn w:val="a0"/>
    <w:rsid w:val="005618B9"/>
  </w:style>
  <w:style w:type="paragraph" w:styleId="a7">
    <w:name w:val="No Spacing"/>
    <w:uiPriority w:val="1"/>
    <w:qFormat/>
    <w:rsid w:val="00295E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Лаврушкин</dc:creator>
  <cp:keywords/>
  <dc:description/>
  <cp:lastModifiedBy>виталий</cp:lastModifiedBy>
  <cp:revision>9</cp:revision>
  <dcterms:created xsi:type="dcterms:W3CDTF">2016-01-24T17:22:00Z</dcterms:created>
  <dcterms:modified xsi:type="dcterms:W3CDTF">2020-12-28T13:08:00Z</dcterms:modified>
</cp:coreProperties>
</file>