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AE" w:rsidRDefault="00CC25DA" w:rsidP="00CC2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1428E4" wp14:editId="497193EF">
            <wp:extent cx="6616816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7506" cy="93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7223" w:rsidRDefault="001A7223" w:rsidP="001A72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Содержание.</w:t>
      </w:r>
    </w:p>
    <w:p w:rsidR="001A7223" w:rsidRPr="00146AAC" w:rsidRDefault="001A7223" w:rsidP="001A72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223" w:rsidRPr="00146AAC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46AAC">
        <w:rPr>
          <w:rFonts w:ascii="Times New Roman" w:hAnsi="Times New Roman" w:cs="Times New Roman"/>
          <w:b/>
          <w:sz w:val="28"/>
          <w:szCs w:val="28"/>
        </w:rPr>
        <w:t>I. Целевой раздел образовательной программы.</w:t>
      </w:r>
    </w:p>
    <w:p w:rsidR="001A7223" w:rsidRPr="00146AAC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1A7223" w:rsidRPr="00146AAC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>1.1. Ц</w:t>
      </w:r>
      <w:r>
        <w:rPr>
          <w:rFonts w:ascii="Times New Roman" w:hAnsi="Times New Roman" w:cs="Times New Roman"/>
          <w:sz w:val="28"/>
          <w:szCs w:val="28"/>
        </w:rPr>
        <w:t xml:space="preserve">ели и задачи реализации </w:t>
      </w:r>
      <w:r w:rsidRPr="00146AAC">
        <w:rPr>
          <w:rFonts w:ascii="Times New Roman" w:hAnsi="Times New Roman" w:cs="Times New Roman"/>
          <w:sz w:val="28"/>
          <w:szCs w:val="28"/>
        </w:rPr>
        <w:t>программы.</w:t>
      </w:r>
    </w:p>
    <w:p w:rsidR="001A7223" w:rsidRPr="00146AAC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>1.2. Характеристики особенностей развития детей дошкольного возраста.</w:t>
      </w:r>
    </w:p>
    <w:p w:rsidR="001A7223" w:rsidRPr="00146AAC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46AAC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1A7223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AAC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146AAC">
        <w:rPr>
          <w:rFonts w:ascii="Times New Roman" w:hAnsi="Times New Roman" w:cs="Times New Roman"/>
          <w:b/>
          <w:sz w:val="28"/>
          <w:szCs w:val="28"/>
        </w:rPr>
        <w:t>. Содержательный раздел программы.</w:t>
      </w:r>
    </w:p>
    <w:p w:rsidR="001A7223" w:rsidRPr="006667EE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67EE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по освоению детьми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области «Познавательное </w:t>
      </w:r>
      <w:r w:rsidRPr="006667EE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23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26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Педагогическая диагностика в образовательной области</w:t>
      </w:r>
    </w:p>
    <w:p w:rsidR="001A7223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1A7223" w:rsidRPr="00162624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тематический план.</w:t>
      </w:r>
    </w:p>
    <w:p w:rsidR="001A7223" w:rsidRPr="00230D41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146AAC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146AAC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p w:rsidR="001A7223" w:rsidRDefault="001A7223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 xml:space="preserve"> 1.Обеспечение методическими рекомендациями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67" w:rsidRDefault="009F0AF4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обеспечение.</w:t>
      </w: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Default="00AB5567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1A722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B5567" w:rsidRPr="00146AAC" w:rsidRDefault="00AB5567" w:rsidP="00BF4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103F" w:rsidRPr="00F8410E" w:rsidRDefault="00A3103F" w:rsidP="00A3103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841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10E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410E">
        <w:rPr>
          <w:rFonts w:ascii="Times New Roman" w:hAnsi="Times New Roman" w:cs="Times New Roman"/>
          <w:b/>
          <w:sz w:val="28"/>
          <w:szCs w:val="28"/>
        </w:rPr>
        <w:t>ПРОГРАММЫ.</w:t>
      </w:r>
      <w:proofErr w:type="gramEnd"/>
    </w:p>
    <w:p w:rsidR="00A3103F" w:rsidRPr="00AE3180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</w:t>
      </w:r>
      <w:r w:rsidRPr="00146AA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406B">
        <w:rPr>
          <w:rFonts w:ascii="Times New Roman" w:hAnsi="Times New Roman" w:cs="Times New Roman"/>
          <w:sz w:val="28"/>
          <w:szCs w:val="28"/>
        </w:rPr>
        <w:t>В данной рабочей программе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влена система </w:t>
      </w:r>
      <w:r w:rsidRPr="0059406B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по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образовательной </w:t>
      </w:r>
      <w:r w:rsidRPr="0059406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 для детей в возрасте 5 - 7 лет</w:t>
      </w:r>
      <w:r w:rsidRPr="009B709D">
        <w:t xml:space="preserve"> </w:t>
      </w:r>
      <w:r w:rsidRPr="009B709D">
        <w:rPr>
          <w:rFonts w:ascii="Times New Roman" w:hAnsi="Times New Roman" w:cs="Times New Roman"/>
          <w:sz w:val="28"/>
          <w:szCs w:val="28"/>
        </w:rPr>
        <w:t>с учетом их возрастных и 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0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4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03F" w:rsidRPr="0059406B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406B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proofErr w:type="gramStart"/>
      <w:r w:rsidRPr="0059406B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59406B"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</w:p>
    <w:p w:rsidR="00A3103F" w:rsidRPr="0059406B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59406B">
        <w:rPr>
          <w:rFonts w:ascii="Times New Roman" w:hAnsi="Times New Roman" w:cs="Times New Roman"/>
          <w:sz w:val="28"/>
          <w:szCs w:val="28"/>
        </w:rPr>
        <w:t xml:space="preserve">дошкольного образования «Детство» </w:t>
      </w:r>
      <w:proofErr w:type="spellStart"/>
      <w:r w:rsidRPr="0059406B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59406B">
        <w:rPr>
          <w:rFonts w:ascii="Times New Roman" w:hAnsi="Times New Roman" w:cs="Times New Roman"/>
          <w:sz w:val="28"/>
          <w:szCs w:val="28"/>
        </w:rPr>
        <w:t>. Бабаевой, А. Г.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406B">
        <w:rPr>
          <w:rFonts w:ascii="Times New Roman" w:hAnsi="Times New Roman" w:cs="Times New Roman"/>
          <w:sz w:val="28"/>
          <w:szCs w:val="28"/>
        </w:rPr>
        <w:t>Гогоберидзе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Солнцевой и непрерывного курса математики для дошкольников  в развитии математических представлений детей 5-6 и 6-7 лет  «Учусь учит</w:t>
      </w:r>
      <w:r w:rsidR="002342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ся» </w:t>
      </w:r>
      <w:proofErr w:type="spellStart"/>
      <w:r w:rsidR="0030784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30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84A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DD0A87">
        <w:rPr>
          <w:rFonts w:ascii="Times New Roman" w:hAnsi="Times New Roman" w:cs="Times New Roman"/>
          <w:sz w:val="28"/>
          <w:szCs w:val="28"/>
        </w:rPr>
        <w:t>. «</w:t>
      </w:r>
      <w:r w:rsidR="0030784A">
        <w:rPr>
          <w:rFonts w:ascii="Times New Roman" w:hAnsi="Times New Roman" w:cs="Times New Roman"/>
          <w:sz w:val="28"/>
          <w:szCs w:val="28"/>
        </w:rPr>
        <w:t xml:space="preserve"> Раз-ступенька, два – ступенька…: практический курс математики для дошкольников</w:t>
      </w:r>
      <w:r w:rsidRPr="00DD0A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с учетом нормативно – правовых документов: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4D26" w:rsidRDefault="00A3103F" w:rsidP="005D4D2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"Об образовании в Российской Федерации" (далее - Закон № 273-ФЗ); </w:t>
      </w:r>
    </w:p>
    <w:p w:rsidR="005D4D26" w:rsidRDefault="005D4D26" w:rsidP="005D4D2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 июня 2023 г. № 264-ФЗ “О внесении изменений в Федеральный закон «Об образовании в Российской Федерации»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704083">
        <w:rPr>
          <w:rFonts w:ascii="Times New Roman" w:hAnsi="Times New Roman" w:cs="Times New Roman"/>
          <w:sz w:val="28"/>
          <w:szCs w:val="28"/>
        </w:rPr>
        <w:t xml:space="preserve">омментарии </w:t>
      </w:r>
      <w:proofErr w:type="spellStart"/>
      <w:r w:rsidRPr="007040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4083">
        <w:rPr>
          <w:rFonts w:ascii="Times New Roman" w:hAnsi="Times New Roman" w:cs="Times New Roman"/>
          <w:sz w:val="28"/>
          <w:szCs w:val="28"/>
        </w:rPr>
        <w:t xml:space="preserve"> России к </w:t>
      </w:r>
      <w:proofErr w:type="spellStart"/>
      <w:r w:rsidRPr="00704083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704083">
        <w:rPr>
          <w:rFonts w:ascii="Times New Roman" w:hAnsi="Times New Roman" w:cs="Times New Roman"/>
          <w:sz w:val="28"/>
          <w:szCs w:val="28"/>
        </w:rPr>
        <w:t xml:space="preserve"> дошкольного образования от 28.02.2014 № 08-249; 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25A5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FC25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25A5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15 мая 2013 года №26 "Об утверждении </w:t>
      </w:r>
      <w:proofErr w:type="spellStart"/>
      <w:r w:rsidRPr="007040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4083">
        <w:rPr>
          <w:rFonts w:ascii="Times New Roman" w:hAnsi="Times New Roman" w:cs="Times New Roman"/>
          <w:sz w:val="28"/>
          <w:szCs w:val="28"/>
        </w:rPr>
        <w:t>" 2.4.1.3049-13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3F" w:rsidRDefault="00A3103F" w:rsidP="00A3103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103F" w:rsidRDefault="00A3103F" w:rsidP="00A3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3103F" w:rsidRDefault="00A3103F" w:rsidP="008670B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E3A">
        <w:rPr>
          <w:rFonts w:ascii="Times New Roman" w:hAnsi="Times New Roman" w:cs="Times New Roman"/>
          <w:sz w:val="28"/>
          <w:szCs w:val="28"/>
        </w:rPr>
        <w:t>Познание  - процесс, который трактуется как приобретение новых знаний и постижение закономерностей объективного мира. Познавательное развитие ребёнка – это развитие способности самому добывать знания об окружающем мире, используя для этого разные средства  способы познавательной деятельности, чтобы решать разнообразные задачи. Основой познавательного развития дошкольников является их потребность в новых впечатлениях, новых знаниях. Ребёнок настроен на познание мира, он с интересом исследует его;</w:t>
      </w:r>
      <w:r w:rsidR="008670B8">
        <w:rPr>
          <w:rFonts w:ascii="Times New Roman" w:hAnsi="Times New Roman" w:cs="Times New Roman"/>
          <w:sz w:val="28"/>
          <w:szCs w:val="28"/>
        </w:rPr>
        <w:t xml:space="preserve"> исследовательская, поисковая активность – его естественное состояние. Дошкольнику интересно всё, что его окружает: устройство предметов, поведение животных, действия людей, камни и вода, радуга и ветер. </w:t>
      </w:r>
    </w:p>
    <w:p w:rsidR="008670B8" w:rsidRDefault="008670B8" w:rsidP="008670B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познания – знания, освоенные ребёнком в виде представлений и познавательных умений, понимаемые как опыт. На основе этого опыта формируется отношение к процессу познания, проявляемое сначала как любопытство, затем как любознательность, а в дальнейшем как устойчивый познавательный интерес. На основе познавательных действий у ребёнка складывается картина мира, которая во многом определяет перспективу развития разных сторон личности растущего человека.</w:t>
      </w:r>
    </w:p>
    <w:p w:rsidR="00A3103F" w:rsidRPr="00261D69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1F58">
        <w:rPr>
          <w:rFonts w:ascii="Times New Roman" w:hAnsi="Times New Roman" w:cs="Times New Roman"/>
          <w:b/>
          <w:sz w:val="28"/>
          <w:szCs w:val="28"/>
        </w:rPr>
        <w:t>Программа направлена</w:t>
      </w:r>
      <w:r w:rsidRPr="00081701">
        <w:rPr>
          <w:rFonts w:ascii="Times New Roman" w:hAnsi="Times New Roman" w:cs="Times New Roman"/>
          <w:sz w:val="28"/>
          <w:szCs w:val="28"/>
        </w:rPr>
        <w:t xml:space="preserve">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69">
        <w:t xml:space="preserve"> </w:t>
      </w:r>
      <w:r w:rsidRPr="00261D69">
        <w:rPr>
          <w:rFonts w:ascii="Times New Roman" w:hAnsi="Times New Roman" w:cs="Times New Roman"/>
          <w:sz w:val="28"/>
          <w:szCs w:val="28"/>
        </w:rPr>
        <w:t xml:space="preserve">Содержание программы «Детство» </w:t>
      </w:r>
      <w:proofErr w:type="spellStart"/>
      <w:r w:rsidRPr="00261D69">
        <w:rPr>
          <w:rFonts w:ascii="Times New Roman" w:hAnsi="Times New Roman" w:cs="Times New Roman"/>
          <w:sz w:val="28"/>
          <w:szCs w:val="28"/>
        </w:rPr>
        <w:t>человекоориентированно</w:t>
      </w:r>
      <w:proofErr w:type="spellEnd"/>
      <w:r w:rsidRPr="00261D69">
        <w:rPr>
          <w:rFonts w:ascii="Times New Roman" w:hAnsi="Times New Roman" w:cs="Times New Roman"/>
          <w:sz w:val="28"/>
          <w:szCs w:val="28"/>
        </w:rPr>
        <w:t xml:space="preserve"> и направлено</w:t>
      </w:r>
    </w:p>
    <w:p w:rsidR="00A3103F" w:rsidRDefault="00A3103F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D69">
        <w:rPr>
          <w:rFonts w:ascii="Times New Roman" w:hAnsi="Times New Roman" w:cs="Times New Roman"/>
          <w:sz w:val="28"/>
          <w:szCs w:val="28"/>
        </w:rPr>
        <w:t>на воспитание гуманного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к миру (В. И. Логинова). </w:t>
      </w:r>
    </w:p>
    <w:p w:rsidR="00171266" w:rsidRDefault="00171266" w:rsidP="00A3103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познавательного развития ребёнка – его собственная активная познавательная деятельность. В такой деятельности ребёнок становится субъектом познания, приобретает опыт ориентировки в окружающем мире, осваивая разнообразные способы и средства познания.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Программа</w:t>
      </w:r>
      <w:r w:rsidRPr="005B1EF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состоит в комплексном подходе к образовательному процессу: сочетание различных областей знаний и видов деятельности, ведущим из которых </w:t>
      </w:r>
      <w:proofErr w:type="gramStart"/>
      <w:r w:rsidRPr="005B1EF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</w:t>
      </w:r>
      <w:proofErr w:type="gramEnd"/>
      <w:r w:rsidRPr="005B1EFF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прежнему является игра.</w:t>
      </w:r>
      <w:r w:rsidRPr="005B1EF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Творческие задания  способствуют развитию воображения, помогают лучше усвоить пройденный материал. </w:t>
      </w:r>
      <w:r w:rsidRPr="005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знание не дается детям в готовом виде, а входит в их жизнь как открытие закономерных связей и отношений окружающего </w:t>
      </w:r>
      <w:r w:rsidRPr="005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 путем самостоятельного анализа, сравнения, выявления существенных признаков и обобщения. Воспитатель подводит детей к этим открытиям, организуя и направляя их поисковые действия.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>Основой организации работы с детьми в данной программе является следующая система дидактических принципов: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Создаётся образовательная среда, обеспечивающая снятие всех </w:t>
      </w:r>
      <w:proofErr w:type="spellStart"/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>стрессообразующих</w:t>
      </w:r>
      <w:proofErr w:type="spellEnd"/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факторов учебного процесса (принцип психологической комфортности). 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Новое знание </w:t>
      </w:r>
      <w:proofErr w:type="gramStart"/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>вводится</w:t>
      </w:r>
      <w:proofErr w:type="gramEnd"/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в готовом виде, а организуется самостоятельное открытие его детьми (принцип деятельности)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Обеспечивается возможность продвижения каждого ребёнка своим темпом за счет организации работы в зоне ближайшего развития возрастной группы (принцип минимакса). 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введении нового знания раскрывается его взаимосвязь с предметами и явлениями окружающего мира (принцип целостного представления о мире).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детей формируется умение осуществлять собственный выбор и им систематически предоставляется возможность выбора (принцип вариативности). </w:t>
      </w:r>
    </w:p>
    <w:p w:rsidR="005B1EFF" w:rsidRPr="005B1EFF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Процесс обучения ориентирован на приобретение детьми собственного опыта творческой деятельности (принцип творчества).</w:t>
      </w:r>
    </w:p>
    <w:p w:rsidR="005B1EFF" w:rsidRPr="00FB143A" w:rsidRDefault="005B1EFF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B7"/>
      </w:r>
      <w:r w:rsidRPr="005B1E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Обеспечиваются преемственные связи между всеми ступенями обучения (принцип непрерывности). Изложенные выше принципы интегрируют современные научные взгляды на организации развивающего личностно ориентированного обучения и воспитания детей.</w:t>
      </w:r>
    </w:p>
    <w:p w:rsidR="00FB143A" w:rsidRPr="00A575BE" w:rsidRDefault="00A3103F" w:rsidP="00D77A5E">
      <w:pPr>
        <w:spacing w:line="360" w:lineRule="auto"/>
        <w:ind w:left="-567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F8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F80">
        <w:rPr>
          <w:rFonts w:ascii="Times New Roman" w:hAnsi="Times New Roman" w:cs="Times New Roman"/>
          <w:sz w:val="28"/>
          <w:szCs w:val="28"/>
        </w:rPr>
        <w:t xml:space="preserve"> </w:t>
      </w:r>
      <w:r w:rsidR="00FB143A" w:rsidRPr="00FB143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формирование у детей дошкольного возраста </w:t>
      </w:r>
      <w:r w:rsidR="00FB143A" w:rsidRPr="00FB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способностей, познавательной активности, интереса к математике и желание творчески применять полученные знания.</w:t>
      </w:r>
    </w:p>
    <w:p w:rsidR="00BF4B0B" w:rsidRDefault="00BF4B0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3F" w:rsidRPr="00CE7C69" w:rsidRDefault="00A3103F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6F8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03F" w:rsidRPr="005671AD" w:rsidRDefault="005671AD" w:rsidP="00D77A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A3103F" w:rsidRPr="005671AD">
        <w:rPr>
          <w:rFonts w:ascii="Times New Roman" w:hAnsi="Times New Roman" w:cs="Times New Roman"/>
          <w:b/>
          <w:sz w:val="28"/>
          <w:szCs w:val="28"/>
        </w:rPr>
        <w:t>:</w:t>
      </w:r>
    </w:p>
    <w:p w:rsidR="005671AD" w:rsidRPr="007B3786" w:rsidRDefault="005671AD" w:rsidP="00D77A5E">
      <w:pPr>
        <w:pStyle w:val="c1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7B3786">
        <w:rPr>
          <w:sz w:val="28"/>
          <w:szCs w:val="28"/>
        </w:rPr>
        <w:t>ормирование мотивации учения, ориентированной на удовлетворение познавательных интересов, радость творчества</w:t>
      </w:r>
      <w:r>
        <w:rPr>
          <w:sz w:val="28"/>
          <w:szCs w:val="28"/>
        </w:rPr>
        <w:t>;</w:t>
      </w:r>
    </w:p>
    <w:p w:rsidR="005671AD" w:rsidRPr="007B3786" w:rsidRDefault="005671AD" w:rsidP="00D77A5E">
      <w:pPr>
        <w:pStyle w:val="c1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</w:t>
      </w:r>
      <w:r w:rsidRPr="007B3786">
        <w:rPr>
          <w:sz w:val="28"/>
          <w:szCs w:val="28"/>
        </w:rPr>
        <w:t>еличение объёма внимания и памяти</w:t>
      </w:r>
      <w:r>
        <w:rPr>
          <w:sz w:val="28"/>
          <w:szCs w:val="28"/>
        </w:rPr>
        <w:t>;</w:t>
      </w:r>
    </w:p>
    <w:p w:rsidR="005671AD" w:rsidRPr="005671AD" w:rsidRDefault="005671AD" w:rsidP="00D77A5E">
      <w:pPr>
        <w:pStyle w:val="c1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ф</w:t>
      </w:r>
      <w:r w:rsidRPr="00F169A7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(</w:t>
      </w:r>
      <w:r w:rsidRPr="00F169A7">
        <w:rPr>
          <w:sz w:val="28"/>
          <w:szCs w:val="28"/>
        </w:rPr>
        <w:t>умения обдумывать и планировать свои действия, осуществлять решение в соответствии с заданными правилами, проверять результат своих действий и</w:t>
      </w:r>
      <w:r>
        <w:rPr>
          <w:sz w:val="28"/>
          <w:szCs w:val="28"/>
        </w:rPr>
        <w:t xml:space="preserve"> </w:t>
      </w:r>
      <w:r w:rsidRPr="00F169A7">
        <w:rPr>
          <w:sz w:val="28"/>
          <w:szCs w:val="28"/>
        </w:rPr>
        <w:t>т.д.</w:t>
      </w:r>
      <w:proofErr w:type="gramEnd"/>
    </w:p>
    <w:p w:rsidR="00A3103F" w:rsidRDefault="005671AD" w:rsidP="00D77A5E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2. Развивающие</w:t>
      </w:r>
      <w:r w:rsidR="00A3103F">
        <w:rPr>
          <w:rStyle w:val="c2"/>
          <w:b/>
          <w:color w:val="000000"/>
          <w:sz w:val="28"/>
          <w:szCs w:val="28"/>
        </w:rPr>
        <w:t>:</w:t>
      </w:r>
    </w:p>
    <w:p w:rsidR="005671AD" w:rsidRPr="005671AD" w:rsidRDefault="005671AD" w:rsidP="00D77A5E">
      <w:pPr>
        <w:spacing w:after="0" w:line="360" w:lineRule="auto"/>
        <w:ind w:left="-567"/>
        <w:jc w:val="both"/>
        <w:rPr>
          <w:rFonts w:ascii="Calibri" w:eastAsia="SimSun" w:hAnsi="Calibri" w:cs="Arial"/>
          <w:color w:val="000000"/>
          <w:lang w:eastAsia="zh-CN"/>
        </w:rPr>
      </w:pPr>
      <w:r w:rsidRPr="005671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р</w:t>
      </w:r>
      <w:r w:rsidRPr="005671AD">
        <w:rPr>
          <w:rFonts w:ascii="Times New Roman" w:eastAsia="SimSun" w:hAnsi="Times New Roman" w:cs="Times New Roman"/>
          <w:sz w:val="28"/>
          <w:szCs w:val="28"/>
          <w:lang w:eastAsia="zh-CN"/>
        </w:rPr>
        <w:t>азвитие речи, умения аргументировать свои высказывания, строить простейшие умозаключения</w:t>
      </w:r>
      <w:r w:rsidRPr="005671AD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671AD" w:rsidRPr="005671AD" w:rsidRDefault="005671AD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навыков поисковой деятельности, т. е. создание проблемных ситуаций, которые будут мотивировать ребёнка к самостоятельному поиску возможностей их разрешения;</w:t>
      </w:r>
    </w:p>
    <w:p w:rsidR="005671AD" w:rsidRPr="005671AD" w:rsidRDefault="005671AD" w:rsidP="00D77A5E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71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5671AD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мыслительных операций (анализа и синтеза, сравнения, обобщения, классификации, аналогии)</w:t>
      </w:r>
    </w:p>
    <w:p w:rsidR="005671AD" w:rsidRPr="005671AD" w:rsidRDefault="005671AD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 и склонностей;</w:t>
      </w:r>
    </w:p>
    <w:p w:rsidR="005671AD" w:rsidRPr="005671AD" w:rsidRDefault="005671AD" w:rsidP="00D77A5E">
      <w:pPr>
        <w:shd w:val="clear" w:color="auto" w:fill="FFFFFF"/>
        <w:spacing w:after="0" w:line="360" w:lineRule="auto"/>
        <w:ind w:left="-567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 и навыков самоконтроля и самооценки;</w:t>
      </w:r>
    </w:p>
    <w:p w:rsidR="00A3103F" w:rsidRDefault="005671AD" w:rsidP="00D77A5E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3. Воспитательные</w:t>
      </w:r>
      <w:r w:rsidR="00A3103F" w:rsidRPr="004B4254">
        <w:rPr>
          <w:rStyle w:val="c2"/>
          <w:b/>
          <w:color w:val="000000"/>
          <w:sz w:val="28"/>
          <w:szCs w:val="28"/>
        </w:rPr>
        <w:t>:</w:t>
      </w:r>
    </w:p>
    <w:p w:rsidR="00F42D3E" w:rsidRPr="00F42D3E" w:rsidRDefault="00F42D3E" w:rsidP="00D77A5E">
      <w:pPr>
        <w:spacing w:after="0" w:line="360" w:lineRule="auto"/>
        <w:ind w:left="-567"/>
        <w:jc w:val="both"/>
        <w:rPr>
          <w:rFonts w:ascii="Calibri" w:eastAsia="SimSun" w:hAnsi="Calibri" w:cs="Arial"/>
          <w:color w:val="000000"/>
          <w:lang w:eastAsia="zh-CN"/>
        </w:rPr>
      </w:pPr>
      <w:r w:rsidRPr="00F42D3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воспитывать у детей устойчивый интерес к изучению нового;</w:t>
      </w:r>
    </w:p>
    <w:p w:rsidR="00F42D3E" w:rsidRPr="00F42D3E" w:rsidRDefault="00F42D3E" w:rsidP="00D77A5E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D3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F4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по отношению к окружающим (доброжелательность, чувство товарищества и т. д.);</w:t>
      </w:r>
    </w:p>
    <w:p w:rsidR="00F42D3E" w:rsidRPr="00F42D3E" w:rsidRDefault="00F42D3E" w:rsidP="00D77A5E">
      <w:pPr>
        <w:spacing w:after="0" w:line="360" w:lineRule="auto"/>
        <w:ind w:left="-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42D3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Pr="00F4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усидчивости, целенаправленности</w:t>
      </w:r>
      <w:r w:rsidRPr="00F42D3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5671AD" w:rsidRDefault="005671AD" w:rsidP="00D77A5E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2"/>
          <w:b/>
          <w:color w:val="000000"/>
          <w:sz w:val="28"/>
          <w:szCs w:val="28"/>
        </w:rPr>
      </w:pPr>
    </w:p>
    <w:p w:rsidR="00A3103F" w:rsidRDefault="00DC1587" w:rsidP="00D77A5E">
      <w:pPr>
        <w:pStyle w:val="c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DC1587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2. </w:t>
      </w:r>
      <w:r w:rsidR="00A3103F" w:rsidRPr="001066FF">
        <w:rPr>
          <w:b/>
          <w:color w:val="000000"/>
          <w:sz w:val="28"/>
          <w:szCs w:val="28"/>
        </w:rPr>
        <w:t>Характеристики особенностей развития детей дошкольного возраста.</w:t>
      </w:r>
    </w:p>
    <w:p w:rsidR="00DC1587" w:rsidRDefault="00DC1587" w:rsidP="00D77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4-5 лет по формированию элементарных математических представлений.</w:t>
      </w:r>
    </w:p>
    <w:p w:rsidR="00DC1587" w:rsidRDefault="00DC1587" w:rsidP="00D77A5E">
      <w:pPr>
        <w:pStyle w:val="20"/>
        <w:shd w:val="clear" w:color="auto" w:fill="auto"/>
        <w:spacing w:line="360" w:lineRule="auto"/>
        <w:ind w:firstLine="740"/>
        <w:jc w:val="both"/>
      </w:pPr>
      <w:r>
        <w:t xml:space="preserve">Ребёнок в возрасте 4-5 лет  проявляет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DC1587" w:rsidRDefault="00DC1587" w:rsidP="00D77A5E">
      <w:pPr>
        <w:pStyle w:val="20"/>
        <w:shd w:val="clear" w:color="auto" w:fill="auto"/>
        <w:spacing w:line="360" w:lineRule="auto"/>
        <w:ind w:firstLine="740"/>
        <w:jc w:val="both"/>
      </w:pPr>
      <w:r>
        <w:t xml:space="preserve">ребёнок активно познает и называет свойства и качества предметов, </w:t>
      </w:r>
      <w:r>
        <w:lastRenderedPageBreak/>
        <w:t>особенности объектов природы, обследовательские действия; объединяет предметы и объекты в видовые категории с указанием характерных признаков.</w:t>
      </w:r>
    </w:p>
    <w:p w:rsidR="00DC1587" w:rsidRPr="00DC1587" w:rsidRDefault="00DC1587" w:rsidP="00D77A5E">
      <w:pPr>
        <w:pStyle w:val="20"/>
        <w:shd w:val="clear" w:color="auto" w:fill="auto"/>
        <w:spacing w:line="360" w:lineRule="auto"/>
        <w:ind w:firstLine="740"/>
        <w:jc w:val="both"/>
      </w:pPr>
      <w:r>
        <w:t>Основными образовательными задачами в области познавательного развития в этом возрасте являются: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line="360" w:lineRule="auto"/>
        <w:ind w:firstLine="760"/>
        <w:jc w:val="both"/>
      </w:pPr>
      <w: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360" w:lineRule="auto"/>
        <w:ind w:firstLine="760"/>
        <w:jc w:val="both"/>
      </w:pPr>
      <w: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line="360" w:lineRule="auto"/>
        <w:ind w:firstLine="760"/>
        <w:jc w:val="both"/>
      </w:pPr>
      <w:r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spacing w:line="360" w:lineRule="auto"/>
        <w:ind w:firstLine="760"/>
        <w:jc w:val="both"/>
      </w:pPr>
      <w: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line="360" w:lineRule="auto"/>
        <w:ind w:firstLine="760"/>
        <w:jc w:val="both"/>
      </w:pPr>
      <w: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DC1587" w:rsidRDefault="00DC1587" w:rsidP="00D77A5E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line="360" w:lineRule="auto"/>
        <w:ind w:firstLine="760"/>
        <w:jc w:val="both"/>
      </w:pPr>
      <w:r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</w:t>
      </w:r>
      <w:r w:rsidR="00D13EEE">
        <w:t xml:space="preserve"> желание их беречь и заботиться (</w:t>
      </w:r>
      <w:proofErr w:type="spellStart"/>
      <w:r w:rsidR="00D13EEE">
        <w:t>ФОП</w:t>
      </w:r>
      <w:proofErr w:type="spellEnd"/>
      <w:r w:rsidR="00D13EEE">
        <w:t xml:space="preserve"> </w:t>
      </w:r>
      <w:proofErr w:type="gramStart"/>
      <w:r w:rsidR="00D13EEE">
        <w:t>ДО</w:t>
      </w:r>
      <w:proofErr w:type="gramEnd"/>
      <w:r w:rsidR="00D13EEE">
        <w:t xml:space="preserve"> пункт 15.3.1,пункт 15.3.2</w:t>
      </w:r>
      <w:r w:rsidR="00687E66">
        <w:t>, 19.5.1,19.5.2).</w:t>
      </w:r>
    </w:p>
    <w:p w:rsidR="00DC1587" w:rsidRDefault="00DC1587" w:rsidP="00D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D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E" w:rsidRPr="00DC1587" w:rsidRDefault="00D77A5E" w:rsidP="00D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7" w:rsidRDefault="007720A7" w:rsidP="00D77A5E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720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Возрастные особенности детей 5-6 лет по формированию элементарных математических представлений</w:t>
      </w:r>
    </w:p>
    <w:p w:rsidR="00DC1587" w:rsidRDefault="00DC1587" w:rsidP="00D77A5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Основными образовательными задачами в области познавательного развития являются: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line="360" w:lineRule="auto"/>
        <w:ind w:firstLine="760"/>
        <w:jc w:val="both"/>
      </w:pPr>
      <w: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line="360" w:lineRule="auto"/>
        <w:ind w:firstLine="760"/>
        <w:jc w:val="both"/>
      </w:pPr>
      <w: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 xml:space="preserve"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</w:r>
      <w:proofErr w:type="spellStart"/>
      <w:r>
        <w:t>сериация</w:t>
      </w:r>
      <w:proofErr w:type="spellEnd"/>
      <w:r>
        <w:t xml:space="preserve"> и тому подобное); совершенствовать ориентировку в пространстве и времени;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</w:t>
      </w:r>
      <w:proofErr w:type="gramStart"/>
      <w:r>
        <w:t>со</w:t>
      </w:r>
      <w:proofErr w:type="gramEnd"/>
      <w:r>
        <w:t xml:space="preserve"> взрослым и сверстниками деятельности;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DC1587" w:rsidRPr="00DC1587" w:rsidRDefault="00DC1587" w:rsidP="00D77A5E">
      <w:pPr>
        <w:pStyle w:val="20"/>
        <w:numPr>
          <w:ilvl w:val="0"/>
          <w:numId w:val="7"/>
        </w:numPr>
        <w:shd w:val="clear" w:color="auto" w:fill="auto"/>
        <w:tabs>
          <w:tab w:val="left" w:pos="1066"/>
        </w:tabs>
        <w:spacing w:line="360" w:lineRule="auto"/>
        <w:ind w:firstLine="760"/>
        <w:jc w:val="both"/>
      </w:pPr>
      <w:r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</w:t>
      </w:r>
      <w:r w:rsidR="00687E66">
        <w:t xml:space="preserve"> желание их беречь и заботиться (</w:t>
      </w:r>
      <w:proofErr w:type="spellStart"/>
      <w:r w:rsidR="00687E66">
        <w:t>ФОП</w:t>
      </w:r>
      <w:proofErr w:type="spellEnd"/>
      <w:r w:rsidR="00687E66">
        <w:t xml:space="preserve"> </w:t>
      </w:r>
      <w:proofErr w:type="gramStart"/>
      <w:r w:rsidR="00687E66">
        <w:t>ДО</w:t>
      </w:r>
      <w:proofErr w:type="gramEnd"/>
      <w:r w:rsidR="00687E66">
        <w:t xml:space="preserve"> пункт 19.6.1, 19.6.2).</w:t>
      </w:r>
    </w:p>
    <w:p w:rsidR="00BB66AE" w:rsidRDefault="007720A7" w:rsidP="00D77A5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Ребенок шестого года жизни продолжает совершенствоваться через игру, рисование, общение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со</w:t>
      </w:r>
      <w:proofErr w:type="gram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взрослыми и сверстниками, но постепенно, важнейшим видом деятельности становится учение. С пяти лет ребенка необходимо готовить </w:t>
      </w:r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к будущему школьному обучению. 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Ребенок должен использовать умения сравнивать, классифицировать, анализировать и обобщать результаты своей деятельности.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сериация</w:t>
      </w:r>
      <w:proofErr w:type="spell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Развивать логическое мышление дошкольника целесообразнее всего в русле математического развития. </w:t>
      </w:r>
      <w:proofErr w:type="spell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Сериация</w:t>
      </w:r>
      <w:proofErr w:type="spell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построение упорядоченных возрастающих или убывающих рядов по выбранному признаку. Классический пример </w:t>
      </w:r>
      <w:proofErr w:type="spell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сериации</w:t>
      </w:r>
      <w:proofErr w:type="spell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матрешки, пирамидки, вкладные мисочки и т. д. Анализ - выделение свойств объекта, или выделение объекта из группы, или выделение группы объектов по определенному признаку. Синтез 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 анализ). Психологически способность к синтезу формируется у ребенка раньше, чем способность к анализу. То есть, если ребенок знает, как это было собрано (сложено, сконструировано), ему легче анализировать и выделять составные части. Именно поэтому столь серьезное значение уделяется в дошкольном возрасте деятельности, активно формирующей синтез, - конструированию. Сначала это деятельность по образцу, то есть выполнение заданий по типу «делай как я».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На первых порах ребенок учится воспроизводить объект, повторяя за взрослым весь процесс конструирования; затем - повторяя процесс построения по памяти, и, наконец, переходит к третьему этапу: самостоятельно восстанавливает способ построения уже готового объекта (задания вида «сделай такой же».</w:t>
      </w:r>
      <w:proofErr w:type="gram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Четвертый этап заданий такого рода - творческий: «построй высокий дом», «построй гараж для этой </w:t>
      </w:r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машины», «сложи петуха». Задания даются без образца, ребенок работает по представлению, но должен придерживаться заданных параметров: гараж именно для этой машины. Для конструирования используются любые мозаики, конструкторы, кубики, разрезные картинки, подходящие этому возрасту и вызывающие у ребенка желание возиться с ними.  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 Показателем </w:t>
      </w:r>
      <w:proofErr w:type="spell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 Классификация - разделение множества на группы по какому-либо признаку, который называют основанием классификации. Классификацию можно проводить либо по заданному основанию, либо с заданием поиска самого. Следует учитывать, что при классификационном разделении множества полученные подмножества не должны попарно пересекаться и объединение их подмножеств должно составлять данное множество. Иными словами,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групп.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Классификацию с детьми дошкольного возраста можно проводить: - по названию (чашки и тарелки, ракушки и камешки, кегли и мячики и т. д.); - по размеру (в одну группу большие мячи, в другую - маленькие, в одну коробку длинные карандаши, в другую - короткие и т. д.); - по цвету (в эту коробку красные пуговицы, в эту - зеленые);</w:t>
      </w:r>
      <w:proofErr w:type="gram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>по форме (в эту коробку квадраты, а в эту - кружки; в эту коробку - кубики, в эту - кирпичики и т. д.); - по другим признакам нематематического характера: что можно и что нельзя есть; кто летает, кто бегает, кто плавает; кто живет в доме и кто в лесу; что бывает летом и что зимой;</w:t>
      </w:r>
      <w:proofErr w:type="gramEnd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что растет в огороде и что в лесу и т. д. Обобщение - это оформление в словесной (вербальной) форме результатов процесса сравнения. Обобщение формируется в дошкольном возрасте как выделение и фиксация общего признака двух или более объектов. </w:t>
      </w:r>
      <w:proofErr w:type="gramStart"/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Обобщение хорошо понимается ребенком, если является результатом деятельности, произведенной им самостоятельно, например классификации: эти - </w:t>
      </w:r>
      <w:r w:rsidRPr="007720A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большие, эти - маленькие; эти - красные, эти - синие; эти - летают, эти - бегают и др. Таким образом, за два года до школы можно оказать значимое влияние на развитие математических способностей дошкольника.</w:t>
      </w:r>
      <w:proofErr w:type="gramEnd"/>
    </w:p>
    <w:p w:rsidR="004F5559" w:rsidRDefault="004F5559" w:rsidP="00D77A5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720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Возрастные особенности детей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6-7</w:t>
      </w:r>
      <w:r w:rsidRPr="007720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лет по формированию элементарных математических представлений</w:t>
      </w:r>
    </w:p>
    <w:p w:rsidR="004F5559" w:rsidRDefault="00DC1587" w:rsidP="00D77A5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Основными образовательными задачами в области познавательного развития являются: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70"/>
        </w:tabs>
        <w:spacing w:line="360" w:lineRule="auto"/>
        <w:ind w:firstLine="760"/>
        <w:jc w:val="both"/>
      </w:pPr>
      <w:r>
        <w:t>расширять самостоятельность, поощрять творчество детей в познавательно</w:t>
      </w:r>
      <w:r w:rsidR="00E536D0">
        <w:t>-</w:t>
      </w:r>
      <w:r>
        <w:softHyphen/>
        <w:t>исследовательской деятельности, избирательность познавательных интересов;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75"/>
        </w:tabs>
        <w:spacing w:line="360" w:lineRule="auto"/>
        <w:ind w:firstLine="760"/>
        <w:jc w:val="both"/>
      </w:pPr>
      <w:r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75"/>
        </w:tabs>
        <w:spacing w:line="360" w:lineRule="auto"/>
        <w:ind w:firstLine="760"/>
        <w:jc w:val="both"/>
      </w:pPr>
      <w:r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75"/>
        </w:tabs>
        <w:spacing w:line="360" w:lineRule="auto"/>
        <w:ind w:firstLine="760"/>
        <w:jc w:val="both"/>
      </w:pPr>
      <w:r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line="360" w:lineRule="auto"/>
        <w:ind w:firstLine="760"/>
        <w:jc w:val="both"/>
      </w:pPr>
      <w:r>
        <w:t xml:space="preserve">закреплять и расширять представления детей о способах взаимодействия </w:t>
      </w:r>
      <w:proofErr w:type="gramStart"/>
      <w:r>
        <w:t>со</w:t>
      </w:r>
      <w:proofErr w:type="gramEnd"/>
      <w:r>
        <w:t xml:space="preserve">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89"/>
        </w:tabs>
        <w:spacing w:line="360" w:lineRule="auto"/>
        <w:ind w:firstLine="760"/>
        <w:jc w:val="both"/>
      </w:pPr>
      <w: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129"/>
        </w:tabs>
        <w:spacing w:line="360" w:lineRule="auto"/>
        <w:ind w:firstLine="760"/>
        <w:jc w:val="both"/>
      </w:pPr>
      <w:r>
        <w:t>формировать представления детей о многообразии стран и народов мира;</w:t>
      </w:r>
    </w:p>
    <w:p w:rsidR="00DC1587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360" w:lineRule="auto"/>
        <w:ind w:firstLine="760"/>
        <w:jc w:val="both"/>
      </w:pPr>
      <w:r>
        <w:t xml:space="preserve"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</w:t>
      </w:r>
      <w:r>
        <w:lastRenderedPageBreak/>
        <w:t>природы и человека в разные сезоны года, закреплять умения классифицировать объекты живой природы;</w:t>
      </w:r>
    </w:p>
    <w:p w:rsidR="00DC1587" w:rsidRPr="00687E66" w:rsidRDefault="00DC1587" w:rsidP="00D77A5E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line="360" w:lineRule="auto"/>
        <w:ind w:firstLine="760"/>
        <w:jc w:val="both"/>
      </w:pPr>
      <w:r>
        <w:t xml:space="preserve">расширять и углублять представления детей о неживой природе и её свойствах, их использовании человеком, явлениях природы, воспитывать </w:t>
      </w:r>
      <w:proofErr w:type="gramStart"/>
      <w:r>
        <w:t>бережное</w:t>
      </w:r>
      <w:proofErr w:type="gramEnd"/>
      <w:r>
        <w:t xml:space="preserve"> и заботливое отношения к ней, формировать представления о профессиях, св</w:t>
      </w:r>
      <w:r w:rsidR="00687E66">
        <w:t>язанных с природой и её защитой (</w:t>
      </w:r>
      <w:proofErr w:type="spellStart"/>
      <w:r w:rsidR="00687E66">
        <w:t>ФОП</w:t>
      </w:r>
      <w:proofErr w:type="spellEnd"/>
      <w:r w:rsidR="00687E66">
        <w:t xml:space="preserve"> ДО пункт 19.7.1, 19.7.2).</w:t>
      </w:r>
    </w:p>
    <w:p w:rsidR="00A16A69" w:rsidRDefault="00A16A69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 пороге школы обладает устойчивыми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нравственными чувствами и эмоциями, высоким самосознанием и реализует себя как субъект деятельности и поведения.</w:t>
      </w:r>
    </w:p>
    <w:p w:rsidR="00675C0A" w:rsidRDefault="00A16A69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Мотивационная сфера дошкольников 6-7 лет расширяется за счёт развития таких социальных мотивов, как познавательные,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представлениями о том, что хорошо и что плохо. </w:t>
      </w:r>
    </w:p>
    <w:p w:rsidR="00675C0A" w:rsidRDefault="00A16A69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</w:t>
      </w:r>
      <w:r w:rsidR="00675C0A">
        <w:rPr>
          <w:rFonts w:ascii="Times New Roman" w:hAnsi="Times New Roman" w:cs="Times New Roman"/>
          <w:sz w:val="28"/>
          <w:szCs w:val="28"/>
        </w:rPr>
        <w:t xml:space="preserve">я ф эмоциональной сфере.  У детей формируются обобщённые эмоциональные представления, что позволяет им предвосхищать последствия своих действий. Поведение дошкольника становится менее ситуативным и чаще выстраивается с учётом интересов и потребностей других людей. </w:t>
      </w:r>
    </w:p>
    <w:p w:rsidR="00675C0A" w:rsidRDefault="00675C0A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</w:t>
      </w:r>
    </w:p>
    <w:p w:rsidR="00675C0A" w:rsidRDefault="00675C0A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675C0A" w:rsidRDefault="00675C0A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6-7 годам ребёнок уверенно владеет культурой самообслуживания и культурой здоровья. </w:t>
      </w:r>
    </w:p>
    <w:p w:rsidR="00675C0A" w:rsidRDefault="00675C0A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дети могут отражать достаточно сложные социальные события – свадьба, праздник, война и т.п. </w:t>
      </w:r>
    </w:p>
    <w:p w:rsidR="00675C0A" w:rsidRDefault="00675C0A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дальнейшее развитие моторки ребёнка, наращивание и самостоятельное использование двигательного опыта. </w:t>
      </w:r>
      <w:r w:rsidR="001B6FE7">
        <w:rPr>
          <w:rFonts w:ascii="Times New Roman" w:hAnsi="Times New Roman" w:cs="Times New Roman"/>
          <w:sz w:val="28"/>
          <w:szCs w:val="28"/>
        </w:rPr>
        <w:t xml:space="preserve">Расширяются представления о самом себе, своих физических возможностях, физическом облике. </w:t>
      </w:r>
    </w:p>
    <w:p w:rsidR="001B6FE7" w:rsidRDefault="001B6FE7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6-7 лет происходят расширение и углубление представлений детей о форме, цвете, величине предметов. Ребёнок уже целенаправленно, </w:t>
      </w:r>
      <w:r w:rsidR="007F2820">
        <w:rPr>
          <w:rFonts w:ascii="Times New Roman" w:hAnsi="Times New Roman" w:cs="Times New Roman"/>
          <w:sz w:val="28"/>
          <w:szCs w:val="28"/>
        </w:rPr>
        <w:t xml:space="preserve">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зависят от её привлекательности для него. Внимание мальчиков менее устойчиво. В 6-7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</w:t>
      </w:r>
    </w:p>
    <w:p w:rsidR="00CE2D2D" w:rsidRDefault="00CE2D2D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 детей данного возраста становится, с одной стороны, богаче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 другой – более логичным и последовательным, оно уже не похоже на стихийное фантазирование детей младших возрастов. </w:t>
      </w:r>
    </w:p>
    <w:p w:rsidR="00A16A69" w:rsidRDefault="00CE2D2D" w:rsidP="00D7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  позволяет ребёнку решать более сложные з</w:t>
      </w:r>
      <w:r w:rsidR="008F13DB">
        <w:rPr>
          <w:rFonts w:ascii="Times New Roman" w:hAnsi="Times New Roman" w:cs="Times New Roman"/>
          <w:sz w:val="28"/>
          <w:szCs w:val="28"/>
        </w:rPr>
        <w:t>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ребёнок этого возраста, ка</w:t>
      </w:r>
      <w:r w:rsidR="00B01312">
        <w:rPr>
          <w:rFonts w:ascii="Times New Roman" w:hAnsi="Times New Roman" w:cs="Times New Roman"/>
          <w:sz w:val="28"/>
          <w:szCs w:val="28"/>
        </w:rPr>
        <w:t>к правило, совершает уже в уме.</w:t>
      </w:r>
    </w:p>
    <w:p w:rsidR="004F5559" w:rsidRDefault="004F5559" w:rsidP="00D77A5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Освоение задач математического развития детей осуществляется как в организованных педагогом видах деятельности: детских проектах, занятиях, развивающих и образовательных ситуациях, развлечениях и досугах, так и в свободной самостоятельной деятельности в условиях предметно-пространственной среды. С этой целью педагог помещает в групповую игротеку игры и материалы, которые направлены на развитие их познавательных и интеллектуальных способностей, овладение измерением, вычислениями, сравнением,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сериацией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классификацией.</w:t>
      </w:r>
    </w:p>
    <w:p w:rsidR="00771C30" w:rsidRPr="00CE7C69" w:rsidRDefault="00771C3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7C69">
        <w:rPr>
          <w:rFonts w:ascii="Times New Roman" w:hAnsi="Times New Roman" w:cs="Times New Roman"/>
          <w:b/>
          <w:sz w:val="28"/>
          <w:szCs w:val="28"/>
        </w:rPr>
        <w:lastRenderedPageBreak/>
        <w:t>1.3. Планируемые результаты освоения программы.</w:t>
      </w:r>
    </w:p>
    <w:p w:rsidR="00771C30" w:rsidRDefault="00771C3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70B9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</w:t>
      </w:r>
      <w:r>
        <w:rPr>
          <w:rFonts w:ascii="Times New Roman" w:hAnsi="Times New Roman" w:cs="Times New Roman"/>
          <w:sz w:val="28"/>
          <w:szCs w:val="28"/>
        </w:rPr>
        <w:t xml:space="preserve">ые представляют собой социально - </w:t>
      </w:r>
      <w:r w:rsidRPr="005A70B9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ребенка.</w:t>
      </w:r>
    </w:p>
    <w:p w:rsidR="00771C30" w:rsidRDefault="00771C3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5-6 </w:t>
      </w:r>
      <w:r w:rsidRPr="00D0324C">
        <w:rPr>
          <w:rFonts w:ascii="Times New Roman" w:hAnsi="Times New Roman" w:cs="Times New Roman"/>
          <w:b/>
          <w:sz w:val="28"/>
          <w:szCs w:val="28"/>
        </w:rPr>
        <w:t xml:space="preserve">годам ребенок: 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выделять и выражать в речи признаки сходства и различия отдельных предметов и совокупностей;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объединять группы предметов, выделять часть, устанавливать взаимосвязь между частью и целым;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находить части целого и целое по известным частям;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сравнивать группы предметов по количеству с помощью составления пар, уравнивать их двумя способами;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считать в пределах 10 в прямом и обратном порядке, правильно пользоваться порядковыми и количественными числительными;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сравнивать, опираясь на наглядность, рядом стоящие числа в пределах 10;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для каждого числа в пределах 10 предыдущее и последующее числа;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состав чисел первого десятка на основе предметных действий;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соотносить цифру с количеством предметов;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измерять длину предметов непосредственно и с помощью мерки, располагать предметы в порядке увеличения и в порядке уменьшения их дины, ширины, высоты;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узнавать и называть квадрат, круг, треугольник;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 простейших случаях разбивать фигуры на несколько частей и составлять целые фигуры из их частей;</w:t>
      </w:r>
    </w:p>
    <w:p w:rsidR="00DC2760" w:rsidRDefault="00DC276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CE4">
        <w:rPr>
          <w:rFonts w:ascii="Times New Roman" w:hAnsi="Times New Roman" w:cs="Times New Roman"/>
          <w:sz w:val="28"/>
          <w:szCs w:val="28"/>
        </w:rPr>
        <w:t>умение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7A7CE4" w:rsidRPr="00DC2760" w:rsidRDefault="007A7CE4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называть части суток, последовательность дней в неделе, последовательность месяцев в году.</w:t>
      </w:r>
    </w:p>
    <w:p w:rsidR="00771C30" w:rsidRDefault="00771C30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4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10515">
        <w:rPr>
          <w:rFonts w:ascii="Times New Roman" w:hAnsi="Times New Roman" w:cs="Times New Roman"/>
          <w:b/>
          <w:sz w:val="28"/>
          <w:szCs w:val="28"/>
        </w:rPr>
        <w:t>6-</w:t>
      </w:r>
      <w:r w:rsidRPr="00D0324C">
        <w:rPr>
          <w:rFonts w:ascii="Times New Roman" w:hAnsi="Times New Roman" w:cs="Times New Roman"/>
          <w:b/>
          <w:sz w:val="28"/>
          <w:szCs w:val="28"/>
        </w:rPr>
        <w:t xml:space="preserve">7 годам ребенок: </w:t>
      </w:r>
    </w:p>
    <w:p w:rsidR="00805A35" w:rsidRDefault="00805A35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продолжить заданную закономерность с 1-2 изменяющимися признаками, найти нарушение закономерности. Умение самостоятельно составить ряд, содержащий некоторую закономерность;</w:t>
      </w:r>
    </w:p>
    <w:p w:rsidR="00805A35" w:rsidRDefault="00805A35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сравнивать числа в пределах 10 с помощью наглядного материала и устанавливать,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другого. Умение использовать для записи сравнения знаки &gt;, &lt;, =.</w:t>
      </w:r>
    </w:p>
    <w:p w:rsidR="00805A35" w:rsidRDefault="00805A35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выполнять сложение и вычитание чисел в пределах 10 на основе предметных действий;</w:t>
      </w:r>
    </w:p>
    <w:p w:rsidR="00805A35" w:rsidRDefault="00805A35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8AA">
        <w:rPr>
          <w:rFonts w:ascii="Times New Roman" w:hAnsi="Times New Roman" w:cs="Times New Roman"/>
          <w:sz w:val="28"/>
          <w:szCs w:val="28"/>
        </w:rPr>
        <w:t>умение записывать сложение и вычитание с помощью знаков +,-, =.</w:t>
      </w:r>
    </w:p>
    <w:p w:rsidR="007338AA" w:rsidRDefault="007338AA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числовой отрезок для присчитывания и отсчитывания одной или нескольких единиц;</w:t>
      </w:r>
    </w:p>
    <w:p w:rsidR="007338AA" w:rsidRDefault="007338AA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непосредственно сравнивать предметы по длине, массе, объёму (вместительности), площади;</w:t>
      </w:r>
    </w:p>
    <w:p w:rsidR="007338AA" w:rsidRDefault="007338AA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57E">
        <w:rPr>
          <w:rFonts w:ascii="Times New Roman" w:hAnsi="Times New Roman" w:cs="Times New Roman"/>
          <w:sz w:val="28"/>
          <w:szCs w:val="28"/>
        </w:rPr>
        <w:t>умение практически измерять длину и объём различными мерками (шаг, локоть, стакан и т.д.). Представление об общепринятых единицах измерения этих величин: сантиметр, литр, килограмм;</w:t>
      </w:r>
    </w:p>
    <w:p w:rsidR="0084757E" w:rsidRDefault="0084757E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на ряду с квадратом, кругом и треугольником узнавать и называть прямоугольник, многоугольник, шар, куб, параллелепипед (коробку), цилиндр, конус, пирамиду, находить в окружающей обстановке предметы, сходные по форме;</w:t>
      </w:r>
      <w:proofErr w:type="gramEnd"/>
    </w:p>
    <w:p w:rsidR="0084757E" w:rsidRPr="00805A35" w:rsidRDefault="0084757E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 заданному образцу конструировать более сложные фигуры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1C30" w:rsidRDefault="00771C30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667EE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по освоению детьми образовательной облас</w:t>
      </w:r>
      <w:r w:rsidR="00DD75AE">
        <w:rPr>
          <w:rFonts w:ascii="Times New Roman" w:hAnsi="Times New Roman" w:cs="Times New Roman"/>
          <w:b/>
          <w:sz w:val="28"/>
          <w:szCs w:val="28"/>
        </w:rPr>
        <w:t>ти «Познавательное</w:t>
      </w:r>
      <w:r w:rsidRPr="006667EE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771C30" w:rsidRDefault="00DD75AE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</w:t>
      </w:r>
      <w:r w:rsidR="00771C30">
        <w:rPr>
          <w:rFonts w:ascii="Times New Roman" w:hAnsi="Times New Roman" w:cs="Times New Roman"/>
          <w:b/>
          <w:sz w:val="28"/>
          <w:szCs w:val="28"/>
        </w:rPr>
        <w:t>).</w:t>
      </w:r>
    </w:p>
    <w:p w:rsidR="002331E9" w:rsidRDefault="00CF0BE2" w:rsidP="00D77A5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</w:r>
      <w:r w:rsidR="0034021D">
        <w:rPr>
          <w:rFonts w:ascii="Times New Roman" w:eastAsia="SimSun" w:hAnsi="Times New Roman" w:cs="Times New Roman"/>
          <w:sz w:val="28"/>
          <w:szCs w:val="28"/>
          <w:lang w:eastAsia="zh-CN"/>
        </w:rPr>
        <w:t>праздниках, о планете Земля как</w:t>
      </w:r>
      <w:proofErr w:type="gramEnd"/>
      <w:r w:rsidR="003402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34021D">
        <w:rPr>
          <w:rFonts w:ascii="Times New Roman" w:eastAsia="SimSun" w:hAnsi="Times New Roman" w:cs="Times New Roman"/>
          <w:sz w:val="28"/>
          <w:szCs w:val="28"/>
          <w:lang w:eastAsia="zh-CN"/>
        </w:rPr>
        <w:t>общем</w:t>
      </w:r>
      <w:proofErr w:type="gramEnd"/>
      <w:r w:rsidR="0034021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доме людей, об особенностях её природы, многообразии стран и народов мира.</w:t>
      </w:r>
    </w:p>
    <w:p w:rsidR="007720A7" w:rsidRDefault="00BF4B0B" w:rsidP="00D77A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B0B">
        <w:rPr>
          <w:rFonts w:ascii="Times New Roman" w:hAnsi="Times New Roman" w:cs="Times New Roman"/>
          <w:b/>
          <w:sz w:val="28"/>
          <w:szCs w:val="28"/>
        </w:rPr>
        <w:lastRenderedPageBreak/>
        <w:t>Задачи образовательной деятельности: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учения, ориентированной на удовлетворение познавательных интересов, радость творчества;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объёма внимания и памяти;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мыслительных операций (анализа, синтеза, сравнения, обобщения, классификации, аналогии);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и вариативного мышления, фантазии, воображения, творческих способностей;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умения аргументировать свои высказывания, строить простейшие умозаключения;</w:t>
      </w:r>
    </w:p>
    <w:p w:rsidR="00BF4B0B" w:rsidRDefault="00BF4B0B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умения целенаправленно владеть волевыми усилиями, устанавливать правильные отношения со сверстниками и взрослыми, </w:t>
      </w:r>
      <w:r w:rsidR="00393F59">
        <w:rPr>
          <w:rFonts w:ascii="Times New Roman" w:hAnsi="Times New Roman" w:cs="Times New Roman"/>
          <w:sz w:val="28"/>
          <w:szCs w:val="28"/>
        </w:rPr>
        <w:t>видеть себя глазами окружающих;</w:t>
      </w:r>
    </w:p>
    <w:p w:rsidR="00393F59" w:rsidRDefault="00393F59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393F59" w:rsidRDefault="00393F59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новым материалом осуществляется на основе </w:t>
      </w:r>
      <w:proofErr w:type="spellStart"/>
      <w:r w:rsidRPr="00393F5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393F59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>, когда новое знание не даётся в готовом виде, а постигается ими путём самостоятельного анализа, сравнения, выявления существенных признаков. Педагог подводит детей к этим «открытиям», организуя и направляя их поисковые действия.</w:t>
      </w:r>
    </w:p>
    <w:p w:rsidR="00983617" w:rsidRDefault="00983617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математических проблем может проводиться не только на занятиях по математике, но и на занятиях интегрированного типа. Возрастные особенности детей 5-6 лет требуют использования </w:t>
      </w:r>
      <w:r w:rsidRPr="00983617">
        <w:rPr>
          <w:rFonts w:ascii="Times New Roman" w:hAnsi="Times New Roman" w:cs="Times New Roman"/>
          <w:b/>
          <w:sz w:val="28"/>
          <w:szCs w:val="28"/>
        </w:rPr>
        <w:t>игровой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Игры не только являются формой усвоения знаний, но и способствуют общему развитию ребёнка, его познавательных интересов и коммуникативных способностей. </w:t>
      </w:r>
    </w:p>
    <w:p w:rsidR="00B86BE3" w:rsidRDefault="00B86BE3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</w:t>
      </w:r>
      <w:r w:rsidRPr="00B86BE3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. Тетради на печатной основе помогают организовать самопроверку детьми выполненных ими заданий. Навыки самопроверки станут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основой для формирования у них правильной самооценки результатов своих действий. Формированию навыков самооценки способствует также подведение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 занятия. </w:t>
      </w:r>
    </w:p>
    <w:p w:rsidR="00B86BE3" w:rsidRDefault="00B86BE3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подбираются с учётом индивидуальных особенностей личности ребёнка, с опорой на его жизненный опыт, создавая ситуацию успеха для каждого из них. Каждый ребёнок продвигается вперёд своим темпом и с постоянным успехом. </w:t>
      </w:r>
    </w:p>
    <w:p w:rsidR="007E74DD" w:rsidRDefault="00B86BE3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 включены задания разной степени сложности – от необходимого минимума до возможного максимума. </w:t>
      </w:r>
      <w:r w:rsidR="00E13ABC">
        <w:rPr>
          <w:rFonts w:ascii="Times New Roman" w:hAnsi="Times New Roman" w:cs="Times New Roman"/>
          <w:sz w:val="28"/>
          <w:szCs w:val="28"/>
        </w:rPr>
        <w:t xml:space="preserve">Ест стандартные задания, которые требуют применения той или иной известной детям операции, и нестандартные, когда ребёнок, приступая к решению, не </w:t>
      </w:r>
      <w:r w:rsidR="007E74DD">
        <w:rPr>
          <w:rFonts w:ascii="Times New Roman" w:hAnsi="Times New Roman" w:cs="Times New Roman"/>
          <w:sz w:val="28"/>
          <w:szCs w:val="28"/>
        </w:rPr>
        <w:t xml:space="preserve">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звёздочкой. Они предназначены для детей более подготовленных и могут </w:t>
      </w:r>
      <w:proofErr w:type="gramStart"/>
      <w:r w:rsidR="007E74DD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="007E74DD">
        <w:rPr>
          <w:rFonts w:ascii="Times New Roman" w:hAnsi="Times New Roman" w:cs="Times New Roman"/>
          <w:sz w:val="28"/>
          <w:szCs w:val="28"/>
        </w:rPr>
        <w:t xml:space="preserve"> только по их желанию.</w:t>
      </w:r>
    </w:p>
    <w:p w:rsidR="00C67615" w:rsidRDefault="00C676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</w:t>
      </w:r>
    </w:p>
    <w:p w:rsidR="00C67615" w:rsidRDefault="00C676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строится на основе следующей </w:t>
      </w:r>
      <w:r w:rsidR="00362D65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C67615">
        <w:rPr>
          <w:rFonts w:ascii="Times New Roman" w:hAnsi="Times New Roman" w:cs="Times New Roman"/>
          <w:b/>
          <w:sz w:val="28"/>
          <w:szCs w:val="28"/>
        </w:rPr>
        <w:t xml:space="preserve"> 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615" w:rsidRDefault="00C676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создаётся образовательная среда, обеспечивающая снятие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C67615" w:rsidRDefault="00C676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новое 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 его детьми;</w:t>
      </w:r>
    </w:p>
    <w:p w:rsidR="00C67615" w:rsidRDefault="00C676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возможность </w:t>
      </w:r>
      <w:proofErr w:type="spellStart"/>
      <w:r w:rsidR="00362D6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детей, продвижение каждого ребёнка своим темпом (принцип минимакса)</w:t>
      </w:r>
      <w:r w:rsidR="00362D65">
        <w:rPr>
          <w:rFonts w:ascii="Times New Roman" w:hAnsi="Times New Roman" w:cs="Times New Roman"/>
          <w:sz w:val="28"/>
          <w:szCs w:val="28"/>
        </w:rPr>
        <w:t>;</w:t>
      </w:r>
    </w:p>
    <w:p w:rsidR="00362D65" w:rsidRDefault="00362D6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362D65" w:rsidRDefault="00362D6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формируется умение осуществлять собственный выбор на основании некоторого критерия (принцип вариативности);</w:t>
      </w:r>
    </w:p>
    <w:p w:rsidR="00362D65" w:rsidRDefault="00362D6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процесс обучения сориентирован на приобретение детьми собственного опыта творческой деятельности (принцип творчества);</w:t>
      </w:r>
    </w:p>
    <w:p w:rsidR="00362D65" w:rsidRDefault="00362D6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обеспечиваются преемственные связи между всеми ступенями обучения (принцип непрерывности).</w:t>
      </w:r>
    </w:p>
    <w:p w:rsidR="006A6324" w:rsidRDefault="006A6324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понятия</w:t>
      </w:r>
    </w:p>
    <w:p w:rsidR="006A6324" w:rsidRDefault="006A6324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Свойства предметов: цвет, форма, размер, материал и др. Сравнение предметов по цвету, форме, размеру, материалу.</w:t>
      </w:r>
      <w:proofErr w:type="gramEnd"/>
    </w:p>
    <w:p w:rsidR="006A6324" w:rsidRDefault="006A6324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 w:rsidR="006A6324" w:rsidRDefault="006A6324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:rsidR="006A6324" w:rsidRDefault="008E7272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равночисленности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совокупностей (групп) предметов с помощью составления пар (равно-не равно, больше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…-</w:t>
      </w:r>
      <w:proofErr w:type="gramEnd"/>
      <w:r>
        <w:rPr>
          <w:rFonts w:ascii="Times New Roman" w:hAnsi="Times New Roman" w:cs="Times New Roman"/>
          <w:sz w:val="28"/>
          <w:szCs w:val="28"/>
        </w:rPr>
        <w:t>меньше на…)</w:t>
      </w:r>
    </w:p>
    <w:p w:rsidR="008E7272" w:rsidRDefault="008E7272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общих представлений о сложение к</w:t>
      </w:r>
      <w:r w:rsidR="00307648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307648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307648">
        <w:rPr>
          <w:rFonts w:ascii="Times New Roman" w:hAnsi="Times New Roman" w:cs="Times New Roman"/>
          <w:sz w:val="28"/>
          <w:szCs w:val="28"/>
        </w:rPr>
        <w:t xml:space="preserve"> групп предметов в одно цело. Формирование общие представлений о вычитании как удалении части предметов из целого. Взаимосвязь между целым и частью. </w:t>
      </w:r>
    </w:p>
    <w:p w:rsidR="005D3055" w:rsidRDefault="005D305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представления о величинах: длина, масса предметов, объём жидких и сыпучих веществ. Измерение величин с помощью условных мер (отрезок, клеточка, стакан и т.п.).</w:t>
      </w:r>
    </w:p>
    <w:p w:rsidR="005D3055" w:rsidRDefault="005D305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Натуральное число как результат счёта и измерения. Числовой отрезок.</w:t>
      </w:r>
    </w:p>
    <w:p w:rsidR="005D3055" w:rsidRDefault="000B6A4C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закономерностей. Поиск нарушения закономерности.</w:t>
      </w:r>
    </w:p>
    <w:p w:rsidR="000B6A4C" w:rsidRDefault="000B6A4C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таблицами. Знакомство с символами.</w:t>
      </w:r>
    </w:p>
    <w:p w:rsidR="00AA21C9" w:rsidRDefault="00AA21C9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операции над ними.</w:t>
      </w:r>
    </w:p>
    <w:p w:rsidR="00AA21C9" w:rsidRDefault="00AA21C9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и обратный счёт в пределах 10. Порядковый и ритмический счёт.</w:t>
      </w:r>
    </w:p>
    <w:p w:rsidR="00AA21C9" w:rsidRDefault="00AA21C9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следующего числа путём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AA21C9" w:rsidRDefault="00AA21C9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Равенство и неравенство чисел.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Сравнение чисел (больше на…, меньше на…) на наглядной основе</w:t>
      </w:r>
      <w:r w:rsidR="00B42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0 и его свойства.</w:t>
      </w:r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Пространственно-временные представления.</w:t>
      </w:r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Пространственные отношения: на-над-под, слева-справа-посередине, спереди-сзади, сверху-снизу, выше-ниже, шире-уже, длиннее-короче, толще-тоньше, раньше – позже, позавчера-вчера-сегодня-завтра-послезавтра, вдоль,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Установление последовательности событий. Последовательность дней в неделе. Последовательность месяцев в году. </w:t>
      </w:r>
    </w:p>
    <w:p w:rsidR="00B42EDE" w:rsidRDefault="00B42ED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листе бумаги в клетку. Ориентировка в пространстве с помощью плана.</w:t>
      </w:r>
    </w:p>
    <w:p w:rsidR="00B42EDE" w:rsidRDefault="00033215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фигуры и величины.</w:t>
      </w:r>
    </w:p>
    <w:p w:rsidR="00033215" w:rsidRDefault="00033215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геометрическими фигурами: квадрат, прямоугольник, треугольник, четырёхугольник, круг, шар, цилиндр, конус, пирамида, параллелепипед (коробка), куб.</w:t>
      </w:r>
      <w:proofErr w:type="gramEnd"/>
    </w:p>
    <w:p w:rsidR="00033215" w:rsidRDefault="009B162D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9B162D" w:rsidRDefault="009B162D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  <w:proofErr w:type="gramEnd"/>
    </w:p>
    <w:p w:rsidR="009B162D" w:rsidRDefault="009B162D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предметов по длине, массе, объёму (непосредственное и опосредованное с помощью различных мерок</w:t>
      </w:r>
      <w:r w:rsidR="00520020">
        <w:rPr>
          <w:rFonts w:ascii="Times New Roman" w:hAnsi="Times New Roman" w:cs="Times New Roman"/>
          <w:sz w:val="28"/>
          <w:szCs w:val="28"/>
        </w:rPr>
        <w:t>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293DF8" w:rsidRDefault="00293DF8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D7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F8" w:rsidRPr="00095CB1" w:rsidRDefault="00293DF8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B1">
        <w:rPr>
          <w:rFonts w:ascii="Times New Roman" w:hAnsi="Times New Roman" w:cs="Times New Roman"/>
          <w:b/>
          <w:sz w:val="28"/>
          <w:szCs w:val="28"/>
        </w:rPr>
        <w:lastRenderedPageBreak/>
        <w:t>2.1. Педагогическая диагностика в образовательной области</w:t>
      </w:r>
    </w:p>
    <w:p w:rsidR="00293DF8" w:rsidRDefault="00293DF8" w:rsidP="00D7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</w:t>
      </w:r>
      <w:r w:rsidRPr="00095CB1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E13ABC" w:rsidRDefault="00293DF8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0393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преимущественно направлена на изучение ребёнка дошкольного возраста для познания его индивидуальности и оценки его развития как субъекта познания, общения и </w:t>
      </w:r>
      <w:r w:rsidR="00E2442B">
        <w:rPr>
          <w:rFonts w:ascii="Times New Roman" w:hAnsi="Times New Roman" w:cs="Times New Roman"/>
          <w:sz w:val="28"/>
          <w:szCs w:val="28"/>
        </w:rPr>
        <w:t>деятельности; на понимание мотивов его поступков, видение скрытых резервов личностного развития, предвидение его поведения в будущем. Понимание ре</w:t>
      </w:r>
      <w:r w:rsidR="00D132B4">
        <w:rPr>
          <w:rFonts w:ascii="Times New Roman" w:hAnsi="Times New Roman" w:cs="Times New Roman"/>
          <w:sz w:val="28"/>
          <w:szCs w:val="28"/>
        </w:rPr>
        <w:t>бёнка помогает педагогу сделать</w:t>
      </w:r>
      <w:r w:rsidR="00E2442B">
        <w:rPr>
          <w:rFonts w:ascii="Times New Roman" w:hAnsi="Times New Roman" w:cs="Times New Roman"/>
          <w:sz w:val="28"/>
          <w:szCs w:val="28"/>
        </w:rPr>
        <w:t xml:space="preserve"> условия воспитания и о 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</w:t>
      </w:r>
      <w:r w:rsidR="00D00F2C">
        <w:rPr>
          <w:rFonts w:ascii="Times New Roman" w:hAnsi="Times New Roman" w:cs="Times New Roman"/>
          <w:sz w:val="28"/>
          <w:szCs w:val="28"/>
        </w:rPr>
        <w:t xml:space="preserve"> 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  <w:r w:rsidR="00E439EB">
        <w:rPr>
          <w:rFonts w:ascii="Times New Roman" w:hAnsi="Times New Roman" w:cs="Times New Roman"/>
          <w:sz w:val="28"/>
          <w:szCs w:val="28"/>
        </w:rPr>
        <w:t xml:space="preserve"> В качестве методов используются: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продуктов детской деятельности;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 тесты;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диагностические ситуации.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направлена на изучение: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ребёнка;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интересов, предпочтений, склонностей ребёнка;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личностных особенностей ребёнка;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поведенческих проявлений ребёнка;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особенностей взаимодействия ребёнка со сверстниками;</w:t>
      </w:r>
    </w:p>
    <w:p w:rsidR="00E439EB" w:rsidRDefault="00E439EB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особенностей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856D5" w:rsidRDefault="006C2C52" w:rsidP="00D77A5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52">
        <w:rPr>
          <w:rFonts w:ascii="Times New Roman" w:hAnsi="Times New Roman" w:cs="Times New Roman"/>
          <w:b/>
          <w:sz w:val="28"/>
          <w:szCs w:val="28"/>
        </w:rPr>
        <w:t>Этапы диагностической деятельности:</w:t>
      </w:r>
    </w:p>
    <w:p w:rsidR="006C2C52" w:rsidRDefault="00EE3AB1" w:rsidP="00D77A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(определение цели диагностики);</w:t>
      </w:r>
    </w:p>
    <w:p w:rsidR="00EE3AB1" w:rsidRDefault="00EE3AB1" w:rsidP="00D77A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(проведение диагностики);</w:t>
      </w:r>
    </w:p>
    <w:p w:rsidR="00EE3AB1" w:rsidRDefault="00EE3AB1" w:rsidP="00D77A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(анализ полученных фактов);</w:t>
      </w:r>
    </w:p>
    <w:p w:rsidR="00EE3AB1" w:rsidRDefault="00EE3AB1" w:rsidP="00D77A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данных;</w:t>
      </w:r>
    </w:p>
    <w:p w:rsidR="00253E0F" w:rsidRPr="00D77A5E" w:rsidRDefault="00EE3AB1" w:rsidP="00D77A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Целеобразовательный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актуальных образовательных задач для каждого ребёнка и для группы в целом).</w:t>
      </w:r>
    </w:p>
    <w:p w:rsidR="008A7474" w:rsidRPr="00D77A5E" w:rsidRDefault="008A7474" w:rsidP="00D77A5E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55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1835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  в средней</w:t>
      </w:r>
      <w:r w:rsidRPr="0018355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04"/>
        <w:gridCol w:w="4098"/>
        <w:gridCol w:w="1015"/>
        <w:gridCol w:w="1118"/>
        <w:gridCol w:w="1352"/>
      </w:tblGrid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темы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6D6B9C" w:rsidRDefault="00716FFB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286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1D4C1F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D4C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Раньше, позже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Раньше, позже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по высоте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299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и цифра 4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Квадрат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Куб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Вверху, внизу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по ширине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396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753309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и цифра 5</w:t>
            </w:r>
          </w:p>
        </w:tc>
        <w:tc>
          <w:tcPr>
            <w:tcW w:w="1015" w:type="dxa"/>
            <w:shd w:val="clear" w:color="auto" w:fill="auto"/>
          </w:tcPr>
          <w:p w:rsidR="008A7474" w:rsidRPr="00753309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753309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Овал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Внутри, снаружи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Впереди, сзади, между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313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Пара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Прямоугольник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Числовой ряд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365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Ритм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DE35AE" w:rsidRPr="006D6B9C" w:rsidTr="002A76C9">
        <w:trPr>
          <w:trHeight w:val="365"/>
        </w:trPr>
        <w:tc>
          <w:tcPr>
            <w:tcW w:w="484" w:type="dxa"/>
            <w:shd w:val="clear" w:color="auto" w:fill="auto"/>
          </w:tcPr>
          <w:p w:rsidR="00DE35AE" w:rsidRPr="006D6B9C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E35AE" w:rsidRPr="006D6B9C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DE35AE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и цифра 6</w:t>
            </w:r>
          </w:p>
        </w:tc>
        <w:tc>
          <w:tcPr>
            <w:tcW w:w="1015" w:type="dxa"/>
            <w:shd w:val="clear" w:color="auto" w:fill="auto"/>
          </w:tcPr>
          <w:p w:rsidR="00DE35AE" w:rsidRDefault="00E24568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DE35AE" w:rsidRPr="006D6B9C" w:rsidRDefault="00DE35AE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DE35AE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Порядковый счёт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по длине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и цифра 7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323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Числа и цифры 1-7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по толщине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Выше, ниже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4C3FC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E24568" w:rsidRPr="006D6B9C" w:rsidTr="00E24568">
        <w:trPr>
          <w:trHeight w:val="321"/>
        </w:trPr>
        <w:tc>
          <w:tcPr>
            <w:tcW w:w="484" w:type="dxa"/>
            <w:shd w:val="clear" w:color="auto" w:fill="auto"/>
          </w:tcPr>
          <w:p w:rsidR="00E24568" w:rsidRPr="006D6B9C" w:rsidRDefault="00E2456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E24568" w:rsidRPr="006D6B9C" w:rsidRDefault="00E2456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E24568" w:rsidRPr="006D6B9C" w:rsidRDefault="00E2456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и цифра 8</w:t>
            </w:r>
          </w:p>
        </w:tc>
        <w:tc>
          <w:tcPr>
            <w:tcW w:w="1015" w:type="dxa"/>
            <w:shd w:val="clear" w:color="auto" w:fill="auto"/>
          </w:tcPr>
          <w:p w:rsidR="00E24568" w:rsidRPr="006D6B9C" w:rsidRDefault="00E24568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E24568" w:rsidRPr="006D6B9C" w:rsidRDefault="00E24568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E24568" w:rsidRPr="00716FFB" w:rsidRDefault="00E24568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E2456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Цилиндр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9F32E9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Конус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E24568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9F32E9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Призма и пирамида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E24568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rPr>
          <w:trHeight w:val="258"/>
        </w:trPr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E24568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446646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66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8A7474" w:rsidRPr="00716FFB" w:rsidRDefault="008A7474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484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8A7474" w:rsidRPr="006D6B9C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8A7474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8A7474" w:rsidRPr="00716FFB" w:rsidRDefault="00716FFB" w:rsidP="00716F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DE35AE" w:rsidRPr="006D6B9C" w:rsidTr="002A76C9">
        <w:tc>
          <w:tcPr>
            <w:tcW w:w="484" w:type="dxa"/>
            <w:shd w:val="clear" w:color="auto" w:fill="auto"/>
          </w:tcPr>
          <w:p w:rsidR="00DE35AE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E35AE" w:rsidRPr="006D6B9C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DE35AE" w:rsidRDefault="00DE35AE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Открытое занятие</w:t>
            </w:r>
          </w:p>
        </w:tc>
        <w:tc>
          <w:tcPr>
            <w:tcW w:w="1015" w:type="dxa"/>
            <w:shd w:val="clear" w:color="auto" w:fill="auto"/>
          </w:tcPr>
          <w:p w:rsidR="00DE35AE" w:rsidRDefault="00096A2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DE35AE" w:rsidRDefault="00096A2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DE35AE" w:rsidRDefault="00716FFB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8A7474" w:rsidRPr="006D6B9C" w:rsidTr="002A76C9">
        <w:tc>
          <w:tcPr>
            <w:tcW w:w="1988" w:type="dxa"/>
            <w:gridSpan w:val="2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4098" w:type="dxa"/>
            <w:shd w:val="clear" w:color="auto" w:fill="auto"/>
          </w:tcPr>
          <w:p w:rsidR="008A7474" w:rsidRPr="006D6B9C" w:rsidRDefault="008A7474" w:rsidP="002A76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8A7474" w:rsidRPr="006D6B9C" w:rsidRDefault="00096A24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118" w:type="dxa"/>
            <w:shd w:val="clear" w:color="auto" w:fill="auto"/>
          </w:tcPr>
          <w:p w:rsidR="008A7474" w:rsidRPr="006D6B9C" w:rsidRDefault="006B6F32" w:rsidP="00181A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1352" w:type="dxa"/>
            <w:shd w:val="clear" w:color="auto" w:fill="auto"/>
          </w:tcPr>
          <w:p w:rsidR="008A7474" w:rsidRPr="006D6B9C" w:rsidRDefault="00387012" w:rsidP="002A7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570</w:t>
            </w:r>
          </w:p>
        </w:tc>
      </w:tr>
    </w:tbl>
    <w:p w:rsidR="008A7474" w:rsidRDefault="008A7474" w:rsidP="008A747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74" w:rsidRDefault="008A7474" w:rsidP="006D6B9C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E9" w:rsidRDefault="009F32E9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F4" w:rsidRDefault="00DE35AE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A5E" w:rsidRDefault="00D77A5E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5E" w:rsidRDefault="00D77A5E" w:rsidP="008A7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9C" w:rsidRPr="00D77A5E" w:rsidRDefault="00D132B4" w:rsidP="00D77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47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8A747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 в старшей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04"/>
        <w:gridCol w:w="4098"/>
        <w:gridCol w:w="1015"/>
        <w:gridCol w:w="1118"/>
        <w:gridCol w:w="1352"/>
      </w:tblGrid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50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409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темы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6D6B9C" w:rsidRPr="006D6B9C" w:rsidRDefault="00865FF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409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B9C" w:rsidRPr="006D6B9C" w:rsidTr="001D4C1F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753309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1D4C1F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1D4C1F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901BA0" w:rsidP="0075330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Свойство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753309" w:rsidRPr="006D6B9C" w:rsidTr="00735E50">
        <w:trPr>
          <w:trHeight w:val="286"/>
        </w:trPr>
        <w:tc>
          <w:tcPr>
            <w:tcW w:w="484" w:type="dxa"/>
            <w:shd w:val="clear" w:color="auto" w:fill="auto"/>
          </w:tcPr>
          <w:p w:rsidR="00753309" w:rsidRPr="006D6B9C" w:rsidRDefault="00753309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753309" w:rsidRPr="006D6B9C" w:rsidRDefault="00753309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753309" w:rsidRPr="006D6B9C" w:rsidRDefault="001D4C1F" w:rsidP="0075330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Свойство предметов</w:t>
            </w:r>
          </w:p>
        </w:tc>
        <w:tc>
          <w:tcPr>
            <w:tcW w:w="1015" w:type="dxa"/>
            <w:shd w:val="clear" w:color="auto" w:fill="auto"/>
          </w:tcPr>
          <w:p w:rsidR="00753309" w:rsidRPr="006D6B9C" w:rsidRDefault="001D4C1F" w:rsidP="007533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53309" w:rsidRPr="001D4C1F" w:rsidRDefault="001D4C1F" w:rsidP="007533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D4C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753309" w:rsidRPr="001D4C1F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D4C1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  <w:p w:rsidR="00753309" w:rsidRPr="001D4C1F" w:rsidRDefault="00753309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6D6B9C" w:rsidRPr="006D6B9C" w:rsidRDefault="00753309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409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Свойства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Свойства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Свойства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735E50" w:rsidRPr="006D6B9C" w:rsidTr="00735E50">
        <w:trPr>
          <w:trHeight w:val="299"/>
        </w:trPr>
        <w:tc>
          <w:tcPr>
            <w:tcW w:w="484" w:type="dxa"/>
            <w:shd w:val="clear" w:color="auto" w:fill="auto"/>
          </w:tcPr>
          <w:p w:rsidR="00735E50" w:rsidRPr="006D6B9C" w:rsidRDefault="00735E5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735E50" w:rsidRPr="006D6B9C" w:rsidRDefault="00735E5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735E5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групп предметов</w:t>
            </w:r>
          </w:p>
        </w:tc>
        <w:tc>
          <w:tcPr>
            <w:tcW w:w="1015" w:type="dxa"/>
            <w:shd w:val="clear" w:color="auto" w:fill="auto"/>
          </w:tcPr>
          <w:p w:rsidR="00735E50" w:rsidRPr="006D6B9C" w:rsidRDefault="00735E5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35E50" w:rsidRPr="006D6B9C" w:rsidRDefault="00735E5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735E50" w:rsidRPr="006D6B9C" w:rsidRDefault="00735E5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6D6B9C" w:rsidRPr="006D6B9C" w:rsidRDefault="00753309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409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групп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групп предметов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6D6B9C" w:rsidRPr="006D6B9C" w:rsidTr="00753309">
        <w:tc>
          <w:tcPr>
            <w:tcW w:w="484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6D6B9C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Сложение</w:t>
            </w:r>
          </w:p>
        </w:tc>
        <w:tc>
          <w:tcPr>
            <w:tcW w:w="1015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D6B9C" w:rsidRPr="006D6B9C" w:rsidRDefault="006D6B9C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1D4C1F" w:rsidRPr="006D6B9C" w:rsidTr="00753309">
        <w:tc>
          <w:tcPr>
            <w:tcW w:w="484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1D4C1F" w:rsidRPr="006D6B9C" w:rsidRDefault="00901BA0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Пространственные отношения: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над, под</w:t>
            </w:r>
          </w:p>
        </w:tc>
        <w:tc>
          <w:tcPr>
            <w:tcW w:w="1015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1D4C1F" w:rsidRPr="006D6B9C" w:rsidTr="001D4C1F">
        <w:trPr>
          <w:trHeight w:val="396"/>
        </w:trPr>
        <w:tc>
          <w:tcPr>
            <w:tcW w:w="484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1D4C1F" w:rsidRPr="00753309" w:rsidRDefault="00901BA0" w:rsidP="0075330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Пространственные отношения: справа, слева</w:t>
            </w:r>
          </w:p>
        </w:tc>
        <w:tc>
          <w:tcPr>
            <w:tcW w:w="1015" w:type="dxa"/>
            <w:shd w:val="clear" w:color="auto" w:fill="auto"/>
          </w:tcPr>
          <w:p w:rsidR="001D4C1F" w:rsidRPr="00753309" w:rsidRDefault="001D4C1F" w:rsidP="001D4C1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D4C1F" w:rsidRPr="00753309" w:rsidRDefault="001D4C1F" w:rsidP="001D4C1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1D4C1F" w:rsidRPr="00753309" w:rsidRDefault="001D4C1F" w:rsidP="001D4C1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1D4C1F" w:rsidRPr="006D6B9C" w:rsidTr="00753309">
        <w:tc>
          <w:tcPr>
            <w:tcW w:w="484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4098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D4C1F" w:rsidRPr="006D6B9C" w:rsidTr="00753309">
        <w:tc>
          <w:tcPr>
            <w:tcW w:w="484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1D4C1F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Пространственные отношения: справа, слева</w:t>
            </w:r>
          </w:p>
        </w:tc>
        <w:tc>
          <w:tcPr>
            <w:tcW w:w="1015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1D4C1F" w:rsidRPr="006D6B9C" w:rsidRDefault="001D4C1F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Вычитание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Пространственные отношения: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между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посередине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901BA0">
        <w:trPr>
          <w:trHeight w:val="313"/>
        </w:trPr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Один-много</w:t>
            </w:r>
            <w:proofErr w:type="gramEnd"/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1. Цифра 1</w:t>
            </w: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Пространственные отношения: внутри, снаружи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273EC7">
        <w:trPr>
          <w:trHeight w:val="365"/>
        </w:trPr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2. Цифра 2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Точка. Линия. Прямая и кривая линии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Отрезок. Луч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3.Цифра 3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4B1B23">
        <w:trPr>
          <w:trHeight w:val="323"/>
        </w:trPr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Замкнутые и незамкнутые линии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Ломаная линия. Многоугольник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4. Цифра 4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Угол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Числовой отрезок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4B1B23">
        <w:trPr>
          <w:trHeight w:val="309"/>
        </w:trPr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04" w:type="dxa"/>
            <w:vMerge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5. Цифра 5.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409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1BA0" w:rsidRPr="006D6B9C" w:rsidTr="00753309">
        <w:tc>
          <w:tcPr>
            <w:tcW w:w="484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901BA0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Пространственные отношения: впереди, сзади</w:t>
            </w:r>
          </w:p>
        </w:tc>
        <w:tc>
          <w:tcPr>
            <w:tcW w:w="1015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901BA0" w:rsidRPr="006D6B9C" w:rsidRDefault="00901BA0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vMerge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Сравнение групп предметов: столько же. Знаки = и ≠</w:t>
            </w:r>
          </w:p>
        </w:tc>
        <w:tc>
          <w:tcPr>
            <w:tcW w:w="1015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vMerge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Больше, меньше. Знаки  &gt; и &lt;</w:t>
            </w:r>
          </w:p>
        </w:tc>
        <w:tc>
          <w:tcPr>
            <w:tcW w:w="1015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446646">
        <w:trPr>
          <w:trHeight w:val="258"/>
        </w:trPr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vMerge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FD4D06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Пространственные отношения: раньше, позже</w:t>
            </w:r>
          </w:p>
        </w:tc>
        <w:tc>
          <w:tcPr>
            <w:tcW w:w="1015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446646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66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446646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466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5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5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484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Открытое занятие</w:t>
            </w:r>
          </w:p>
        </w:tc>
        <w:tc>
          <w:tcPr>
            <w:tcW w:w="1015" w:type="dxa"/>
            <w:shd w:val="clear" w:color="auto" w:fill="auto"/>
          </w:tcPr>
          <w:p w:rsidR="00273EC7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73EC7" w:rsidRPr="006D6B9C" w:rsidTr="00753309">
        <w:tc>
          <w:tcPr>
            <w:tcW w:w="1988" w:type="dxa"/>
            <w:gridSpan w:val="2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D6B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4098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5" w:type="dxa"/>
            <w:shd w:val="clear" w:color="auto" w:fill="auto"/>
          </w:tcPr>
          <w:p w:rsidR="00273EC7" w:rsidRPr="006D6B9C" w:rsidRDefault="00273EC7" w:rsidP="006D6B9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118" w:type="dxa"/>
            <w:shd w:val="clear" w:color="auto" w:fill="auto"/>
          </w:tcPr>
          <w:p w:rsidR="00273EC7" w:rsidRPr="006D6B9C" w:rsidRDefault="00E834BD" w:rsidP="00E834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1352" w:type="dxa"/>
            <w:shd w:val="clear" w:color="auto" w:fill="auto"/>
          </w:tcPr>
          <w:p w:rsidR="00273EC7" w:rsidRPr="006D6B9C" w:rsidRDefault="00E834BD" w:rsidP="00E834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720</w:t>
            </w:r>
          </w:p>
        </w:tc>
      </w:tr>
    </w:tbl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Default="00D132B4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9C" w:rsidRDefault="006D6B9C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23" w:rsidRDefault="004B1B23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5E" w:rsidRDefault="00D77A5E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5E" w:rsidRDefault="00D77A5E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B4" w:rsidRPr="00D132B4" w:rsidRDefault="00EE3AB1" w:rsidP="00D132B4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55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1835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132B4">
        <w:rPr>
          <w:rFonts w:ascii="Times New Roman" w:hAnsi="Times New Roman" w:cs="Times New Roman"/>
          <w:b/>
          <w:sz w:val="28"/>
          <w:szCs w:val="28"/>
        </w:rPr>
        <w:t xml:space="preserve"> тематический план  в подготовительной</w:t>
      </w:r>
      <w:r w:rsidRPr="0018355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76"/>
        <w:gridCol w:w="4024"/>
        <w:gridCol w:w="1016"/>
        <w:gridCol w:w="1119"/>
        <w:gridCol w:w="1352"/>
      </w:tblGrid>
      <w:tr w:rsidR="00D132B4" w:rsidRPr="00D132B4" w:rsidTr="00586A68">
        <w:tc>
          <w:tcPr>
            <w:tcW w:w="48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87" w:type="dxa"/>
            <w:gridSpan w:val="3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D132B4" w:rsidRPr="00D132B4" w:rsidTr="0065594D">
        <w:tc>
          <w:tcPr>
            <w:tcW w:w="48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576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402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темы</w:t>
            </w:r>
          </w:p>
        </w:tc>
        <w:tc>
          <w:tcPr>
            <w:tcW w:w="1016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D132B4" w:rsidRPr="00D132B4" w:rsidTr="0065594D">
        <w:tc>
          <w:tcPr>
            <w:tcW w:w="48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D132B4" w:rsidRPr="00D132B4" w:rsidRDefault="00586A6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402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32B4" w:rsidRPr="00D132B4" w:rsidTr="0065594D">
        <w:tc>
          <w:tcPr>
            <w:tcW w:w="48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D132B4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6" w:type="dxa"/>
            <w:shd w:val="clear" w:color="auto" w:fill="auto"/>
          </w:tcPr>
          <w:p w:rsidR="00D132B4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D132B4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D132B4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13E39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3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Числа 1-5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Числа 1-5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6. Цифра 6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6. Цифра 6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4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Длиннее, короче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длины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длины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171F58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длины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71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8077A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7. Цифра 7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71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8077A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7. Цифра 7</w:t>
            </w:r>
          </w:p>
        </w:tc>
        <w:tc>
          <w:tcPr>
            <w:tcW w:w="1016" w:type="dxa"/>
            <w:shd w:val="clear" w:color="auto" w:fill="auto"/>
          </w:tcPr>
          <w:p w:rsidR="0065594D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8077A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7. Цифра 7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822C7A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8077A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Тяжелее, легче. Сравнение по массе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822C7A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массы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822C7A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53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массы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822C7A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8. Цифра 8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AE14D9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8. Цифра 8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AE14D9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5A50B2" w:rsidRPr="00D132B4" w:rsidTr="00C6716A">
        <w:trPr>
          <w:trHeight w:val="245"/>
        </w:trPr>
        <w:tc>
          <w:tcPr>
            <w:tcW w:w="484" w:type="dxa"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5A50B2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8. Цифра 8</w:t>
            </w:r>
          </w:p>
        </w:tc>
        <w:tc>
          <w:tcPr>
            <w:tcW w:w="1016" w:type="dxa"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5A50B2" w:rsidRPr="00D132B4" w:rsidRDefault="005A50B2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5A50B2" w:rsidRPr="00D132B4" w:rsidRDefault="005A50B2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Объём. Сравнение по объёму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объёма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9. Цифра 9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59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9. Цифра 9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9. Цифра 9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Площадь. Измерение площади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Измерение площади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76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0. Цифра 0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5A50B2" w:rsidRPr="00D132B4" w:rsidTr="0065594D">
        <w:trPr>
          <w:trHeight w:val="376"/>
        </w:trPr>
        <w:tc>
          <w:tcPr>
            <w:tcW w:w="484" w:type="dxa"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5A50B2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0. Цифра 0</w:t>
            </w:r>
          </w:p>
        </w:tc>
        <w:tc>
          <w:tcPr>
            <w:tcW w:w="1016" w:type="dxa"/>
            <w:shd w:val="clear" w:color="auto" w:fill="auto"/>
          </w:tcPr>
          <w:p w:rsidR="005A50B2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5A50B2" w:rsidRDefault="00EB1891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5A50B2" w:rsidRDefault="00EB1891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10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Шар. Куб. Параллелепипед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Пирамида. Конус. Цилиндр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Символы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65594D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402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594D" w:rsidRPr="00D132B4" w:rsidTr="0065594D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Повторение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586A68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13E39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586A68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Мониторинг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65594D" w:rsidRPr="00D132B4" w:rsidTr="00586A68">
        <w:trPr>
          <w:trHeight w:val="357"/>
        </w:trPr>
        <w:tc>
          <w:tcPr>
            <w:tcW w:w="484" w:type="dxa"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65594D" w:rsidRPr="00D132B4" w:rsidRDefault="0065594D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24" w:type="dxa"/>
            <w:shd w:val="clear" w:color="auto" w:fill="auto"/>
          </w:tcPr>
          <w:p w:rsidR="0065594D" w:rsidRPr="00D132B4" w:rsidRDefault="00C6716A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Открытое занятие</w:t>
            </w:r>
          </w:p>
        </w:tc>
        <w:tc>
          <w:tcPr>
            <w:tcW w:w="1016" w:type="dxa"/>
            <w:shd w:val="clear" w:color="auto" w:fill="auto"/>
          </w:tcPr>
          <w:p w:rsidR="0065594D" w:rsidRPr="00D132B4" w:rsidRDefault="005A50B2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65594D" w:rsidRPr="00D132B4" w:rsidRDefault="0065594D" w:rsidP="007C4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D132B4" w:rsidRPr="00D132B4" w:rsidTr="00586A68">
        <w:tc>
          <w:tcPr>
            <w:tcW w:w="2060" w:type="dxa"/>
            <w:gridSpan w:val="2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132B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4024" w:type="dxa"/>
            <w:shd w:val="clear" w:color="auto" w:fill="auto"/>
          </w:tcPr>
          <w:p w:rsidR="00D132B4" w:rsidRPr="00D132B4" w:rsidRDefault="00D132B4" w:rsidP="00D132B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D132B4" w:rsidRPr="00D132B4" w:rsidRDefault="00EB1891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119" w:type="dxa"/>
            <w:shd w:val="clear" w:color="auto" w:fill="auto"/>
          </w:tcPr>
          <w:p w:rsidR="00D132B4" w:rsidRPr="00D132B4" w:rsidRDefault="00EB1891" w:rsidP="00D132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1352" w:type="dxa"/>
            <w:shd w:val="clear" w:color="auto" w:fill="auto"/>
          </w:tcPr>
          <w:p w:rsidR="00D132B4" w:rsidRPr="00D132B4" w:rsidRDefault="00EB1891" w:rsidP="00EB18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925</w:t>
            </w:r>
          </w:p>
        </w:tc>
      </w:tr>
    </w:tbl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Default="00EE3AB1" w:rsidP="00EE3AB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30D41">
        <w:rPr>
          <w:rFonts w:ascii="Times New Roman" w:hAnsi="Times New Roman" w:cs="Times New Roman"/>
          <w:b/>
          <w:sz w:val="28"/>
          <w:szCs w:val="28"/>
        </w:rPr>
        <w:lastRenderedPageBreak/>
        <w:t>2.3 Мониторинг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FA1" w:rsidRPr="00D77A5E" w:rsidRDefault="007C4FA1" w:rsidP="00D77A5E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30D41">
        <w:rPr>
          <w:rFonts w:ascii="Times New Roman" w:hAnsi="Times New Roman" w:cs="Times New Roman"/>
          <w:b/>
          <w:sz w:val="32"/>
          <w:szCs w:val="32"/>
        </w:rPr>
        <w:t>III</w:t>
      </w:r>
      <w:proofErr w:type="spellEnd"/>
      <w:r w:rsidRPr="00230D41">
        <w:rPr>
          <w:rFonts w:ascii="Times New Roman" w:hAnsi="Times New Roman" w:cs="Times New Roman"/>
          <w:b/>
          <w:sz w:val="32"/>
          <w:szCs w:val="32"/>
        </w:rPr>
        <w:t>. Организационный раздел.</w:t>
      </w:r>
    </w:p>
    <w:p w:rsidR="007C4FA1" w:rsidRPr="00602E8F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02E8F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C4FA1" w:rsidRPr="007C4FA1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02E8F">
        <w:rPr>
          <w:rFonts w:ascii="Times New Roman" w:hAnsi="Times New Roman" w:cs="Times New Roman"/>
          <w:b/>
          <w:sz w:val="28"/>
          <w:szCs w:val="28"/>
        </w:rPr>
        <w:t>3.1 Материально - техническое обеспечение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6"/>
        <w:gridCol w:w="5352"/>
        <w:gridCol w:w="1713"/>
      </w:tblGrid>
      <w:tr w:rsidR="007C4FA1" w:rsidRPr="00602E8F" w:rsidTr="00ED2053">
        <w:trPr>
          <w:trHeight w:val="654"/>
        </w:trPr>
        <w:tc>
          <w:tcPr>
            <w:tcW w:w="2506" w:type="dxa"/>
          </w:tcPr>
          <w:p w:rsidR="007C4FA1" w:rsidRPr="00602E8F" w:rsidRDefault="007C4FA1" w:rsidP="007C4F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2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352" w:type="dxa"/>
          </w:tcPr>
          <w:p w:rsidR="007C4FA1" w:rsidRPr="00602E8F" w:rsidRDefault="007C4FA1" w:rsidP="007C4F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2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7C4FA1" w:rsidRPr="00602E8F" w:rsidRDefault="007C4FA1" w:rsidP="007C4F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2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D2053" w:rsidRPr="00602E8F" w:rsidTr="00ED2053">
        <w:tc>
          <w:tcPr>
            <w:tcW w:w="2506" w:type="dxa"/>
            <w:vMerge w:val="restart"/>
          </w:tcPr>
          <w:p w:rsidR="00ED2053" w:rsidRPr="005C7938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Наглядное пособие </w:t>
            </w:r>
          </w:p>
          <w:p w:rsidR="00ED2053" w:rsidRPr="00602E8F" w:rsidRDefault="00ED2053" w:rsidP="007C4F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2E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ED2053" w:rsidRPr="00602E8F" w:rsidRDefault="00ED2053" w:rsidP="007C4F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Pr="00602E8F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Математика для детей 4-5 лет. Демонстрационный материал.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Pr="00602E8F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Демонстрационный материал. Математика для детей 6-7 лет. Колесникова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«ИД Сфера Образования», Москва, 2012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Pr="00602E8F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Демонстрационный материал. Математика для детей 5-6 лет. Колесникова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«ИД Сфера Образования», Москва, 2012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Pr="00602E8F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Числовые домики. Комплект серии «Домик знаний». Цветкова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«ИД Сфера Образования», Москва, 2020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Pr="00602E8F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Корзинка с фруктами и ягодами. Комплект серии Картинки в корзинке». Цветкова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«ИД Сфера Образования», Москва, 2020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Default="00ED2053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Изучаем время суток. Серия «Игра обучающая». Гончарова Д.,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Сребренник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Хатбер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-пресс», Москва, 2018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2053" w:rsidRPr="00602E8F" w:rsidTr="00ED2053">
        <w:tc>
          <w:tcPr>
            <w:tcW w:w="2506" w:type="dxa"/>
            <w:vMerge/>
          </w:tcPr>
          <w:p w:rsidR="00ED2053" w:rsidRPr="00602E8F" w:rsidRDefault="00ED2053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D2053" w:rsidRDefault="004E2BD0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Б.Н.Никитина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ООО «ГРАТ», Киров, 2022</w:t>
            </w:r>
          </w:p>
        </w:tc>
        <w:tc>
          <w:tcPr>
            <w:tcW w:w="1713" w:type="dxa"/>
          </w:tcPr>
          <w:p w:rsidR="00ED2053" w:rsidRPr="00602E8F" w:rsidRDefault="002A76C9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14BA" w:rsidRPr="00602E8F" w:rsidTr="00ED2053">
        <w:tc>
          <w:tcPr>
            <w:tcW w:w="2506" w:type="dxa"/>
            <w:vMerge w:val="restart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5352" w:type="dxa"/>
          </w:tcPr>
          <w:p w:rsidR="005614BA" w:rsidRPr="00602E8F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техника. Серия «Уроки для самых маленьких».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-Пресс», Ростов-на-Дону, 2020.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14BA" w:rsidRPr="00602E8F" w:rsidTr="00ED2053">
        <w:tc>
          <w:tcPr>
            <w:tcW w:w="2506" w:type="dxa"/>
            <w:vMerge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14BA" w:rsidRPr="00602E8F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Мебель. Тематические карточки. ООО «Издательство «Учитель». Волгоград, 2022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14BA" w:rsidRPr="00602E8F" w:rsidTr="00ED2053">
        <w:tc>
          <w:tcPr>
            <w:tcW w:w="2506" w:type="dxa"/>
            <w:vMerge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14BA" w:rsidRPr="00602E8F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инструменты. Тематические карточки. «Издательство «Учитель». Волгоград, 2022.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14BA" w:rsidRPr="00602E8F" w:rsidTr="00ED2053">
        <w:tc>
          <w:tcPr>
            <w:tcW w:w="2506" w:type="dxa"/>
            <w:vMerge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14BA" w:rsidRPr="00602E8F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 «Карточки времена года».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Искателькнига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Москва, 2021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614BA" w:rsidRPr="00602E8F" w:rsidTr="00ED2053">
        <w:tc>
          <w:tcPr>
            <w:tcW w:w="2506" w:type="dxa"/>
            <w:vMerge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14BA" w:rsidRPr="00602E8F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 «Карточки овощи, ягоды, фрукты».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Искателькнига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Москва, 2021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4BA" w:rsidRPr="00602E8F" w:rsidTr="00ED2053">
        <w:tc>
          <w:tcPr>
            <w:tcW w:w="2506" w:type="dxa"/>
            <w:vMerge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14BA" w:rsidRPr="005614BA" w:rsidRDefault="005614BA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IQ</w:t>
            </w:r>
            <w:r w:rsidRPr="0056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малыш». Животные фермы.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Зоопарк. Птицы. ООО «Издательство «АЙРИС – пресс». Москва, 2016.</w:t>
            </w:r>
          </w:p>
        </w:tc>
        <w:tc>
          <w:tcPr>
            <w:tcW w:w="1713" w:type="dxa"/>
          </w:tcPr>
          <w:p w:rsidR="005614BA" w:rsidRPr="00602E8F" w:rsidRDefault="005614BA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 w:val="restart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литература</w:t>
            </w:r>
          </w:p>
        </w:tc>
        <w:tc>
          <w:tcPr>
            <w:tcW w:w="5352" w:type="dxa"/>
          </w:tcPr>
          <w:p w:rsidR="006F3E64" w:rsidRPr="00602E8F" w:rsidRDefault="006F3E64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Практический курс математики для детей 4-5 лет. Методические рекомендации.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Е.Е.«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Москва, 2016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6F3E64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 – ступенька, два – ступенька. Практический курс математики для дошкольников. Методические рекомендации.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Холина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Радугапринт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Москва, 2022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6F3E64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Математика для детей 4-5 лет. Ступень 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«Просвещение», Москва, 2023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DC39CB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 – ступенька, два – ступенька…Математика для детей 5-6 лет. Часть 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Холина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«Просвещение», Москва, 2022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6C59EB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 – ступенька, два – ступенька…Математика для детей 6-7 лет. Часть 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Холина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«Просвещение», Москва, 2022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5962C9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Сказочная математика. Для детей 6-7 лет.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«Просвещение», Москва, 2022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ED2984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в кроссвордах. Математика для детей 5-7 лет.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Бином. Лаборатория знаний, Москва, 2019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3E64" w:rsidRPr="00602E8F" w:rsidTr="00ED2053">
        <w:tc>
          <w:tcPr>
            <w:tcW w:w="2506" w:type="dxa"/>
            <w:vMerge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F3E64" w:rsidRPr="00602E8F" w:rsidRDefault="00B2087D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Научные фокусы и головоломки. Перельман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Я.И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1713" w:type="dxa"/>
          </w:tcPr>
          <w:p w:rsidR="006F3E64" w:rsidRPr="00602E8F" w:rsidRDefault="006F3E64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427" w:rsidRPr="00602E8F" w:rsidTr="00126427">
        <w:trPr>
          <w:trHeight w:val="480"/>
        </w:trPr>
        <w:tc>
          <w:tcPr>
            <w:tcW w:w="2506" w:type="dxa"/>
            <w:vMerge w:val="restart"/>
          </w:tcPr>
          <w:p w:rsidR="00126427" w:rsidRPr="00602E8F" w:rsidRDefault="00126427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Математические прописи и раскраски</w:t>
            </w:r>
          </w:p>
        </w:tc>
        <w:tc>
          <w:tcPr>
            <w:tcW w:w="5352" w:type="dxa"/>
          </w:tcPr>
          <w:p w:rsidR="00126427" w:rsidRPr="00602E8F" w:rsidRDefault="00126427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Нарисуй зеркально. Буряк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Феникс, Ростов-на-Дону, 2023</w:t>
            </w:r>
          </w:p>
        </w:tc>
        <w:tc>
          <w:tcPr>
            <w:tcW w:w="1713" w:type="dxa"/>
            <w:vMerge w:val="restart"/>
          </w:tcPr>
          <w:p w:rsidR="00126427" w:rsidRPr="00602E8F" w:rsidRDefault="00126427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427" w:rsidRPr="00602E8F" w:rsidTr="00ED2053">
        <w:trPr>
          <w:trHeight w:val="480"/>
        </w:trPr>
        <w:tc>
          <w:tcPr>
            <w:tcW w:w="2506" w:type="dxa"/>
            <w:vMerge/>
          </w:tcPr>
          <w:p w:rsidR="00126427" w:rsidRDefault="00126427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26427" w:rsidRPr="00602E8F" w:rsidRDefault="00126427" w:rsidP="005C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 математические прописи с диагностическими тестами для подготовки к школе.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Шевелёв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1713" w:type="dxa"/>
            <w:vMerge/>
          </w:tcPr>
          <w:p w:rsidR="00126427" w:rsidRPr="00602E8F" w:rsidRDefault="00126427" w:rsidP="007C4F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4FA1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C4FA1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A5E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C4F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77A5E" w:rsidRDefault="00D77A5E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77A5E" w:rsidRDefault="00D77A5E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C4FA1" w:rsidRPr="007C4FA1" w:rsidRDefault="007C4FA1" w:rsidP="007C4FA1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C4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Pr="007C4FA1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E9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A1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EE3AB1" w:rsidRPr="00D77A5E" w:rsidRDefault="00EE3AB1" w:rsidP="00D77A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C6B" w:rsidRDefault="004F6C6B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C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. Игровая технология интеллектуально – творческого развития детей дошкольного возраста 3 – 7 лет «Сказочные лабиринты игры». // Санкт – Петербург, 2003. </w:t>
      </w:r>
    </w:p>
    <w:p w:rsidR="004F6C6B" w:rsidRDefault="004F6C6B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C6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F6C6B">
        <w:rPr>
          <w:rFonts w:ascii="Times New Roman" w:hAnsi="Times New Roman" w:cs="Times New Roman"/>
          <w:sz w:val="28"/>
          <w:szCs w:val="28"/>
        </w:rPr>
        <w:t>. Лабиринты цифр. Выпуск «Один, два, три, четыре, пять …» (приложение к игре). // Санкт – Петербург, 2003.</w:t>
      </w:r>
    </w:p>
    <w:p w:rsidR="004F6C6B" w:rsidRDefault="004F6C6B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6C6B">
        <w:rPr>
          <w:rFonts w:ascii="Times New Roman" w:hAnsi="Times New Roman" w:cs="Times New Roman"/>
          <w:sz w:val="28"/>
          <w:szCs w:val="28"/>
        </w:rPr>
        <w:t xml:space="preserve"> Математика до школы: Пособие для воспитателей детских садов и родителей. - Санкт – Петербург, </w:t>
      </w:r>
      <w:r w:rsidR="005C260E">
        <w:rPr>
          <w:rFonts w:ascii="Times New Roman" w:hAnsi="Times New Roman" w:cs="Times New Roman"/>
          <w:sz w:val="28"/>
          <w:szCs w:val="28"/>
        </w:rPr>
        <w:t xml:space="preserve">«Детство – Пресс», 2003. МАЙ </w:t>
      </w:r>
    </w:p>
    <w:p w:rsidR="005C260E" w:rsidRPr="005C260E" w:rsidRDefault="005C260E" w:rsidP="004F6C6B">
      <w:pPr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26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Задачи в кроссвордах. Математика для детей 5-7 лет/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Л.Г.Петерсон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Е.Е.Кочемасова</w:t>
      </w:r>
      <w:proofErr w:type="spellEnd"/>
      <w:r w:rsidRPr="004F6C6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Занимательные рабочие листы Математика от трех до семи.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– методическое пособие для воспитателей детских садов. - Санкт – Петербург, «Детство – Пресс», 2006.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Методические советы к программе «Детство», СПб «Детство – Пресс», 2006.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З.А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Игровые занимательные задачи для дошкольников. - М.: «Просвещение», 1985.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Никитин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Б.П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Развивающие игры. - М.: Издание «Занятие», 1994.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Носова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., Непомнящая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Р.Л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Логика и математика для дошкольников. - СПб «Детство – Пресс», 2004. </w:t>
      </w:r>
    </w:p>
    <w:p w:rsidR="005C260E" w:rsidRPr="004F6C6B" w:rsidRDefault="005C260E" w:rsidP="005C260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C26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Петерсон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Л.Г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.,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Кочемасова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 Е.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Игралочка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ступенька к школе. Практический курс математики для дошкольников. Методические рекомендации. Изд-во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Ювента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М.,2017. </w:t>
      </w:r>
    </w:p>
    <w:p w:rsidR="005C260E" w:rsidRPr="004F6C6B" w:rsidRDefault="005C260E" w:rsidP="005C260E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C26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Петерсон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Л.Г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., Холина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Н.П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Раз - ступенька, два – ступенька… Практический курс математики для дошкольников. Методические рекомендации. Изд-во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Ювента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М.,2017. </w:t>
      </w:r>
    </w:p>
    <w:p w:rsidR="005C260E" w:rsidRPr="005C260E" w:rsidRDefault="005C260E" w:rsidP="004F6C6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Петерсон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Л.Г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., Холина </w:t>
      </w:r>
      <w:proofErr w:type="spellStart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Н.П</w:t>
      </w:r>
      <w:proofErr w:type="spellEnd"/>
      <w:r w:rsidRPr="004F6C6B">
        <w:rPr>
          <w:rFonts w:ascii="Times New Roman" w:eastAsia="SimSun" w:hAnsi="Times New Roman" w:cs="Times New Roman"/>
          <w:sz w:val="28"/>
          <w:szCs w:val="28"/>
          <w:lang w:eastAsia="zh-CN"/>
        </w:rPr>
        <w:t>. Раз - ступенька, два – ступенька…Рабочая тетрадь.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А.А.,Суворова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Математика в проблемных ситуациях для маленьких детей. С.- </w:t>
      </w:r>
      <w:proofErr w:type="gramStart"/>
      <w:r w:rsidR="004F6C6B" w:rsidRPr="004F6C6B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«Детство – Пресс»: 2004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На золотом крыльце … Конспект игр и упражнений с цветными счётными палочками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>.- ООО «Корвет»: СПб, 2003.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="004F6C6B">
        <w:rPr>
          <w:rFonts w:ascii="Times New Roman" w:hAnsi="Times New Roman" w:cs="Times New Roman"/>
          <w:sz w:val="28"/>
          <w:szCs w:val="28"/>
        </w:rPr>
        <w:t>.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 «Страна блоков и палочек»; «Лепим Нелепицы»</w:t>
      </w:r>
      <w:proofErr w:type="gramStart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r w:rsidR="004F6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6C6B" w:rsidRPr="004F6C6B">
        <w:rPr>
          <w:rFonts w:ascii="Times New Roman" w:hAnsi="Times New Roman" w:cs="Times New Roman"/>
          <w:sz w:val="28"/>
          <w:szCs w:val="28"/>
        </w:rPr>
        <w:t>«Вместе весело играть».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З.А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игры для детей младшего дошкольного возраста». Учебно-методическое пособие. 2011 г.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Развивающие игры для детей. Справочник. Составитель -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Ехевич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Н., М., 1990 г.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C6B" w:rsidRPr="004F6C6B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и др. Игровые технологии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интеллектуальнотворческого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 3 – 7 лет «Сказочные лабиринты игры) Кн.2.</w:t>
      </w:r>
      <w:proofErr w:type="gram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 Описание игр. СПб</w:t>
      </w:r>
      <w:proofErr w:type="gramStart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2003 г.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6B" w:rsidRDefault="005C260E" w:rsidP="004F6C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Бондаренко «Развивающие игры в ДОУ», Воронеж, 2009 г. Л. Д. </w:t>
      </w:r>
    </w:p>
    <w:p w:rsidR="00EE3AB1" w:rsidRPr="004F6C6B" w:rsidRDefault="005C260E" w:rsidP="004F6C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6C6B">
        <w:rPr>
          <w:rFonts w:ascii="Times New Roman" w:hAnsi="Times New Roman" w:cs="Times New Roman"/>
          <w:sz w:val="28"/>
          <w:szCs w:val="28"/>
        </w:rPr>
        <w:t xml:space="preserve">. </w:t>
      </w:r>
      <w:r w:rsidR="004F6C6B" w:rsidRPr="004F6C6B">
        <w:rPr>
          <w:rFonts w:ascii="Times New Roman" w:hAnsi="Times New Roman" w:cs="Times New Roman"/>
          <w:sz w:val="28"/>
          <w:szCs w:val="28"/>
        </w:rPr>
        <w:t xml:space="preserve">Комарова «Как работать с палочками </w:t>
      </w:r>
      <w:proofErr w:type="spellStart"/>
      <w:r w:rsidR="004F6C6B" w:rsidRPr="004F6C6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F6C6B" w:rsidRPr="004F6C6B">
        <w:rPr>
          <w:rFonts w:ascii="Times New Roman" w:hAnsi="Times New Roman" w:cs="Times New Roman"/>
          <w:sz w:val="28"/>
          <w:szCs w:val="28"/>
        </w:rPr>
        <w:t>» Москва, 2013г.</w:t>
      </w:r>
    </w:p>
    <w:p w:rsidR="00EE3AB1" w:rsidRPr="004F6C6B" w:rsidRDefault="00EE3AB1" w:rsidP="004F6C6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Pr="004F6C6B" w:rsidRDefault="00EE3AB1" w:rsidP="004F6C6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Pr="004F6C6B" w:rsidRDefault="00EE3AB1" w:rsidP="004F6C6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Pr="004F6C6B" w:rsidRDefault="00EE3AB1" w:rsidP="004F6C6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E3AB1" w:rsidRPr="004F6C6B" w:rsidRDefault="00EE3AB1" w:rsidP="004F6C6B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F4B0B" w:rsidRPr="004F6C6B" w:rsidRDefault="00BF4B0B" w:rsidP="004F6C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4B0B" w:rsidRPr="004F6C6B" w:rsidSect="00D77A5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E5" w:rsidRDefault="006429E5" w:rsidP="00D13EEE">
      <w:pPr>
        <w:spacing w:after="0" w:line="240" w:lineRule="auto"/>
      </w:pPr>
      <w:r>
        <w:separator/>
      </w:r>
    </w:p>
  </w:endnote>
  <w:endnote w:type="continuationSeparator" w:id="0">
    <w:p w:rsidR="006429E5" w:rsidRDefault="006429E5" w:rsidP="00D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E5" w:rsidRDefault="006429E5" w:rsidP="00D13EEE">
      <w:pPr>
        <w:spacing w:after="0" w:line="240" w:lineRule="auto"/>
      </w:pPr>
      <w:r>
        <w:separator/>
      </w:r>
    </w:p>
  </w:footnote>
  <w:footnote w:type="continuationSeparator" w:id="0">
    <w:p w:rsidR="006429E5" w:rsidRDefault="006429E5" w:rsidP="00D1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C9"/>
    <w:multiLevelType w:val="multilevel"/>
    <w:tmpl w:val="67AEEB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16267657"/>
    <w:multiLevelType w:val="multilevel"/>
    <w:tmpl w:val="4F68B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10D07"/>
    <w:multiLevelType w:val="hybridMultilevel"/>
    <w:tmpl w:val="4B7643FA"/>
    <w:lvl w:ilvl="0" w:tplc="38AE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24425"/>
    <w:multiLevelType w:val="hybridMultilevel"/>
    <w:tmpl w:val="AF5E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031"/>
    <w:multiLevelType w:val="multilevel"/>
    <w:tmpl w:val="D7C07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012F6"/>
    <w:multiLevelType w:val="hybridMultilevel"/>
    <w:tmpl w:val="3BCED780"/>
    <w:lvl w:ilvl="0" w:tplc="4E8E24B2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6">
    <w:nsid w:val="5CBA2834"/>
    <w:multiLevelType w:val="multilevel"/>
    <w:tmpl w:val="1528E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CF5D9F"/>
    <w:multiLevelType w:val="hybridMultilevel"/>
    <w:tmpl w:val="1746420A"/>
    <w:lvl w:ilvl="0" w:tplc="5CACB7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E"/>
    <w:rsid w:val="00033215"/>
    <w:rsid w:val="000525C8"/>
    <w:rsid w:val="00096A24"/>
    <w:rsid w:val="000B6A4C"/>
    <w:rsid w:val="0011635F"/>
    <w:rsid w:val="00126427"/>
    <w:rsid w:val="0013016E"/>
    <w:rsid w:val="00135B72"/>
    <w:rsid w:val="00163298"/>
    <w:rsid w:val="00171266"/>
    <w:rsid w:val="00171F58"/>
    <w:rsid w:val="00181A65"/>
    <w:rsid w:val="001A7223"/>
    <w:rsid w:val="001B6FE7"/>
    <w:rsid w:val="001D4C1F"/>
    <w:rsid w:val="002210A8"/>
    <w:rsid w:val="002331E9"/>
    <w:rsid w:val="002342CC"/>
    <w:rsid w:val="00253E0F"/>
    <w:rsid w:val="00273EC7"/>
    <w:rsid w:val="00293DF8"/>
    <w:rsid w:val="002A76C9"/>
    <w:rsid w:val="002C035A"/>
    <w:rsid w:val="00307648"/>
    <w:rsid w:val="0030784A"/>
    <w:rsid w:val="0034021D"/>
    <w:rsid w:val="00362D65"/>
    <w:rsid w:val="00364487"/>
    <w:rsid w:val="00370504"/>
    <w:rsid w:val="003856D5"/>
    <w:rsid w:val="00387012"/>
    <w:rsid w:val="00393F59"/>
    <w:rsid w:val="00435399"/>
    <w:rsid w:val="00446646"/>
    <w:rsid w:val="004523E5"/>
    <w:rsid w:val="00454076"/>
    <w:rsid w:val="004B1B23"/>
    <w:rsid w:val="004C3FC8"/>
    <w:rsid w:val="004D0350"/>
    <w:rsid w:val="004E2BD0"/>
    <w:rsid w:val="004F5559"/>
    <w:rsid w:val="004F6C6B"/>
    <w:rsid w:val="00505F57"/>
    <w:rsid w:val="00513EFB"/>
    <w:rsid w:val="00520020"/>
    <w:rsid w:val="005614BA"/>
    <w:rsid w:val="005671AD"/>
    <w:rsid w:val="00586A68"/>
    <w:rsid w:val="005962C9"/>
    <w:rsid w:val="005A50B2"/>
    <w:rsid w:val="005B1EFF"/>
    <w:rsid w:val="005C260E"/>
    <w:rsid w:val="005C7938"/>
    <w:rsid w:val="005D3055"/>
    <w:rsid w:val="005D47A8"/>
    <w:rsid w:val="005D4D26"/>
    <w:rsid w:val="00601B19"/>
    <w:rsid w:val="006429E5"/>
    <w:rsid w:val="0065594D"/>
    <w:rsid w:val="006576ED"/>
    <w:rsid w:val="00675C0A"/>
    <w:rsid w:val="00687E66"/>
    <w:rsid w:val="006A6324"/>
    <w:rsid w:val="006B6F32"/>
    <w:rsid w:val="006C2C52"/>
    <w:rsid w:val="006C59EB"/>
    <w:rsid w:val="006D6B9C"/>
    <w:rsid w:val="006F12FA"/>
    <w:rsid w:val="006F3E64"/>
    <w:rsid w:val="00716FFB"/>
    <w:rsid w:val="007338AA"/>
    <w:rsid w:val="00735E50"/>
    <w:rsid w:val="00753309"/>
    <w:rsid w:val="0076664B"/>
    <w:rsid w:val="007703F7"/>
    <w:rsid w:val="00771C30"/>
    <w:rsid w:val="007720A7"/>
    <w:rsid w:val="007A7CE4"/>
    <w:rsid w:val="007C4FA1"/>
    <w:rsid w:val="007E74DD"/>
    <w:rsid w:val="007F2820"/>
    <w:rsid w:val="00805A35"/>
    <w:rsid w:val="008077AD"/>
    <w:rsid w:val="00810515"/>
    <w:rsid w:val="00822C7A"/>
    <w:rsid w:val="00834FE3"/>
    <w:rsid w:val="0084757E"/>
    <w:rsid w:val="00865FF7"/>
    <w:rsid w:val="008670B8"/>
    <w:rsid w:val="008A7474"/>
    <w:rsid w:val="008E31D2"/>
    <w:rsid w:val="008E7272"/>
    <w:rsid w:val="008F13DB"/>
    <w:rsid w:val="00901BA0"/>
    <w:rsid w:val="009219A7"/>
    <w:rsid w:val="009301B2"/>
    <w:rsid w:val="00983617"/>
    <w:rsid w:val="009A701C"/>
    <w:rsid w:val="009B162D"/>
    <w:rsid w:val="009C3BF4"/>
    <w:rsid w:val="009F0AF4"/>
    <w:rsid w:val="009F32E9"/>
    <w:rsid w:val="00A16A69"/>
    <w:rsid w:val="00A3103F"/>
    <w:rsid w:val="00A34098"/>
    <w:rsid w:val="00A575BE"/>
    <w:rsid w:val="00AA21C9"/>
    <w:rsid w:val="00AB38EF"/>
    <w:rsid w:val="00AB5567"/>
    <w:rsid w:val="00AC1A9C"/>
    <w:rsid w:val="00AE1471"/>
    <w:rsid w:val="00AE14D9"/>
    <w:rsid w:val="00B01312"/>
    <w:rsid w:val="00B2087D"/>
    <w:rsid w:val="00B42EDE"/>
    <w:rsid w:val="00B86BE3"/>
    <w:rsid w:val="00BB59F5"/>
    <w:rsid w:val="00BB66AE"/>
    <w:rsid w:val="00BF0393"/>
    <w:rsid w:val="00BF4B0B"/>
    <w:rsid w:val="00C12F02"/>
    <w:rsid w:val="00C13E39"/>
    <w:rsid w:val="00C6716A"/>
    <w:rsid w:val="00C67615"/>
    <w:rsid w:val="00C7663B"/>
    <w:rsid w:val="00C969A4"/>
    <w:rsid w:val="00CC25DA"/>
    <w:rsid w:val="00CE2D2D"/>
    <w:rsid w:val="00CF0BE2"/>
    <w:rsid w:val="00CF2AF2"/>
    <w:rsid w:val="00D00F2C"/>
    <w:rsid w:val="00D10E3A"/>
    <w:rsid w:val="00D132B4"/>
    <w:rsid w:val="00D13EEE"/>
    <w:rsid w:val="00D77A5E"/>
    <w:rsid w:val="00DC1587"/>
    <w:rsid w:val="00DC2760"/>
    <w:rsid w:val="00DC39CB"/>
    <w:rsid w:val="00DD75AE"/>
    <w:rsid w:val="00DE35AE"/>
    <w:rsid w:val="00E13ABC"/>
    <w:rsid w:val="00E2442B"/>
    <w:rsid w:val="00E24568"/>
    <w:rsid w:val="00E439EB"/>
    <w:rsid w:val="00E536D0"/>
    <w:rsid w:val="00E834BD"/>
    <w:rsid w:val="00E910BD"/>
    <w:rsid w:val="00E962A9"/>
    <w:rsid w:val="00EA5C6E"/>
    <w:rsid w:val="00EB1891"/>
    <w:rsid w:val="00ED2053"/>
    <w:rsid w:val="00ED2984"/>
    <w:rsid w:val="00EE3AB1"/>
    <w:rsid w:val="00F24579"/>
    <w:rsid w:val="00F42D3E"/>
    <w:rsid w:val="00F67598"/>
    <w:rsid w:val="00F833EB"/>
    <w:rsid w:val="00F95BC5"/>
    <w:rsid w:val="00FB143A"/>
    <w:rsid w:val="00FB1B00"/>
    <w:rsid w:val="00FC1878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103F"/>
  </w:style>
  <w:style w:type="paragraph" w:styleId="a3">
    <w:name w:val="List Paragraph"/>
    <w:basedOn w:val="a"/>
    <w:uiPriority w:val="34"/>
    <w:qFormat/>
    <w:rsid w:val="005671AD"/>
    <w:pPr>
      <w:ind w:left="720"/>
      <w:contextualSpacing/>
    </w:pPr>
  </w:style>
  <w:style w:type="paragraph" w:customStyle="1" w:styleId="c13">
    <w:name w:val="c13"/>
    <w:basedOn w:val="a"/>
    <w:rsid w:val="005671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1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58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1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EEE"/>
  </w:style>
  <w:style w:type="paragraph" w:styleId="a7">
    <w:name w:val="footer"/>
    <w:basedOn w:val="a"/>
    <w:link w:val="a8"/>
    <w:uiPriority w:val="99"/>
    <w:unhideWhenUsed/>
    <w:rsid w:val="00D1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EEE"/>
  </w:style>
  <w:style w:type="paragraph" w:styleId="a9">
    <w:name w:val="Balloon Text"/>
    <w:basedOn w:val="a"/>
    <w:link w:val="aa"/>
    <w:uiPriority w:val="99"/>
    <w:semiHidden/>
    <w:unhideWhenUsed/>
    <w:rsid w:val="00D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103F"/>
  </w:style>
  <w:style w:type="paragraph" w:styleId="a3">
    <w:name w:val="List Paragraph"/>
    <w:basedOn w:val="a"/>
    <w:uiPriority w:val="34"/>
    <w:qFormat/>
    <w:rsid w:val="005671AD"/>
    <w:pPr>
      <w:ind w:left="720"/>
      <w:contextualSpacing/>
    </w:pPr>
  </w:style>
  <w:style w:type="paragraph" w:customStyle="1" w:styleId="c13">
    <w:name w:val="c13"/>
    <w:basedOn w:val="a"/>
    <w:rsid w:val="005671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4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15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587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1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EEE"/>
  </w:style>
  <w:style w:type="paragraph" w:styleId="a7">
    <w:name w:val="footer"/>
    <w:basedOn w:val="a"/>
    <w:link w:val="a8"/>
    <w:uiPriority w:val="99"/>
    <w:unhideWhenUsed/>
    <w:rsid w:val="00D1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EEE"/>
  </w:style>
  <w:style w:type="paragraph" w:styleId="a9">
    <w:name w:val="Balloon Text"/>
    <w:basedOn w:val="a"/>
    <w:link w:val="aa"/>
    <w:uiPriority w:val="99"/>
    <w:semiHidden/>
    <w:unhideWhenUsed/>
    <w:rsid w:val="00D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664C-DC7C-432A-8539-31989CA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2023-11-13T08:29:00Z</cp:lastPrinted>
  <dcterms:created xsi:type="dcterms:W3CDTF">2023-11-10T12:02:00Z</dcterms:created>
  <dcterms:modified xsi:type="dcterms:W3CDTF">2023-11-13T08:34:00Z</dcterms:modified>
</cp:coreProperties>
</file>