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EA7" w:rsidRPr="00C43EA7" w:rsidRDefault="00C43EA7" w:rsidP="00C43E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C43EA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Презентация проекта «Экологическая тропа на территории ДОУ</w:t>
      </w:r>
      <w:r w:rsidR="00986E16" w:rsidRPr="00986E16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подготовительной </w:t>
      </w:r>
      <w:r w:rsidRPr="00986E16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группы «Солнышко</w:t>
      </w:r>
      <w:r w:rsidRPr="00C43EA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»</w:t>
      </w:r>
      <w:r w:rsidR="00A61ED2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воспитатель </w:t>
      </w:r>
      <w:proofErr w:type="spellStart"/>
      <w:r w:rsidR="00A61ED2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Шабаева</w:t>
      </w:r>
      <w:proofErr w:type="spellEnd"/>
      <w:r w:rsidR="00A61ED2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Р.Д.»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 проекта: </w:t>
      </w: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педагоги, родители ДОУ.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познавательного отношения детей 3-7 лет к природе родного края посредством знакомства растительным миром участка детского сада.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экологической культуры, под которой понимается совокупность экологического сознания, экологических чувств и экологической деятельности.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системы экологических знаний и представлений.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эстетических чувств (умение видеть и почувствовать красоту природы, восхититься ею, желания сохранить ее).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Участие детей в посильной для них деятельности по уходу за растениями и животными, по охране и защите природы.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тропа выполняет познавательную, развивающую, эстетическую и оздоровительную функции. Она расположена на территории дошкольного учреждения. Основной критерий выбора маршрута и объектов экологической тропы – включение в нее как можно большего количества разнообразных и привлекаемых внимание детей объектов, их доступность для дошкольников. В качестве объектов экологической тропы нами выбраны объекты - естественные и искусственно созданные педагогами и родителями.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создания и оформления тропы: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Детальное обследование территории детского сада и выделение наиболее интересных объектов.</w:t>
      </w:r>
    </w:p>
    <w:p w:rsid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Составление рекомендаций по работе с детьми на каждой точке.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Общие рекомендации по работе с детьми на экологической тропе детского сада: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Использовать прогулки для общения детей с природой ближайшего окружения и оздоровления детей на свежем воздухе.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Использовать наблюдения за живой природой для развития сенсорных качеств каждого ребенка.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Познакомить с разными объектами живой природы и показать ее взаимосвязь с окружающим миром.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Сделать общение ребенка с природой безопасным для ребенка и самой природы.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Формировать чувства близости к природе и сопереживанию всему живому, заботы и бережного отношения к природе.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Формировать умение передавать свои впечатления от общения с природой в рисунках, поделках, рассказах и других творческих работах.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Проводить на тропе наблюдения в разные времена года, игры, экскурсии, исследования, театрализованные занятия и другие виды деятельности.</w:t>
      </w:r>
    </w:p>
    <w:p w:rsidR="00C43EA7" w:rsidRPr="00C43EA7" w:rsidRDefault="00C43EA7" w:rsidP="00C43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3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Оформление тропинки и оборудование для организации наблюдений.</w:t>
      </w:r>
    </w:p>
    <w:p w:rsidR="00C43EA7" w:rsidRPr="00C43EA7" w:rsidRDefault="00C43EA7" w:rsidP="00C43EA7">
      <w:pPr>
        <w:pStyle w:val="a3"/>
        <w:rPr>
          <w:sz w:val="28"/>
          <w:szCs w:val="28"/>
        </w:rPr>
      </w:pPr>
      <w:r w:rsidRPr="00C43EA7">
        <w:rPr>
          <w:sz w:val="28"/>
          <w:szCs w:val="28"/>
        </w:rPr>
        <w:t>В состав экологической тропинки ДОУ</w:t>
      </w:r>
      <w:r w:rsidR="00986E16">
        <w:rPr>
          <w:sz w:val="28"/>
          <w:szCs w:val="28"/>
        </w:rPr>
        <w:t xml:space="preserve"> подготовительной </w:t>
      </w:r>
      <w:r w:rsidRPr="00C43EA7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 «Солнышко»</w:t>
      </w:r>
      <w:r w:rsidRPr="00C43EA7">
        <w:rPr>
          <w:sz w:val="28"/>
          <w:szCs w:val="28"/>
        </w:rPr>
        <w:t xml:space="preserve"> входят следующие видовые точки:</w:t>
      </w:r>
    </w:p>
    <w:p w:rsidR="00C43EA7" w:rsidRPr="00C43EA7" w:rsidRDefault="00C43EA7" w:rsidP="00C43EA7">
      <w:pPr>
        <w:pStyle w:val="a3"/>
        <w:rPr>
          <w:b/>
          <w:bCs/>
          <w:sz w:val="28"/>
          <w:szCs w:val="28"/>
        </w:rPr>
      </w:pPr>
      <w:r w:rsidRPr="00C43EA7">
        <w:rPr>
          <w:b/>
          <w:bCs/>
          <w:sz w:val="28"/>
          <w:szCs w:val="28"/>
        </w:rPr>
        <w:t>Естественные:</w:t>
      </w:r>
    </w:p>
    <w:p w:rsidR="00C43EA7" w:rsidRPr="00C43EA7" w:rsidRDefault="00C43EA7" w:rsidP="00C43EA7">
      <w:pPr>
        <w:pStyle w:val="a3"/>
        <w:rPr>
          <w:sz w:val="28"/>
          <w:szCs w:val="28"/>
        </w:rPr>
      </w:pPr>
      <w:r w:rsidRPr="00C43EA7">
        <w:rPr>
          <w:sz w:val="28"/>
          <w:szCs w:val="28"/>
        </w:rPr>
        <w:t xml:space="preserve">Ель </w:t>
      </w:r>
    </w:p>
    <w:p w:rsidR="00C43EA7" w:rsidRPr="00C43EA7" w:rsidRDefault="00C43EA7" w:rsidP="00C43EA7">
      <w:pPr>
        <w:pStyle w:val="a3"/>
        <w:rPr>
          <w:sz w:val="28"/>
          <w:szCs w:val="28"/>
        </w:rPr>
      </w:pPr>
      <w:r w:rsidRPr="00C43EA7">
        <w:rPr>
          <w:sz w:val="28"/>
          <w:szCs w:val="28"/>
        </w:rPr>
        <w:t>Каштан</w:t>
      </w:r>
    </w:p>
    <w:p w:rsidR="00C43EA7" w:rsidRPr="00C43EA7" w:rsidRDefault="00986E16" w:rsidP="00C43EA7">
      <w:pPr>
        <w:pStyle w:val="a3"/>
        <w:rPr>
          <w:sz w:val="28"/>
          <w:szCs w:val="28"/>
        </w:rPr>
      </w:pPr>
      <w:r>
        <w:rPr>
          <w:sz w:val="28"/>
          <w:szCs w:val="28"/>
        </w:rPr>
        <w:t>Сирень</w:t>
      </w:r>
    </w:p>
    <w:p w:rsidR="00C43EA7" w:rsidRDefault="00C43EA7" w:rsidP="00C43EA7">
      <w:pPr>
        <w:pStyle w:val="a3"/>
        <w:rPr>
          <w:sz w:val="28"/>
          <w:szCs w:val="28"/>
        </w:rPr>
      </w:pPr>
      <w:r w:rsidRPr="00C43EA7">
        <w:rPr>
          <w:sz w:val="28"/>
          <w:szCs w:val="28"/>
        </w:rPr>
        <w:t>Луговые травы</w:t>
      </w:r>
    </w:p>
    <w:p w:rsidR="0083429D" w:rsidRPr="00C43EA7" w:rsidRDefault="0083429D" w:rsidP="00C43EA7">
      <w:pPr>
        <w:pStyle w:val="a3"/>
        <w:rPr>
          <w:sz w:val="28"/>
          <w:szCs w:val="28"/>
        </w:rPr>
      </w:pPr>
      <w:r>
        <w:rPr>
          <w:sz w:val="28"/>
          <w:szCs w:val="28"/>
        </w:rPr>
        <w:t>Муравейник</w:t>
      </w:r>
    </w:p>
    <w:p w:rsidR="00C43EA7" w:rsidRPr="00C43EA7" w:rsidRDefault="00C43EA7" w:rsidP="00C43EA7">
      <w:pPr>
        <w:pStyle w:val="a3"/>
        <w:rPr>
          <w:b/>
          <w:bCs/>
          <w:sz w:val="28"/>
          <w:szCs w:val="28"/>
        </w:rPr>
      </w:pPr>
      <w:r w:rsidRPr="00C43EA7">
        <w:rPr>
          <w:b/>
          <w:bCs/>
          <w:sz w:val="28"/>
          <w:szCs w:val="28"/>
        </w:rPr>
        <w:t>Стилизованные и специально созданные объекты экологической тропы</w:t>
      </w:r>
    </w:p>
    <w:p w:rsidR="00C43EA7" w:rsidRPr="00C43EA7" w:rsidRDefault="00C43EA7" w:rsidP="00C43EA7">
      <w:pPr>
        <w:pStyle w:val="a3"/>
        <w:rPr>
          <w:sz w:val="28"/>
          <w:szCs w:val="28"/>
        </w:rPr>
      </w:pPr>
      <w:r w:rsidRPr="00C43EA7">
        <w:rPr>
          <w:sz w:val="28"/>
          <w:szCs w:val="28"/>
        </w:rPr>
        <w:t>Цветники</w:t>
      </w:r>
    </w:p>
    <w:p w:rsidR="00C43EA7" w:rsidRPr="00C43EA7" w:rsidRDefault="00C43EA7" w:rsidP="00C43EA7">
      <w:pPr>
        <w:pStyle w:val="a3"/>
        <w:rPr>
          <w:sz w:val="28"/>
          <w:szCs w:val="28"/>
        </w:rPr>
      </w:pPr>
      <w:r w:rsidRPr="00C43EA7">
        <w:rPr>
          <w:sz w:val="28"/>
          <w:szCs w:val="28"/>
        </w:rPr>
        <w:t>Уголок</w:t>
      </w:r>
      <w:r w:rsidR="00C921A2">
        <w:rPr>
          <w:sz w:val="28"/>
          <w:szCs w:val="28"/>
        </w:rPr>
        <w:t xml:space="preserve"> </w:t>
      </w:r>
      <w:r w:rsidRPr="00C43EA7">
        <w:rPr>
          <w:sz w:val="28"/>
          <w:szCs w:val="28"/>
        </w:rPr>
        <w:t xml:space="preserve"> лекарственных растений</w:t>
      </w:r>
    </w:p>
    <w:p w:rsidR="0083429D" w:rsidRPr="00C43EA7" w:rsidRDefault="000F42AB" w:rsidP="00A61ED2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5331" cy="2410691"/>
            <wp:effectExtent l="19050" t="0" r="0" b="0"/>
            <wp:docPr id="1" name="__plpcte_target" descr="https://i.mycdn.me/image?id=869521183107&amp;t=3&amp;plc=WEB&amp;tkn=*ce-ThDvszX11urrtNKG4bTawl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521183107&amp;t=3&amp;plc=WEB&amp;tkn=*ce-ThDvszX11urrtNKG4bTawlM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21" w:rsidRDefault="000F42AB" w:rsidP="00A61ED2">
      <w:pPr>
        <w:ind w:firstLine="2268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01592" cy="4281054"/>
            <wp:effectExtent l="19050" t="0" r="0" b="0"/>
            <wp:docPr id="6" name="__plpcte_target" descr="https://i.mycdn.me/image?id=869521195395&amp;t=3&amp;plc=WEB&amp;tkn=*9yWEOHdubgVldrPnsuZUvSWbM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521195395&amp;t=3&amp;plc=WEB&amp;tkn=*9yWEOHdubgVldrPnsuZUvSWbM-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21" cy="427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2" w:rsidRDefault="00A61ED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91225" cy="2219325"/>
            <wp:effectExtent l="19050" t="0" r="9525" b="0"/>
            <wp:docPr id="7" name="__plpcte_target" descr="https://i.mycdn.me/image?id=869338862211&amp;t=3&amp;plc=WEB&amp;tkn=*uSbb-TQWHX2fnTMOb2kj5o3z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338862211&amp;t=3&amp;plc=WEB&amp;tkn=*uSbb-TQWHX2fnTMOb2kj5o3z2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2" w:rsidRDefault="00A61ED2" w:rsidP="00A61ED2">
      <w:pPr>
        <w:pStyle w:val="a3"/>
        <w:rPr>
          <w:sz w:val="28"/>
          <w:szCs w:val="28"/>
        </w:rPr>
      </w:pPr>
      <w:r w:rsidRPr="00A61ED2">
        <w:rPr>
          <w:sz w:val="28"/>
          <w:szCs w:val="28"/>
        </w:rPr>
        <w:lastRenderedPageBreak/>
        <w:t>К выбору объектов и их созданию мы привлекли взрослых и детей: выслушали их предложения, постарались учесть хотя бы некоторые из них. Тем самым мы дали детям возможность почувствовать свою причастность к созданию экологической тропы, дети стали по-особому относиться к ней, считают своей, проявляют больший интерес</w:t>
      </w:r>
    </w:p>
    <w:p w:rsidR="00A61ED2" w:rsidRDefault="00A61ED2" w:rsidP="00A61ED2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457450"/>
            <wp:effectExtent l="19050" t="0" r="3175" b="0"/>
            <wp:docPr id="10" name="__plpcte_target" descr="https://i.mycdn.me/image?id=869366890883&amp;t=3&amp;plc=WEB&amp;tkn=*q_bMticzmbAkSacUg_tfOvWW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366890883&amp;t=3&amp;plc=WEB&amp;tkn=*q_bMticzmbAkSacUg_tfOvWWR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2" w:rsidRDefault="00A61ED2" w:rsidP="00A61ED2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152650"/>
            <wp:effectExtent l="19050" t="0" r="3175" b="0"/>
            <wp:docPr id="13" name="__plpcte_target" descr="https://i.mycdn.me/image?id=869366899331&amp;t=3&amp;plc=WEB&amp;tkn=*-vYj_yRPWBJG0Wcmt2F4-jPfr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366899331&amp;t=3&amp;plc=WEB&amp;tkn=*-vYj_yRPWBJG0Wcmt2F4-jPfrh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2" w:rsidRDefault="00A61ED2" w:rsidP="00A61ED2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8309" cy="2675467"/>
            <wp:effectExtent l="19050" t="0" r="5291" b="0"/>
            <wp:docPr id="22" name="__plpcte_target" descr="https://i.mycdn.me/image?id=869366901891&amp;t=3&amp;plc=WEB&amp;tkn=*UGxXyWgn61-eiTM7mz6T2iWxg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366901891&amp;t=3&amp;plc=WEB&amp;tkn=*UGxXyWgn61-eiTM7mz6T2iWxgy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927" w:rsidRPr="00A61ED2" w:rsidRDefault="00420927" w:rsidP="00A61ED2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6404" cy="2607733"/>
            <wp:effectExtent l="19050" t="0" r="7196" b="0"/>
            <wp:docPr id="25" name="__plpcte_target" descr="https://i.mycdn.me/image?id=869366905987&amp;t=3&amp;plc=WEB&amp;tkn=*Gut4hLAzB_kK6Xhc0lMQGeZUv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366905987&amp;t=3&amp;plc=WEB&amp;tkn=*Gut4hLAzB_kK6Xhc0lMQGeZUvf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2" w:rsidRDefault="00A61ED2" w:rsidP="00A61ED2">
      <w:pPr>
        <w:pStyle w:val="a3"/>
        <w:rPr>
          <w:sz w:val="28"/>
          <w:szCs w:val="28"/>
        </w:rPr>
      </w:pPr>
      <w:r w:rsidRPr="00A61ED2">
        <w:rPr>
          <w:sz w:val="28"/>
          <w:szCs w:val="28"/>
        </w:rPr>
        <w:t>Возле каждого объекта выставлена табличка с названием. Информация на табличках короткая и выразительная.</w:t>
      </w:r>
    </w:p>
    <w:p w:rsidR="00A61ED2" w:rsidRDefault="00A61ED2" w:rsidP="00A61ED2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8309" cy="2799644"/>
            <wp:effectExtent l="19050" t="0" r="5291" b="0"/>
            <wp:docPr id="16" name="__plpcte_target" descr="https://i.mycdn.me/image?id=869366892419&amp;t=3&amp;plc=WEB&amp;tkn=*ktFN40BTdb4-Wv7kIq9FMzcIg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366892419&amp;t=3&amp;plc=WEB&amp;tkn=*ktFN40BTdb4-Wv7kIq9FMzcIgg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2" w:rsidRDefault="00A61ED2" w:rsidP="00A61ED2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8309" cy="2854877"/>
            <wp:effectExtent l="19050" t="0" r="5291" b="0"/>
            <wp:docPr id="19" name="__plpcte_target" descr="https://i.mycdn.me/image?id=869366893699&amp;t=3&amp;plc=WEB&amp;tkn=*HXU5A87NIEtjOyFgcY2x4Pjle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366893699&amp;t=3&amp;plc=WEB&amp;tkn=*HXU5A87NIEtjOyFgcY2x4Pjled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927" w:rsidRDefault="000F42AB" w:rsidP="00A61ED2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2155" cy="2514600"/>
            <wp:effectExtent l="19050" t="0" r="1445" b="0"/>
            <wp:docPr id="4" name="__plpcte_target" descr="https://i.mycdn.me/image?id=869521187715&amp;t=3&amp;plc=WEB&amp;tkn=*XgfSKsku9K9i6xgNn1Djf-yso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521187715&amp;t=3&amp;plc=WEB&amp;tkn=*XgfSKsku9K9i6xgNn1Djf-ysoX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927" w:rsidRDefault="000F42AB" w:rsidP="00A61ED2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5331" cy="2425540"/>
            <wp:effectExtent l="19050" t="0" r="0" b="0"/>
            <wp:docPr id="5" name="__plpcte_target" descr="https://i.mycdn.me/image?id=869521193091&amp;t=3&amp;plc=WEB&amp;tkn=*WYeqHUNPUa7D22g3X0y8IEw-c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521193091&amp;t=3&amp;plc=WEB&amp;tkn=*WYeqHUNPUa7D22g3X0y8IEw-cZ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927" w:rsidRDefault="00420927" w:rsidP="00A61ED2">
      <w:pPr>
        <w:pStyle w:val="a3"/>
        <w:rPr>
          <w:sz w:val="28"/>
          <w:szCs w:val="28"/>
        </w:rPr>
      </w:pPr>
      <w:r>
        <w:rPr>
          <w:sz w:val="28"/>
          <w:szCs w:val="28"/>
        </w:rPr>
        <w:t>Хочется вспомнить строки…</w:t>
      </w:r>
      <w:r w:rsidR="00A61ED2" w:rsidRPr="00A61ED2">
        <w:rPr>
          <w:sz w:val="28"/>
          <w:szCs w:val="28"/>
        </w:rPr>
        <w:t xml:space="preserve"> </w:t>
      </w:r>
    </w:p>
    <w:p w:rsidR="00A61ED2" w:rsidRPr="00A61ED2" w:rsidRDefault="00A61ED2" w:rsidP="00420927">
      <w:pPr>
        <w:pStyle w:val="a3"/>
        <w:jc w:val="center"/>
        <w:rPr>
          <w:sz w:val="28"/>
          <w:szCs w:val="28"/>
        </w:rPr>
      </w:pPr>
      <w:r w:rsidRPr="00A61ED2">
        <w:rPr>
          <w:sz w:val="28"/>
          <w:szCs w:val="28"/>
        </w:rPr>
        <w:t>Есть одна планета-сад</w:t>
      </w:r>
    </w:p>
    <w:p w:rsidR="00A61ED2" w:rsidRPr="00A61ED2" w:rsidRDefault="00A61ED2" w:rsidP="00420927">
      <w:pPr>
        <w:pStyle w:val="a3"/>
        <w:jc w:val="center"/>
        <w:rPr>
          <w:sz w:val="28"/>
          <w:szCs w:val="28"/>
        </w:rPr>
      </w:pPr>
      <w:r w:rsidRPr="00A61ED2">
        <w:rPr>
          <w:sz w:val="28"/>
          <w:szCs w:val="28"/>
        </w:rPr>
        <w:t>В этом космосе холодном.</w:t>
      </w:r>
    </w:p>
    <w:p w:rsidR="00A61ED2" w:rsidRPr="00A61ED2" w:rsidRDefault="00A61ED2" w:rsidP="00420927">
      <w:pPr>
        <w:pStyle w:val="a3"/>
        <w:jc w:val="center"/>
        <w:rPr>
          <w:sz w:val="28"/>
          <w:szCs w:val="28"/>
        </w:rPr>
      </w:pPr>
      <w:r w:rsidRPr="00A61ED2">
        <w:rPr>
          <w:sz w:val="28"/>
          <w:szCs w:val="28"/>
        </w:rPr>
        <w:t>Только здесь леса шумят,</w:t>
      </w:r>
    </w:p>
    <w:p w:rsidR="00A61ED2" w:rsidRPr="00A61ED2" w:rsidRDefault="00A61ED2" w:rsidP="00420927">
      <w:pPr>
        <w:pStyle w:val="a3"/>
        <w:jc w:val="center"/>
        <w:rPr>
          <w:sz w:val="28"/>
          <w:szCs w:val="28"/>
        </w:rPr>
      </w:pPr>
      <w:r w:rsidRPr="00A61ED2">
        <w:rPr>
          <w:sz w:val="28"/>
          <w:szCs w:val="28"/>
        </w:rPr>
        <w:t xml:space="preserve">Птиц </w:t>
      </w:r>
      <w:proofErr w:type="gramStart"/>
      <w:r w:rsidRPr="00A61ED2">
        <w:rPr>
          <w:sz w:val="28"/>
          <w:szCs w:val="28"/>
        </w:rPr>
        <w:t>склика</w:t>
      </w:r>
      <w:r w:rsidRPr="00A61ED2">
        <w:rPr>
          <w:rStyle w:val="a7"/>
          <w:sz w:val="28"/>
          <w:szCs w:val="28"/>
        </w:rPr>
        <w:t>я</w:t>
      </w:r>
      <w:proofErr w:type="gramEnd"/>
      <w:r w:rsidRPr="00A61ED2">
        <w:rPr>
          <w:rStyle w:val="a7"/>
          <w:sz w:val="28"/>
          <w:szCs w:val="28"/>
        </w:rPr>
        <w:t xml:space="preserve"> </w:t>
      </w:r>
      <w:r w:rsidRPr="00A61ED2">
        <w:rPr>
          <w:sz w:val="28"/>
          <w:szCs w:val="28"/>
        </w:rPr>
        <w:t>перелётных,</w:t>
      </w:r>
    </w:p>
    <w:p w:rsidR="00A61ED2" w:rsidRPr="00A61ED2" w:rsidRDefault="00A61ED2" w:rsidP="00420927">
      <w:pPr>
        <w:pStyle w:val="a3"/>
        <w:jc w:val="center"/>
        <w:rPr>
          <w:sz w:val="28"/>
          <w:szCs w:val="28"/>
        </w:rPr>
      </w:pPr>
      <w:r w:rsidRPr="00A61ED2">
        <w:rPr>
          <w:sz w:val="28"/>
          <w:szCs w:val="28"/>
        </w:rPr>
        <w:t>Лишь на ней одно</w:t>
      </w:r>
      <w:r w:rsidRPr="00A61ED2">
        <w:rPr>
          <w:rStyle w:val="a7"/>
          <w:sz w:val="28"/>
          <w:szCs w:val="28"/>
        </w:rPr>
        <w:t xml:space="preserve">й </w:t>
      </w:r>
      <w:r w:rsidRPr="00A61ED2">
        <w:rPr>
          <w:sz w:val="28"/>
          <w:szCs w:val="28"/>
        </w:rPr>
        <w:t>цветут</w:t>
      </w:r>
    </w:p>
    <w:p w:rsidR="00A61ED2" w:rsidRPr="00A61ED2" w:rsidRDefault="00A61ED2" w:rsidP="00420927">
      <w:pPr>
        <w:pStyle w:val="a3"/>
        <w:jc w:val="center"/>
        <w:rPr>
          <w:sz w:val="28"/>
          <w:szCs w:val="28"/>
        </w:rPr>
      </w:pPr>
      <w:r w:rsidRPr="00A61ED2">
        <w:rPr>
          <w:sz w:val="28"/>
          <w:szCs w:val="28"/>
        </w:rPr>
        <w:t>Ландыши в траве зелёной,</w:t>
      </w:r>
    </w:p>
    <w:p w:rsidR="00A61ED2" w:rsidRPr="00A61ED2" w:rsidRDefault="00A61ED2" w:rsidP="00420927">
      <w:pPr>
        <w:pStyle w:val="a3"/>
        <w:jc w:val="center"/>
        <w:rPr>
          <w:sz w:val="28"/>
          <w:szCs w:val="28"/>
        </w:rPr>
      </w:pPr>
      <w:r w:rsidRPr="00A61ED2">
        <w:rPr>
          <w:sz w:val="28"/>
          <w:szCs w:val="28"/>
        </w:rPr>
        <w:t>И стрекозы только тут</w:t>
      </w:r>
    </w:p>
    <w:p w:rsidR="00A61ED2" w:rsidRPr="00A61ED2" w:rsidRDefault="00A61ED2" w:rsidP="00420927">
      <w:pPr>
        <w:pStyle w:val="a3"/>
        <w:jc w:val="center"/>
        <w:rPr>
          <w:sz w:val="28"/>
          <w:szCs w:val="28"/>
        </w:rPr>
      </w:pPr>
      <w:r w:rsidRPr="00A61ED2">
        <w:rPr>
          <w:sz w:val="28"/>
          <w:szCs w:val="28"/>
        </w:rPr>
        <w:t>В речку смотрят удивлённо…</w:t>
      </w:r>
    </w:p>
    <w:p w:rsidR="00A61ED2" w:rsidRPr="00A61ED2" w:rsidRDefault="00A61ED2" w:rsidP="00420927">
      <w:pPr>
        <w:pStyle w:val="a3"/>
        <w:jc w:val="center"/>
        <w:rPr>
          <w:sz w:val="28"/>
          <w:szCs w:val="28"/>
        </w:rPr>
      </w:pPr>
      <w:r w:rsidRPr="00A61ED2">
        <w:rPr>
          <w:sz w:val="28"/>
          <w:szCs w:val="28"/>
        </w:rPr>
        <w:t>Береги свою планету —</w:t>
      </w:r>
    </w:p>
    <w:p w:rsidR="00A61ED2" w:rsidRPr="00A61ED2" w:rsidRDefault="00A61ED2" w:rsidP="00420927">
      <w:pPr>
        <w:pStyle w:val="a3"/>
        <w:jc w:val="center"/>
        <w:rPr>
          <w:sz w:val="28"/>
          <w:szCs w:val="28"/>
        </w:rPr>
      </w:pPr>
      <w:r w:rsidRPr="00A61ED2">
        <w:rPr>
          <w:sz w:val="28"/>
          <w:szCs w:val="28"/>
        </w:rPr>
        <w:t xml:space="preserve">Ведь другой, похожей, </w:t>
      </w:r>
      <w:proofErr w:type="gramStart"/>
      <w:r w:rsidRPr="00A61ED2">
        <w:rPr>
          <w:sz w:val="28"/>
          <w:szCs w:val="28"/>
        </w:rPr>
        <w:t>нету</w:t>
      </w:r>
      <w:proofErr w:type="gramEnd"/>
      <w:r w:rsidRPr="00A61ED2">
        <w:rPr>
          <w:sz w:val="28"/>
          <w:szCs w:val="28"/>
        </w:rPr>
        <w:t>!</w:t>
      </w:r>
    </w:p>
    <w:p w:rsidR="00A61ED2" w:rsidRPr="00A61ED2" w:rsidRDefault="00A61ED2" w:rsidP="00420927">
      <w:pPr>
        <w:pStyle w:val="a3"/>
        <w:spacing w:before="0" w:beforeAutospacing="0" w:after="0" w:afterAutospacing="0"/>
        <w:rPr>
          <w:sz w:val="28"/>
          <w:szCs w:val="28"/>
        </w:rPr>
      </w:pPr>
      <w:r w:rsidRPr="00A61ED2">
        <w:rPr>
          <w:sz w:val="28"/>
          <w:szCs w:val="28"/>
        </w:rPr>
        <w:lastRenderedPageBreak/>
        <w:t xml:space="preserve">Создавая экологическую тропу на территории детского сада, мы постарались максимально использовать видовое богатство деревьев, кустарников, трав, которые в течение. Наш участок достаточно большой, поэтому мы воссоздали на нем фрагменты естественных растительных сообществ, характерных для нашей </w:t>
      </w:r>
      <w:r w:rsidR="00420927">
        <w:rPr>
          <w:sz w:val="28"/>
          <w:szCs w:val="28"/>
        </w:rPr>
        <w:t>Мордовской</w:t>
      </w:r>
      <w:r w:rsidRPr="00A61ED2">
        <w:rPr>
          <w:sz w:val="28"/>
          <w:szCs w:val="28"/>
        </w:rPr>
        <w:t xml:space="preserve"> местности (луг, поляна). Это помогает педагогам знакомить детей с представителями местной флоры и фауны, лесными и луговыми экосистемами. В результате реализации проекта:</w:t>
      </w:r>
    </w:p>
    <w:p w:rsidR="00A61ED2" w:rsidRPr="00A61ED2" w:rsidRDefault="00A61ED2" w:rsidP="00420927">
      <w:pPr>
        <w:pStyle w:val="a3"/>
        <w:spacing w:before="0" w:beforeAutospacing="0" w:after="0" w:afterAutospacing="0"/>
        <w:rPr>
          <w:sz w:val="28"/>
          <w:szCs w:val="28"/>
        </w:rPr>
      </w:pPr>
      <w:r w:rsidRPr="00A61ED2">
        <w:rPr>
          <w:sz w:val="28"/>
          <w:szCs w:val="28"/>
        </w:rPr>
        <w:t xml:space="preserve">• значительно вырос уровень экологических знаний о природе </w:t>
      </w:r>
      <w:r w:rsidR="00420927">
        <w:rPr>
          <w:sz w:val="28"/>
          <w:szCs w:val="28"/>
        </w:rPr>
        <w:t>родного</w:t>
      </w:r>
      <w:r w:rsidRPr="00A61ED2">
        <w:rPr>
          <w:sz w:val="28"/>
          <w:szCs w:val="28"/>
        </w:rPr>
        <w:t xml:space="preserve"> края,</w:t>
      </w:r>
    </w:p>
    <w:p w:rsidR="00A61ED2" w:rsidRPr="00A61ED2" w:rsidRDefault="00A61ED2" w:rsidP="00420927">
      <w:pPr>
        <w:pStyle w:val="a3"/>
        <w:spacing w:before="0" w:beforeAutospacing="0" w:after="0" w:afterAutospacing="0"/>
        <w:rPr>
          <w:sz w:val="28"/>
          <w:szCs w:val="28"/>
        </w:rPr>
      </w:pPr>
      <w:r w:rsidRPr="00A61ED2">
        <w:rPr>
          <w:sz w:val="28"/>
          <w:szCs w:val="28"/>
        </w:rPr>
        <w:t>• повысился уровень познавательной и речевой активности детей дошкольного возраста;</w:t>
      </w:r>
    </w:p>
    <w:p w:rsidR="00A61ED2" w:rsidRPr="00A61ED2" w:rsidRDefault="00A61ED2" w:rsidP="00420927">
      <w:pPr>
        <w:pStyle w:val="a3"/>
        <w:spacing w:before="0" w:beforeAutospacing="0" w:after="0" w:afterAutospacing="0"/>
        <w:rPr>
          <w:sz w:val="28"/>
          <w:szCs w:val="28"/>
        </w:rPr>
      </w:pPr>
      <w:r w:rsidRPr="00A61ED2">
        <w:rPr>
          <w:sz w:val="28"/>
          <w:szCs w:val="28"/>
        </w:rPr>
        <w:t>• улучшилось состояние психического здоровья детей: взаимодействие ребенка с природой снизило уровень тревожности и позитивно повлияло на эмоциональное самочувствие детей;</w:t>
      </w:r>
    </w:p>
    <w:p w:rsidR="00A61ED2" w:rsidRPr="00A61ED2" w:rsidRDefault="00A61ED2" w:rsidP="00420927">
      <w:pPr>
        <w:pStyle w:val="a3"/>
        <w:spacing w:before="0" w:beforeAutospacing="0" w:after="0" w:afterAutospacing="0"/>
        <w:rPr>
          <w:sz w:val="28"/>
          <w:szCs w:val="28"/>
        </w:rPr>
      </w:pPr>
      <w:r w:rsidRPr="00A61ED2">
        <w:rPr>
          <w:sz w:val="28"/>
          <w:szCs w:val="28"/>
        </w:rPr>
        <w:t>• повысился уровень профессиональной подготовленности педагогов в вопросах проведения экскурсий по объектам экологической тропы</w:t>
      </w:r>
    </w:p>
    <w:p w:rsidR="00A61ED2" w:rsidRDefault="0042092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140" cy="2900855"/>
            <wp:effectExtent l="19050" t="0" r="6460" b="0"/>
            <wp:docPr id="31" name="__plpcte_target" descr="https://i.mycdn.me/image?id=869338848643&amp;t=3&amp;plc=WEB&amp;tkn=*hq0Xmlo6l5926Kw5FxYTnbdqj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338848643&amp;t=3&amp;plc=WEB&amp;tkn=*hq0Xmlo6l5926Kw5FxYTnbdqj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927" w:rsidRPr="00A61ED2" w:rsidRDefault="0042092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3965" cy="2979683"/>
            <wp:effectExtent l="19050" t="0" r="0" b="0"/>
            <wp:docPr id="37" name="__plpcte_target" descr="https://i.mycdn.me/image?id=869338852995&amp;t=3&amp;plc=WEB&amp;tkn=*1L6vbdEC8wmTyGOa1g7DoUgqx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9338852995&amp;t=3&amp;plc=WEB&amp;tkn=*1L6vbdEC8wmTyGOa1g7DoUgqxa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927" w:rsidRPr="00A61ED2" w:rsidSect="0042092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C43EA7"/>
    <w:rsid w:val="000F42AB"/>
    <w:rsid w:val="002C7785"/>
    <w:rsid w:val="002E37EF"/>
    <w:rsid w:val="00420927"/>
    <w:rsid w:val="004C5A84"/>
    <w:rsid w:val="005C4C6A"/>
    <w:rsid w:val="0083429D"/>
    <w:rsid w:val="00986E16"/>
    <w:rsid w:val="00A61ED2"/>
    <w:rsid w:val="00AC379B"/>
    <w:rsid w:val="00C43EA7"/>
    <w:rsid w:val="00C921A2"/>
    <w:rsid w:val="00DB1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A84"/>
  </w:style>
  <w:style w:type="paragraph" w:styleId="1">
    <w:name w:val="heading 1"/>
    <w:basedOn w:val="a"/>
    <w:link w:val="10"/>
    <w:uiPriority w:val="9"/>
    <w:qFormat/>
    <w:rsid w:val="00C43E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3E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4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3E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1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ED2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61ED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3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2018-08-11T18:00:00Z</dcterms:created>
  <dcterms:modified xsi:type="dcterms:W3CDTF">2018-08-15T17:40:00Z</dcterms:modified>
</cp:coreProperties>
</file>