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BA" w:rsidRDefault="00574DBA" w:rsidP="00574DB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Собственный  инновационный педагогический опыт </w:t>
      </w:r>
    </w:p>
    <w:p w:rsidR="00574DBA" w:rsidRPr="00574DBA" w:rsidRDefault="00574DBA" w:rsidP="00574DB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1.1 Тема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r w:rsidRPr="00574DBA">
        <w:rPr>
          <w:color w:val="111111"/>
          <w:sz w:val="28"/>
          <w:szCs w:val="28"/>
        </w:rPr>
        <w:t>Формирование начал экологической культуры дошкольников</w:t>
      </w:r>
      <w:r>
        <w:rPr>
          <w:sz w:val="28"/>
        </w:rPr>
        <w:t>».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574DBA" w:rsidRPr="006F5F46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Ф.И.О.: </w:t>
      </w:r>
      <w:r w:rsidRPr="006F5F46">
        <w:rPr>
          <w:rFonts w:ascii="Times New Roman CYR" w:eastAsia="Times New Roman CYR" w:hAnsi="Times New Roman CYR" w:cs="Times New Roman CYR"/>
          <w:sz w:val="28"/>
        </w:rPr>
        <w:t>Жирнова Марина Сергеевна.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Год и дата</w:t>
      </w:r>
      <w:r w:rsidRPr="00BC37F3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>
        <w:rPr>
          <w:rFonts w:ascii="Times New Roman CYR" w:eastAsia="Times New Roman CYR" w:hAnsi="Times New Roman CYR" w:cs="Times New Roman CYR"/>
          <w:sz w:val="28"/>
        </w:rPr>
        <w:t>:  21.12.1987 года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6F5F46">
        <w:rPr>
          <w:rFonts w:ascii="Times New Roman CYR" w:eastAsia="Times New Roman CYR" w:hAnsi="Times New Roman CYR" w:cs="Times New Roman CYR"/>
          <w:b/>
          <w:sz w:val="28"/>
        </w:rPr>
        <w:t>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Мордовский государственный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университет им Н.П.Огарева» </w:t>
      </w:r>
      <w:r>
        <w:rPr>
          <w:rFonts w:ascii="Times New Roman CYR" w:eastAsia="Times New Roman CYR" w:hAnsi="Times New Roman CYR" w:cs="Times New Roman CYR"/>
          <w:sz w:val="28"/>
        </w:rPr>
        <w:t>, 2010 г.</w:t>
      </w:r>
    </w:p>
    <w:p w:rsidR="00574DBA" w:rsidRDefault="00574DBA" w:rsidP="00574D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«</w:t>
      </w:r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ихология»</w:t>
      </w:r>
    </w:p>
    <w:p w:rsidR="00574DBA" w:rsidRPr="00A92C13" w:rsidRDefault="00574DBA" w:rsidP="00574DBA">
      <w:pPr>
        <w:pStyle w:val="a3"/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A92C13">
        <w:rPr>
          <w:rFonts w:ascii="Times New Roman" w:eastAsia="Calibri" w:hAnsi="Times New Roman"/>
          <w:b/>
          <w:sz w:val="28"/>
          <w:szCs w:val="28"/>
        </w:rPr>
        <w:t>Профессиональная переподготовка</w:t>
      </w:r>
      <w:r w:rsidRPr="00D414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92C13">
        <w:rPr>
          <w:rFonts w:ascii="Times New Roman" w:hAnsi="Times New Roman"/>
          <w:sz w:val="28"/>
          <w:szCs w:val="28"/>
        </w:rPr>
        <w:t>2018г, «До</w:t>
      </w:r>
      <w:r>
        <w:rPr>
          <w:rFonts w:ascii="Times New Roman" w:hAnsi="Times New Roman"/>
          <w:sz w:val="28"/>
          <w:szCs w:val="28"/>
        </w:rPr>
        <w:t xml:space="preserve">школьное образование с основами </w:t>
      </w:r>
      <w:r w:rsidRPr="00A92C13">
        <w:rPr>
          <w:rFonts w:ascii="Times New Roman" w:hAnsi="Times New Roman"/>
          <w:sz w:val="28"/>
          <w:szCs w:val="28"/>
        </w:rPr>
        <w:t xml:space="preserve">гувернерского дела» </w:t>
      </w:r>
      <w:r w:rsidRPr="00A92C13">
        <w:rPr>
          <w:rFonts w:ascii="Times New Roman" w:eastAsia="Calibri" w:hAnsi="Times New Roman"/>
          <w:sz w:val="28"/>
          <w:szCs w:val="28"/>
        </w:rPr>
        <w:t xml:space="preserve">в </w:t>
      </w:r>
      <w:r w:rsidRPr="00A92C13">
        <w:rPr>
          <w:rFonts w:ascii="Times New Roman" w:hAnsi="Times New Roman"/>
          <w:sz w:val="28"/>
          <w:szCs w:val="28"/>
        </w:rPr>
        <w:t xml:space="preserve"> Федеральном государственном бюджетном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13">
        <w:rPr>
          <w:rFonts w:ascii="Times New Roman" w:hAnsi="Times New Roman"/>
          <w:sz w:val="28"/>
          <w:szCs w:val="28"/>
        </w:rPr>
        <w:t xml:space="preserve"> учреждении высшего образования «Мордовский государственный педагогический</w:t>
      </w:r>
      <w:r>
        <w:rPr>
          <w:rFonts w:ascii="Times New Roman" w:hAnsi="Times New Roman"/>
          <w:sz w:val="28"/>
          <w:szCs w:val="28"/>
        </w:rPr>
        <w:t xml:space="preserve"> институт имени М.Е. Евсевьева»</w:t>
      </w:r>
    </w:p>
    <w:p w:rsidR="00574DBA" w:rsidRDefault="00574DBA" w:rsidP="00574D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Должность</w:t>
      </w:r>
      <w:r>
        <w:rPr>
          <w:rFonts w:ascii="Times New Roman CYR" w:eastAsia="Times New Roman CYR" w:hAnsi="Times New Roman CYR" w:cs="Times New Roman CYR"/>
          <w:sz w:val="28"/>
        </w:rPr>
        <w:t>: воспитатель.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>
        <w:rPr>
          <w:rFonts w:ascii="Times New Roman CYR" w:eastAsia="Times New Roman CYR" w:hAnsi="Times New Roman CYR" w:cs="Times New Roman CYR"/>
          <w:sz w:val="28"/>
        </w:rPr>
        <w:t>: 7 лет.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>
        <w:rPr>
          <w:rFonts w:ascii="Times New Roman CYR" w:eastAsia="Times New Roman CYR" w:hAnsi="Times New Roman CYR" w:cs="Times New Roman CYR"/>
          <w:sz w:val="28"/>
        </w:rPr>
        <w:t>: 7 лет.</w:t>
      </w:r>
    </w:p>
    <w:p w:rsidR="00574DBA" w:rsidRDefault="00574DBA" w:rsidP="00574DB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>
        <w:rPr>
          <w:rFonts w:ascii="Times New Roman CYR" w:eastAsia="Times New Roman CYR" w:hAnsi="Times New Roman CYR" w:cs="Times New Roman CYR"/>
          <w:sz w:val="28"/>
        </w:rPr>
        <w:t>: первая.</w:t>
      </w:r>
    </w:p>
    <w:p w:rsidR="00574DBA" w:rsidRDefault="00574DBA" w:rsidP="00574DB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74DBA" w:rsidRPr="00574DBA" w:rsidRDefault="00574DBA" w:rsidP="00574DB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574DBA">
        <w:rPr>
          <w:rFonts w:cs="Times New Roman"/>
          <w:b/>
          <w:bCs/>
          <w:sz w:val="28"/>
          <w:szCs w:val="28"/>
          <w:lang w:val="ru-RU"/>
        </w:rPr>
        <w:t>1.3 Актуальность  опыта</w:t>
      </w:r>
    </w:p>
    <w:p w:rsidR="00574DBA" w:rsidRPr="00574DBA" w:rsidRDefault="00574DBA" w:rsidP="00574D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4DBA">
        <w:rPr>
          <w:sz w:val="28"/>
          <w:szCs w:val="28"/>
        </w:rPr>
        <w:t>В наше время проблемы </w:t>
      </w:r>
      <w:r w:rsidRPr="007C34E5">
        <w:rPr>
          <w:rStyle w:val="a6"/>
          <w:b w:val="0"/>
          <w:sz w:val="28"/>
          <w:szCs w:val="28"/>
          <w:bdr w:val="none" w:sz="0" w:space="0" w:color="auto" w:frame="1"/>
        </w:rPr>
        <w:t>экологического</w:t>
      </w:r>
      <w:r w:rsidRPr="007C34E5">
        <w:rPr>
          <w:b/>
          <w:sz w:val="28"/>
          <w:szCs w:val="28"/>
        </w:rPr>
        <w:t> </w:t>
      </w:r>
      <w:r w:rsidRPr="00574DBA">
        <w:rPr>
          <w:sz w:val="28"/>
          <w:szCs w:val="28"/>
        </w:rPr>
        <w:t xml:space="preserve">воспитания вышли на первый план, и им уделяют всё больше внимания. Почему эти проблемы стали актуальными? Причина – в деятельности человека в природе, часто безграмотная, неправильная </w:t>
      </w:r>
      <w:r w:rsidRPr="007C34E5">
        <w:rPr>
          <w:sz w:val="28"/>
          <w:szCs w:val="28"/>
        </w:rPr>
        <w:t>с</w:t>
      </w:r>
      <w:r w:rsidRPr="007C34E5">
        <w:rPr>
          <w:b/>
          <w:sz w:val="28"/>
          <w:szCs w:val="28"/>
        </w:rPr>
        <w:t> </w:t>
      </w:r>
      <w:r w:rsidRPr="007C34E5">
        <w:rPr>
          <w:rStyle w:val="a6"/>
          <w:b w:val="0"/>
          <w:sz w:val="28"/>
          <w:szCs w:val="28"/>
          <w:bdr w:val="none" w:sz="0" w:space="0" w:color="auto" w:frame="1"/>
        </w:rPr>
        <w:t>экологической точки зрения</w:t>
      </w:r>
      <w:r w:rsidRPr="00574DBA">
        <w:rPr>
          <w:sz w:val="28"/>
          <w:szCs w:val="28"/>
        </w:rPr>
        <w:t>, расточительная, ведущая к нарушению </w:t>
      </w:r>
      <w:r w:rsidRPr="007C34E5">
        <w:rPr>
          <w:rStyle w:val="a6"/>
          <w:b w:val="0"/>
          <w:sz w:val="28"/>
          <w:szCs w:val="28"/>
          <w:bdr w:val="none" w:sz="0" w:space="0" w:color="auto" w:frame="1"/>
        </w:rPr>
        <w:t>экологического равновесия</w:t>
      </w:r>
      <w:r w:rsidRPr="00574DBA">
        <w:rPr>
          <w:sz w:val="28"/>
          <w:szCs w:val="28"/>
        </w:rPr>
        <w:t xml:space="preserve">. </w:t>
      </w:r>
    </w:p>
    <w:p w:rsidR="00574DBA" w:rsidRDefault="007C34E5" w:rsidP="00574DBA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</w:t>
      </w:r>
      <w:r w:rsidR="00574DBA" w:rsidRPr="00574DBA">
        <w:rPr>
          <w:rStyle w:val="c2"/>
          <w:rFonts w:ascii="Times New Roman" w:hAnsi="Times New Roman" w:cs="Times New Roman"/>
          <w:sz w:val="28"/>
          <w:szCs w:val="28"/>
        </w:rPr>
        <w:t>Проблемы экологии приобретают в настоящее время все более глобальный и общечеловеческий характер. В современных условиях наибольшую опасность представляют нарушение экологического равновесия в местном, региональном и всемирном масштабах. Очень часто мы слышим о прогрессирующем ухудшении здоровья взрослых и детей. Этому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7C34E5" w:rsidRDefault="007C34E5" w:rsidP="007C34E5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Pr="00574DBA">
        <w:rPr>
          <w:rStyle w:val="c2"/>
          <w:rFonts w:ascii="Times New Roman" w:hAnsi="Times New Roman" w:cs="Times New Roman"/>
          <w:sz w:val="28"/>
          <w:szCs w:val="28"/>
        </w:rPr>
        <w:t>Дошкольное детство —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формирование осознанно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574DBA">
        <w:rPr>
          <w:rStyle w:val="c2"/>
          <w:rFonts w:ascii="Times New Roman" w:hAnsi="Times New Roman" w:cs="Times New Roman"/>
          <w:sz w:val="28"/>
          <w:szCs w:val="28"/>
        </w:rPr>
        <w:t>- правильного отношения к природным явлениями объектам, которые окружают ребенка и с которым он знакомится в дошкольном детстве. Такое отношение строится на элементарных знаниях экологического характера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574DB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7C34E5" w:rsidRPr="00574DBA" w:rsidRDefault="007C34E5" w:rsidP="007C34E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4DBA">
        <w:rPr>
          <w:sz w:val="28"/>
          <w:szCs w:val="28"/>
        </w:rPr>
        <w:lastRenderedPageBreak/>
        <w:t>Каждый из тех, кто принёс и приносит вред природе, когда-то был ребёнком. Вот почему так велика роль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дошкольных организаций</w:t>
      </w:r>
      <w:r w:rsidRPr="007C34E5">
        <w:rPr>
          <w:rStyle w:val="a6"/>
          <w:b w:val="0"/>
          <w:sz w:val="28"/>
          <w:szCs w:val="28"/>
          <w:bdr w:val="none" w:sz="0" w:space="0" w:color="auto" w:frame="1"/>
        </w:rPr>
        <w:t xml:space="preserve"> в экологическом воспитании детей</w:t>
      </w:r>
      <w:r>
        <w:rPr>
          <w:sz w:val="28"/>
          <w:szCs w:val="28"/>
        </w:rPr>
        <w:t xml:space="preserve"> дошкольного возраста</w:t>
      </w:r>
      <w:r w:rsidRPr="00574DBA">
        <w:rPr>
          <w:sz w:val="28"/>
          <w:szCs w:val="28"/>
        </w:rPr>
        <w:t>.</w:t>
      </w:r>
    </w:p>
    <w:p w:rsidR="007C34E5" w:rsidRPr="00574DBA" w:rsidRDefault="007C34E5" w:rsidP="00574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Поэтому я выбрала для себя тему самообразования «Формирование начал экологической культуры».</w:t>
      </w:r>
    </w:p>
    <w:p w:rsidR="00574DBA" w:rsidRDefault="00574DBA" w:rsidP="00574DBA">
      <w:pPr>
        <w:spacing w:after="0" w:line="240" w:lineRule="auto"/>
        <w:ind w:firstLine="568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574DBA">
        <w:rPr>
          <w:rFonts w:ascii="Times New Roman" w:hAnsi="Times New Roman" w:cs="Times New Roman"/>
        </w:rPr>
        <w:tab/>
      </w:r>
      <w:r w:rsidRPr="00574DBA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1.4. Основная идея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Наблюдая за детьми, я заметила снижение у них познавательного интереса к окружающему миру: дети не умеют задавать вопросы, осуществлять самостоятельный поиск ответов на них. Уровень знаний не соответствует  отношению детей к природе.  Это нашло свое подтверждение в комплексной диагностике детей, где выявился целый ряд проблем по экологическому воспитанию. Проведя дополнительное анкетирование родителей, я пришла к выводу, что и родители детей некомпетентны в данном вопросе, поэтому не могут дать детям полноценные знания об окружающем их мире. </w:t>
      </w:r>
    </w:p>
    <w:p w:rsidR="00574DBA" w:rsidRPr="00253010" w:rsidRDefault="007C34E5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мой взгляд, 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интерес к окружаю</w:t>
      </w:r>
      <w:r>
        <w:rPr>
          <w:rFonts w:ascii="Times New Roman" w:eastAsia="Times New Roman" w:hAnsi="Times New Roman" w:cs="Times New Roman"/>
          <w:color w:val="000000"/>
          <w:sz w:val="28"/>
        </w:rPr>
        <w:t>щему миру я могу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реализовать в экологическом воспитании, в процессе общения детей с природой: ведь экология - простор для детской деятельности (наблюдение, труд, игра, опытно-экспериментальная и речевая деятельность). 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На основе выше сказанного, я сделала вывод, что разработка четкой системы работы по экологическому воспитанию с внесением в неё других видов деятельности (изобразительная, речевая, экспериментальная и д</w:t>
      </w:r>
      <w:r w:rsidR="007C34E5">
        <w:rPr>
          <w:rFonts w:ascii="Times New Roman" w:eastAsia="Times New Roman" w:hAnsi="Times New Roman" w:cs="Times New Roman"/>
          <w:color w:val="000000"/>
          <w:sz w:val="28"/>
        </w:rPr>
        <w:t>.р.)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– залог успешности и результативности моей работы.</w:t>
      </w:r>
    </w:p>
    <w:p w:rsidR="007C34E5" w:rsidRDefault="007C34E5" w:rsidP="007C34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34E5" w:rsidRDefault="00574DBA" w:rsidP="007C34E5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574DBA">
        <w:rPr>
          <w:rFonts w:ascii="Times New Roman" w:hAnsi="Times New Roman" w:cs="Times New Roman"/>
        </w:rPr>
        <w:tab/>
      </w:r>
      <w:r w:rsidRPr="00574DBA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1.5 Теоретическая база</w:t>
      </w:r>
      <w:r w:rsidR="007C34E5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.</w:t>
      </w:r>
    </w:p>
    <w:p w:rsidR="00574DBA" w:rsidRPr="00253010" w:rsidRDefault="007C34E5" w:rsidP="007C34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   </w:t>
      </w:r>
      <w:r w:rsidR="00574DBA"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 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-  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E51E1D" w:rsidRPr="00E51E1D" w:rsidRDefault="00E51E1D" w:rsidP="00E51E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E1D">
        <w:rPr>
          <w:rFonts w:ascii="Times New Roman" w:hAnsi="Times New Roman" w:cs="Times New Roman"/>
          <w:sz w:val="28"/>
          <w:szCs w:val="28"/>
        </w:rPr>
        <w:t>Идеи ознакомления дошкольников с природой получили развитие в теории и практике советского дошкольного воспитания в статьях, методических работах (А.А. Быстров, Р.М. ,А.М.</w:t>
      </w:r>
      <w:r w:rsidRPr="00E51E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1E1D">
        <w:rPr>
          <w:rFonts w:ascii="Times New Roman" w:hAnsi="Times New Roman" w:cs="Times New Roman"/>
          <w:sz w:val="28"/>
          <w:szCs w:val="28"/>
        </w:rPr>
        <w:t xml:space="preserve">Степанова, Э.И. Залкинд, </w:t>
      </w:r>
    </w:p>
    <w:p w:rsidR="00574DBA" w:rsidRPr="00E51E1D" w:rsidRDefault="00E51E1D" w:rsidP="00574DBA">
      <w:pPr>
        <w:pStyle w:val="Standard"/>
        <w:ind w:firstLine="708"/>
        <w:jc w:val="both"/>
        <w:rPr>
          <w:rFonts w:eastAsia="PMingLiU" w:cs="Times New Roman"/>
          <w:b/>
          <w:bCs/>
          <w:sz w:val="28"/>
          <w:szCs w:val="28"/>
          <w:lang w:val="ru-RU" w:eastAsia="zh-TW"/>
        </w:rPr>
      </w:pPr>
      <w:r w:rsidRPr="00E51E1D">
        <w:rPr>
          <w:rFonts w:cs="Times New Roman"/>
          <w:sz w:val="28"/>
          <w:szCs w:val="28"/>
        </w:rPr>
        <w:t>Долгое время большим подспорьем для практиков дошкольного воспитания были методические пособия</w:t>
      </w:r>
      <w:r>
        <w:rPr>
          <w:rFonts w:cs="Times New Roman"/>
          <w:sz w:val="28"/>
          <w:szCs w:val="28"/>
          <w:lang w:val="ru-RU"/>
        </w:rPr>
        <w:t>:</w:t>
      </w:r>
      <w:r w:rsidRPr="00E51E1D">
        <w:rPr>
          <w:rFonts w:cs="Times New Roman"/>
          <w:sz w:val="28"/>
          <w:szCs w:val="28"/>
        </w:rPr>
        <w:t xml:space="preserve"> М.В. Лучич, М.М. Марковской, рекомендации З.Д.Сизенко; не одно поколение воспитателей училось по учебнику С.А.Веретенниковой</w:t>
      </w:r>
    </w:p>
    <w:p w:rsidR="00574DBA" w:rsidRPr="00E51E1D" w:rsidRDefault="00E51E1D" w:rsidP="00574D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51E1D">
        <w:rPr>
          <w:rFonts w:cs="Times New Roman"/>
          <w:sz w:val="28"/>
          <w:szCs w:val="28"/>
        </w:rPr>
        <w:t xml:space="preserve">Большую роль сыграли работы ведущих педагогов и методистов, в центре внимания которых было формирование наблюдения как основного </w:t>
      </w:r>
      <w:r w:rsidRPr="00E51E1D">
        <w:rPr>
          <w:rFonts w:cs="Times New Roman"/>
          <w:sz w:val="28"/>
          <w:szCs w:val="28"/>
        </w:rPr>
        <w:lastRenderedPageBreak/>
        <w:t>метода ознакомления с окружающим, накопления, уточнения и расширения достоверных сведений о природе (З.Д. Сизенко, С.А.Веретенникова, А.М. Низова, М.В. Лучич</w:t>
      </w:r>
      <w:r w:rsidRPr="00E51E1D">
        <w:rPr>
          <w:rFonts w:cs="Times New Roman"/>
          <w:sz w:val="28"/>
          <w:szCs w:val="28"/>
          <w:lang w:val="ru-RU"/>
        </w:rPr>
        <w:t>.</w:t>
      </w:r>
    </w:p>
    <w:p w:rsidR="00E51E1D" w:rsidRPr="00E51E1D" w:rsidRDefault="00E51E1D" w:rsidP="00574DBA">
      <w:pPr>
        <w:pStyle w:val="Standard"/>
        <w:ind w:firstLine="708"/>
        <w:jc w:val="both"/>
        <w:rPr>
          <w:rFonts w:eastAsia="PMingLiU" w:cs="Times New Roman"/>
          <w:b/>
          <w:bCs/>
          <w:sz w:val="28"/>
          <w:szCs w:val="28"/>
          <w:lang w:val="ru-RU" w:eastAsia="zh-TW"/>
        </w:rPr>
      </w:pPr>
      <w:r w:rsidRPr="00E51E1D">
        <w:rPr>
          <w:rFonts w:cs="Times New Roman"/>
          <w:sz w:val="28"/>
          <w:szCs w:val="28"/>
          <w:highlight w:val="white"/>
        </w:rPr>
        <w:t>Ученые-педагоги, занимающиеся экологическими проблемами на разных возрастных этапах А.М.</w:t>
      </w:r>
      <w:r w:rsidRPr="00E51E1D">
        <w:rPr>
          <w:rFonts w:cs="Times New Roman"/>
          <w:sz w:val="28"/>
          <w:szCs w:val="28"/>
          <w:highlight w:val="white"/>
          <w:lang w:val="en-US"/>
        </w:rPr>
        <w:t> </w:t>
      </w:r>
      <w:r w:rsidRPr="00E51E1D">
        <w:rPr>
          <w:rFonts w:cs="Times New Roman"/>
          <w:sz w:val="28"/>
          <w:szCs w:val="28"/>
          <w:highlight w:val="white"/>
        </w:rPr>
        <w:t>Галеева, С.Н.</w:t>
      </w:r>
      <w:r w:rsidRPr="00E51E1D">
        <w:rPr>
          <w:rFonts w:cs="Times New Roman"/>
          <w:sz w:val="28"/>
          <w:szCs w:val="28"/>
          <w:highlight w:val="white"/>
          <w:lang w:val="en-US"/>
        </w:rPr>
        <w:t> </w:t>
      </w:r>
      <w:r w:rsidRPr="00E51E1D">
        <w:rPr>
          <w:rFonts w:cs="Times New Roman"/>
          <w:sz w:val="28"/>
          <w:szCs w:val="28"/>
          <w:highlight w:val="white"/>
        </w:rPr>
        <w:t xml:space="preserve">Глазачев и </w:t>
      </w:r>
      <w:r w:rsidRPr="00E51E1D">
        <w:rPr>
          <w:rFonts w:cs="Times New Roman"/>
          <w:sz w:val="28"/>
          <w:szCs w:val="28"/>
        </w:rPr>
        <w:t xml:space="preserve">др. обращают </w:t>
      </w:r>
      <w:r w:rsidRPr="00E51E1D">
        <w:rPr>
          <w:rFonts w:cs="Times New Roman"/>
          <w:sz w:val="28"/>
          <w:szCs w:val="28"/>
          <w:highlight w:val="white"/>
        </w:rPr>
        <w:t>внимание на тот факт, что экологическое, образование должно стать обязательным на всех ступенях системы образования. Большое значение при этом отводится дошкольному образованию, закладывающему фундамент экологического развития личности.</w:t>
      </w:r>
    </w:p>
    <w:p w:rsidR="007C34E5" w:rsidRDefault="00574DBA" w:rsidP="00574DBA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BA">
        <w:rPr>
          <w:rFonts w:ascii="Times New Roman" w:hAnsi="Times New Roman" w:cs="Times New Roman"/>
          <w:b/>
          <w:sz w:val="28"/>
          <w:szCs w:val="28"/>
        </w:rPr>
        <w:t>1.6 Новизна</w:t>
      </w:r>
      <w:r w:rsidR="007C34E5">
        <w:rPr>
          <w:rFonts w:ascii="Times New Roman" w:hAnsi="Times New Roman" w:cs="Times New Roman"/>
          <w:b/>
          <w:sz w:val="28"/>
          <w:szCs w:val="28"/>
        </w:rPr>
        <w:t>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Новизна моего опыта состоит в усовершенствовании существующих технологий подготовки дошкольников к формированию начал экологической культуры. Передача экологических знаний — это начальный этап в процедуре выработки правильного отношения к окружающему миру. Яркой формой выражения отношения является деятельность ребенка.</w:t>
      </w:r>
      <w:r w:rsidRPr="00253010">
        <w:rPr>
          <w:rFonts w:ascii="Times New Roman" w:eastAsia="Times New Roman" w:hAnsi="Times New Roman" w:cs="Times New Roman"/>
          <w:color w:val="13262F"/>
          <w:sz w:val="28"/>
        </w:rPr>
        <w:t> 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Основу содержания деятельности детей составляют те знания и умения, которые образуются у них в процессе знакомства с окружающим, в частности с природой. </w:t>
      </w:r>
    </w:p>
    <w:p w:rsidR="007C34E5" w:rsidRDefault="007C34E5" w:rsidP="007C3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5" w:rsidRDefault="00574DBA" w:rsidP="007C3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4DBA">
        <w:rPr>
          <w:rFonts w:ascii="Times New Roman" w:hAnsi="Times New Roman" w:cs="Times New Roman"/>
          <w:b/>
          <w:sz w:val="28"/>
          <w:szCs w:val="28"/>
        </w:rPr>
        <w:t>2.Технология опыта.</w:t>
      </w: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74DBA" w:rsidRPr="00253010" w:rsidRDefault="007C34E5" w:rsidP="007C34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Свою работу по знакомству детей с окружающим миром, я начала с создания развивающей экологической  среды: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-уголка в группе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(эксперимент</w:t>
      </w:r>
      <w:r>
        <w:rPr>
          <w:rFonts w:ascii="Times New Roman" w:eastAsia="Times New Roman" w:hAnsi="Times New Roman" w:cs="Times New Roman"/>
          <w:color w:val="000000"/>
          <w:sz w:val="28"/>
        </w:rPr>
        <w:t>альные, природные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-растительного мира на участке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клумб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на территории детского сада;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учебно-наглядных пособий- альбома «Времена года», разрезных пазлов «Овощи-фрукты», наборов тематических карточек, иллюстрированных  таблиц с домашними и дикими животными. </w:t>
      </w:r>
    </w:p>
    <w:p w:rsidR="00574DBA" w:rsidRPr="00253010" w:rsidRDefault="00574DBA" w:rsidP="00574DBA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Еще я составила картотеки:</w:t>
      </w:r>
    </w:p>
    <w:p w:rsidR="00574DBA" w:rsidRPr="00253010" w:rsidRDefault="007C34E5" w:rsidP="007C34E5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картотеки сюжетно-ролевых игр;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картотеки подвижных игр.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подборка звуков живой природы (птиц, животных)</w:t>
      </w:r>
    </w:p>
    <w:p w:rsidR="00574DBA" w:rsidRPr="00253010" w:rsidRDefault="007C34E5" w:rsidP="007C34E5">
      <w:pPr>
        <w:spacing w:before="30" w:after="30" w:line="240" w:lineRule="auto"/>
        <w:ind w:left="56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 подборка звуков неживой природы ( капель, ветер, гроза и т.д.)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Раскрыть перед ребёнком красоту природы и научить увидеть её дело сложное. 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– если взрослые, воспитывающие ребенка, сами обладают экологической культурой:  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  <w:r w:rsidRPr="00253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Для совместной деятельности воспитателя и детей, в ходе которого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осуществлялось формирование экологических знаний, умений и навыков, а также воспитание отношения к окружающему миру, я использовала следующие методы:</w:t>
      </w:r>
    </w:p>
    <w:p w:rsidR="00574DBA" w:rsidRPr="00253010" w:rsidRDefault="00CB2DDF" w:rsidP="00CB2DDF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наглядные (наблюдения, демонстрация, рассматривание, показ);</w:t>
      </w:r>
    </w:p>
    <w:p w:rsidR="00574DBA" w:rsidRPr="00253010" w:rsidRDefault="00CB2DDF" w:rsidP="00CB2DDF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словесные  (беседа, рассказ, чтение х/л, объяснение, указание, педагогическая оценка, вопрос и т.д.);</w:t>
      </w:r>
    </w:p>
    <w:p w:rsidR="00574DBA" w:rsidRPr="00253010" w:rsidRDefault="00CB2DDF" w:rsidP="00CB2DDF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практические (элементарные опыты, моделирование, упражнения, и т.д.);</w:t>
      </w:r>
    </w:p>
    <w:p w:rsidR="00574DBA" w:rsidRPr="00253010" w:rsidRDefault="00CB2DDF" w:rsidP="00CB2DDF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собственно-практические (обращение к опыту детей, практические ситуации, поисковые действия, обследование);</w:t>
      </w:r>
    </w:p>
    <w:p w:rsidR="00574DBA" w:rsidRPr="00253010" w:rsidRDefault="00CB2DDF" w:rsidP="00CB2DDF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игровые (дидактические игры, игровые ситуации, действия с игрушками, имитации действий, прятанье, поиск, подвижные игры, эпизодические игровые приемы, загадки);</w:t>
      </w:r>
    </w:p>
    <w:p w:rsidR="00574DBA" w:rsidRPr="00253010" w:rsidRDefault="00CB2DDF" w:rsidP="00CB2DDF">
      <w:p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-проектно-исследовательские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Все группы методов использовались мною  на протяжении всей работы по проблеме экологического воспитания детей.  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При организации работы с детьми, я ориентировалась на возрастные, индивидуальные и дифференцированные особенности детей. Моя работа была организована по четырем направлениям: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1) работа с педагогами,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2) работа с детьми,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3) работа с родителями.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С педагогами были организованы консультации на темы: «Роль экологического воспитания в социально - нравственном восп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итании дошкольников», «Наглядные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методы в си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стеме экологического воспитания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дошкольников»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, на педагогических советах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были прочитаны доклады: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 xml:space="preserve"> «Отношение детей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к окружающему миру», «Как воспитать у детей л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 xml:space="preserve">юбовь к природе»,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проводились мастер-классы и круглые столы,</w:t>
      </w:r>
      <w:r w:rsidRPr="00253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тематические выставки - «Я и природа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», «Дары леса»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; смотры-конкурсы: «Огоро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д на окне» и др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74DBA" w:rsidRPr="00253010" w:rsidRDefault="00CB2DDF" w:rsidP="00CB2DD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С детьми были организованы: з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анятия по экологическому </w:t>
      </w:r>
      <w:r>
        <w:rPr>
          <w:rFonts w:ascii="Times New Roman" w:eastAsia="Times New Roman" w:hAnsi="Times New Roman" w:cs="Times New Roman"/>
          <w:color w:val="000000"/>
          <w:sz w:val="28"/>
        </w:rPr>
        <w:t>образованию, циклы занятий (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« Что такое природа», «Мой родной край», «Живая и неживая природа», «Царица-водица», «С днем рождения Земля»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я считаю -  частые, непосредственные наблюдения.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   Ухаживая и наблюдая за птичкой, рыбками, кошкой, собакой, дети учились заботливому и бережному отношению к ним, узнают, чем и как их нужно кормить. Ответная реакция животного на заботу и ласку ребенка, его привязанность к ребенку воспитывает в детях доброту и сердечность. Общаясь с животными, дети узнали много нового, интересного из их жизни.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наблюдения за  окружающим, я учила  понимать детей, что хорошо, а что плохо; всем сердцем переживать доброе и злое; учиться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lastRenderedPageBreak/>
        <w:t>чувствовать красивое и некрасивое, учиться "говорить" с птицей и цветком, солнцем и ветром и любить их. 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CB2DDF" w:rsidRDefault="00574DBA" w:rsidP="00574D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Заполнение календаря природы - еще одно дело повседневной жизни, которое сочетается с наблюдениями. Совместно с детьми я регулярно фиксировала погоду и состояние жив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ой природы. П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омогала детям после прогулки отыскать картинки с явлениями природы, которые наблюдали на улице. Вместе мы одевали куклу, так же как дети сами были одеты, "выпускали" ее погулять. 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Большое значение придавалось исследовательской деятельности детей - проведению опытов, наблюдений. В процессе обучения обращалось внимание на то, чтобы задействовать все органы чувств ребенка, а не только слух и зрение. Для этого детям предоставлялась возможность потрогать, понюхать окружающие его объекты и даже попробовать их на вкус, если это безоп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асно.</w:t>
      </w:r>
    </w:p>
    <w:p w:rsidR="00CB2DDF" w:rsidRDefault="00574DBA" w:rsidP="00574D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  Большое внимание мной уделялось общению детей с природой: с деревьями, птицами, насекомыми. Нельзя привить эмоциональное отношение к природе по книгам и рисункам. Ребенку нужно ощутить запах травы после дождя или прелой листвы осенью, услышать пение птиц. Поэтому я  постоянно выводила своих воспитанников на прогулки, экскурсии. Содержанием проводимых с дошкольниками экскурсий являлось обследование близлежащей местности для формирования представлений об окружающих природных условиях, рельефе местности, условиях, экологической обстановке, наличии животных и растений.</w:t>
      </w:r>
    </w:p>
    <w:p w:rsidR="00CB2DDF" w:rsidRDefault="00574DBA" w:rsidP="00574D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   Особое значение мною  придавалось ведущей форме деятельности дошкольников - игре (сюжетно-ролевые, подвижные, самостоятельные игры экологического и природоведческого содержания). Развить положительные эмоции по отношению к природе помогали игры-превращения, направленные на возникновение у ребенка эмпатии к животным, растениям, объектам неживой природы. Во время физкультминуток и игровых занятий, проводилось игры в виде имитационно-подражательных движений, в которых ребенок должен был воспроизвести знакомые ему образы зверей, птиц, насекомых, деревьев и т.д. </w:t>
      </w:r>
    </w:p>
    <w:p w:rsidR="00CB2DDF" w:rsidRDefault="00574DBA" w:rsidP="00574D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Учитывая первичные эмоциональные связи человека с природой, которые возникают посредством чувственного восприятия, организовывали наблюдение и игры с максимальным привлечением органов чувств («Мир звуков», «Наши помощники», «Узнай по запаху», «Чудесный мешочек», «Какой овощ (фрукт) ты съел?»). Это позволило решить следующие задачи: «Каждое животное (растение) – живое (оно двигается, дышит, питается, растет, дает потомство); устанавливается степень «похожести» на человека (есть глаза, уши, рот, сердце); вызвать чувство радости от общения с живым существом». Знакомили дошкольников с живыми объектами в такой последовательности:</w:t>
      </w:r>
      <w:r w:rsidRPr="00253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- «Человек – живое существо» (игры «Кто ты, человек?», «Моя семья», «Тепло – холодно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»;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- «Человек и животное – живые существа» («Угадай, кто это?»,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 xml:space="preserve"> «Найди детеныша», «Чей след?»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и др.);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   - «Растение – живое существо» («Где растет?», «Овощи – ф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 xml:space="preserve">рукты», «Какое дерево выше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и др.).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   Наряду с традиционными занятиями п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о экологическому воспитанию мы были активными участниками  акций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: «П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>осади дерево», «Птичья столовая»; «Поможем животным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CB2DDF">
        <w:rPr>
          <w:rFonts w:ascii="Times New Roman" w:eastAsia="Times New Roman" w:hAnsi="Times New Roman" w:cs="Times New Roman"/>
          <w:color w:val="000000"/>
          <w:sz w:val="28"/>
        </w:rPr>
        <w:t xml:space="preserve"> и т.д.</w:t>
      </w:r>
    </w:p>
    <w:p w:rsidR="00574DBA" w:rsidRPr="00253010" w:rsidRDefault="00CB2DDF" w:rsidP="00574D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Еще одной из наиболее эффективных форм работы, являются экологические праздники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развлечения: « Осень золотая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», «Ден</w:t>
      </w:r>
      <w:r w:rsidR="00D73CD1">
        <w:rPr>
          <w:rFonts w:ascii="Times New Roman" w:eastAsia="Times New Roman" w:hAnsi="Times New Roman" w:cs="Times New Roman"/>
          <w:color w:val="000000"/>
          <w:sz w:val="28"/>
        </w:rPr>
        <w:t xml:space="preserve">ь птиц», «День Земли» </w:t>
      </w:r>
      <w:r w:rsidR="00574DBA" w:rsidRPr="00253010">
        <w:rPr>
          <w:rFonts w:ascii="Times New Roman" w:eastAsia="Times New Roman" w:hAnsi="Times New Roman" w:cs="Times New Roman"/>
          <w:color w:val="000000"/>
          <w:sz w:val="28"/>
        </w:rPr>
        <w:t>и другие.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Любить – значит, беречь. Воспитанию чувства ответственности помогали эко</w:t>
      </w:r>
      <w:r w:rsidR="00D73CD1">
        <w:rPr>
          <w:rFonts w:ascii="Times New Roman" w:eastAsia="Times New Roman" w:hAnsi="Times New Roman" w:cs="Times New Roman"/>
          <w:color w:val="000000"/>
          <w:sz w:val="28"/>
        </w:rPr>
        <w:t>логические  уголки: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«Экологическая тропа», «Цветочные клумбы».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Сотрудничество с семьями детей в вопросах экологического воспитания, совместно организованные мероприятия не только помогли обеспечить единство и непрерывность педагогического процесса, но внесли в этот процесс необходимую ребёнку особую положительную эмоциональную окраску. На протяжении всего периода работы с детьми организовывалась работа с родителями, с целью повышения их профессиональной компетенции в области экологического образования. Родители </w:t>
      </w:r>
      <w:r w:rsidR="00D73CD1">
        <w:rPr>
          <w:rFonts w:ascii="Times New Roman" w:eastAsia="Times New Roman" w:hAnsi="Times New Roman" w:cs="Times New Roman"/>
          <w:color w:val="000000"/>
          <w:sz w:val="28"/>
        </w:rPr>
        <w:t>привлекались к труду в природе. Были проведены: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консультирование, беседы, родительское собрание на тему «Воспитание любви к природе». Проводились совместные экологические акции: «Лучшая клумба», «Лучшая поделка из природного ма</w:t>
      </w:r>
      <w:r w:rsidR="00D73CD1">
        <w:rPr>
          <w:rFonts w:ascii="Times New Roman" w:eastAsia="Times New Roman" w:hAnsi="Times New Roman" w:cs="Times New Roman"/>
          <w:color w:val="000000"/>
          <w:sz w:val="28"/>
        </w:rPr>
        <w:t xml:space="preserve">териала». 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В результате работы я заметила, что родители чаще стали обращаться с вопросами о формах и методах работы по формированию у детей экологических представлений, предлагали свою помощь в организации образовательного процесса детей.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Дети стали более бережно относиться к природному окружению, стали задавать больше вопросов. В  самостоятельной деятельности детей появились игры  экологического содержания. Все это послужило поводом сделать вывод о том, что проделанная мною работа принесла  положительные результаты.</w:t>
      </w:r>
    </w:p>
    <w:p w:rsidR="00574DBA" w:rsidRPr="00574DBA" w:rsidRDefault="00574DBA" w:rsidP="00574DBA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</w:p>
    <w:p w:rsidR="00D73CD1" w:rsidRDefault="00574DBA" w:rsidP="00574DBA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BA">
        <w:rPr>
          <w:rFonts w:ascii="Times New Roman" w:hAnsi="Times New Roman" w:cs="Times New Roman"/>
          <w:b/>
          <w:sz w:val="28"/>
          <w:szCs w:val="28"/>
        </w:rPr>
        <w:t>3.Результативность опыта</w:t>
      </w:r>
      <w:r w:rsidR="00D73CD1">
        <w:rPr>
          <w:rFonts w:ascii="Times New Roman" w:hAnsi="Times New Roman" w:cs="Times New Roman"/>
          <w:b/>
          <w:sz w:val="28"/>
          <w:szCs w:val="28"/>
        </w:rPr>
        <w:t>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В качестве подведения итогов проводились открытые занятия; игровые конкурсы, викторины, выставки и многое другое.</w:t>
      </w:r>
    </w:p>
    <w:p w:rsidR="00574DBA" w:rsidRPr="00253010" w:rsidRDefault="00574DBA" w:rsidP="00574D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Анализ работы по данной системе экологического образования детей позволил мне сделать выводы о позитивных результатах проделанной работы. На занятиях дети стали более внимательными. Они с интересом слушали рассказы о животных и растениях, задавали много дополнительных вопросов. Научились логически мыслить, связно рассуждать, сравнивать,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обобщать, выделять существенные признаки предметов и объектов природы. Знания, полученные на занятиях дети «проверяли» в самостоятельной экспериментальной деятельности на основе метода проб и ошибок. Ребята с удовольствием играли в «экологию</w:t>
      </w:r>
      <w:r w:rsidR="00D73CD1">
        <w:rPr>
          <w:rFonts w:ascii="Times New Roman" w:eastAsia="Times New Roman" w:hAnsi="Times New Roman" w:cs="Times New Roman"/>
          <w:color w:val="000000"/>
          <w:sz w:val="28"/>
        </w:rPr>
        <w:t xml:space="preserve">», в «учёных», в «лабораторию»;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Появилось стремление к активной деятельности по охране окружающей среды в рамках детского сада, города. Полученными впечатлениями, знаниями, переживаниями, дети делились со своими родителями и с другими детьми, вводя их в сюжеты своих игр. На основе сотрудничества я добилась доверительных взаимоотношений родителями, их заинтересованного, неравнодушного отношения к развитию и воспитанию детей.</w:t>
      </w:r>
    </w:p>
    <w:p w:rsidR="00574DBA" w:rsidRPr="00253010" w:rsidRDefault="00574DBA" w:rsidP="00D73CD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Результаты диагностики показали, что высокий уровень сформированности экологических знаний и экологически правильного отношения к миру прир</w:t>
      </w:r>
      <w:r w:rsidR="00D73CD1">
        <w:rPr>
          <w:rFonts w:ascii="Times New Roman" w:eastAsia="Times New Roman" w:hAnsi="Times New Roman" w:cs="Times New Roman"/>
          <w:color w:val="000000"/>
          <w:sz w:val="28"/>
        </w:rPr>
        <w:t>оды у дошкольников составляет 72 %, средний 28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%.</w:t>
      </w:r>
    </w:p>
    <w:p w:rsidR="00D73CD1" w:rsidRDefault="00D73CD1" w:rsidP="00574DBA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3CD1" w:rsidRDefault="00D73CD1" w:rsidP="00574DBA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74DBA" w:rsidRPr="00D73CD1" w:rsidRDefault="00574DBA" w:rsidP="00574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D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73CD1" w:rsidRPr="00D73CD1" w:rsidRDefault="00D73CD1" w:rsidP="00D7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D73CD1">
        <w:rPr>
          <w:rFonts w:ascii="Times New Roman" w:eastAsia="Times New Roman" w:hAnsi="Times New Roman" w:cs="Times New Roman"/>
          <w:color w:val="000000"/>
          <w:sz w:val="28"/>
        </w:rPr>
        <w:t>А.И.Иванова «Живая экология» (Программа экологического образования дошкольников).2007г.</w:t>
      </w:r>
    </w:p>
    <w:p w:rsidR="00D73CD1" w:rsidRPr="00D73CD1" w:rsidRDefault="00D73CD1" w:rsidP="00D7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D73CD1">
        <w:rPr>
          <w:rFonts w:ascii="Times New Roman" w:eastAsia="Times New Roman" w:hAnsi="Times New Roman" w:cs="Times New Roman"/>
          <w:color w:val="000000"/>
          <w:sz w:val="28"/>
        </w:rPr>
        <w:t>Дерягина Л.Б. Моя Родина Россия. Серия «Малышам о родине» // СПб: Издательский Дом «Литера», 2007.</w:t>
      </w:r>
    </w:p>
    <w:p w:rsidR="00D73CD1" w:rsidRPr="00D73CD1" w:rsidRDefault="00D73CD1" w:rsidP="00D7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D73CD1">
        <w:rPr>
          <w:rFonts w:ascii="Times New Roman" w:eastAsia="Times New Roman" w:hAnsi="Times New Roman" w:cs="Times New Roman"/>
          <w:color w:val="000000"/>
          <w:sz w:val="28"/>
        </w:rPr>
        <w:t>Дыбина О.Б. Ребенок и окружающий мир. //М: Мозаика – Синтез, 2005.</w:t>
      </w:r>
    </w:p>
    <w:p w:rsidR="00D73CD1" w:rsidRPr="00D73CD1" w:rsidRDefault="00D73CD1" w:rsidP="00D73CD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4.</w:t>
      </w:r>
      <w:r w:rsidRPr="00D73CD1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Методика экологического воспитания дошкольников Учеб. пособие для студ. сред. пед. учеб. заведений. — 2-е изд., испр. — М.: Издательский центр «Академия», 2001.— 184 с.</w:t>
      </w:r>
    </w:p>
    <w:p w:rsidR="00D73CD1" w:rsidRDefault="00D73CD1" w:rsidP="00D73CD1">
      <w:pPr>
        <w:tabs>
          <w:tab w:val="left" w:pos="3135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5.</w:t>
      </w:r>
      <w:r w:rsidR="00574DBA" w:rsidRPr="00D73CD1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Николаева С. Н. Воспитание экологической культуры в дошкольном детстве: Методика работы с детьми подготовительной группы детского сада: Пособие для воспитателя ДОУ.–М.: Просвещение, 2002.– 144 с. 3.                </w:t>
      </w:r>
    </w:p>
    <w:p w:rsidR="00D73CD1" w:rsidRDefault="00574DBA" w:rsidP="00D73CD1">
      <w:pPr>
        <w:tabs>
          <w:tab w:val="left" w:pos="3135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73C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CD1">
        <w:rPr>
          <w:rStyle w:val="c2"/>
          <w:rFonts w:ascii="Times New Roman" w:hAnsi="Times New Roman" w:cs="Times New Roman"/>
          <w:color w:val="000000"/>
          <w:sz w:val="28"/>
          <w:szCs w:val="28"/>
        </w:rPr>
        <w:t>6.</w:t>
      </w:r>
      <w:r w:rsidR="00D73CD1" w:rsidRPr="00D73CD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Николаева С. Н. Методика экологического воспитания в детском саду: Работа с детьми средней и старшей групп детского сада: Книга для воспитателей детского сада.–М.: Просвещение, 1999.– 207 с. </w:t>
      </w:r>
    </w:p>
    <w:p w:rsidR="00D73CD1" w:rsidRDefault="00574DBA" w:rsidP="00D73CD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3CD1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D73CD1">
        <w:rPr>
          <w:rFonts w:ascii="Times New Roman" w:hAnsi="Times New Roman" w:cs="Times New Roman"/>
        </w:rPr>
        <w:t>7.</w:t>
      </w:r>
      <w:r w:rsidR="00D73CD1" w:rsidRPr="00D73CD1">
        <w:rPr>
          <w:rFonts w:ascii="Times New Roman" w:eastAsia="Times New Roman" w:hAnsi="Times New Roman" w:cs="Times New Roman"/>
          <w:color w:val="000000"/>
          <w:sz w:val="28"/>
        </w:rPr>
        <w:t>Т.А.Шорыгина серия «Развивающие сказки для малышей» //Москва.  Прометей Книголюб. 2003г.</w:t>
      </w:r>
    </w:p>
    <w:p w:rsidR="00574DBA" w:rsidRPr="00D73CD1" w:rsidRDefault="00D73CD1" w:rsidP="00D73CD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574DBA" w:rsidRPr="00D73CD1">
        <w:rPr>
          <w:rFonts w:ascii="Times New Roman" w:eastAsia="Times New Roman" w:hAnsi="Times New Roman" w:cs="Times New Roman"/>
          <w:color w:val="000000"/>
          <w:sz w:val="28"/>
        </w:rPr>
        <w:t>Теплюк С.Н. Занятия на прогулке с малышами: Пособие для педагогов дошкольных учреждений. Для работы с детьми 2-4 лет. // М.: Москва – Синтез, 2005.</w:t>
      </w:r>
    </w:p>
    <w:p w:rsidR="00574DBA" w:rsidRPr="00D73CD1" w:rsidRDefault="00D73CD1" w:rsidP="00D7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</w:t>
      </w:r>
      <w:r w:rsidR="00574DBA" w:rsidRPr="00D73CD1">
        <w:rPr>
          <w:rFonts w:ascii="Times New Roman" w:eastAsia="Times New Roman" w:hAnsi="Times New Roman" w:cs="Times New Roman"/>
          <w:color w:val="000000"/>
          <w:sz w:val="28"/>
        </w:rPr>
        <w:t>Ю.А.Акимова «Знакомим дошкольников с окружающим миром».2007г.</w:t>
      </w:r>
    </w:p>
    <w:p w:rsidR="00574DBA" w:rsidRPr="00D73CD1" w:rsidRDefault="00D73CD1" w:rsidP="00D73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</w:t>
      </w:r>
      <w:r w:rsidR="00574DBA" w:rsidRPr="00D73CD1">
        <w:rPr>
          <w:rFonts w:ascii="Times New Roman" w:eastAsia="Times New Roman" w:hAnsi="Times New Roman" w:cs="Times New Roman"/>
          <w:color w:val="000000"/>
          <w:sz w:val="28"/>
        </w:rPr>
        <w:t>Юный эколог. Система работы с детьми в старшей группе детского сада.// М:. МОЗАЙКА-СИНТЕЗ, 2010.</w:t>
      </w:r>
    </w:p>
    <w:p w:rsidR="007C34E5" w:rsidRPr="00574DBA" w:rsidRDefault="00574DBA" w:rsidP="00D73C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73CD1">
        <w:rPr>
          <w:color w:val="000000"/>
          <w:sz w:val="28"/>
          <w:szCs w:val="28"/>
        </w:rPr>
        <w:br/>
      </w:r>
    </w:p>
    <w:p w:rsidR="00574DBA" w:rsidRPr="00574DBA" w:rsidRDefault="00574DBA" w:rsidP="00574DBA"/>
    <w:sectPr w:rsidR="00574DBA" w:rsidRPr="00574DBA" w:rsidSect="00E3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EBB"/>
    <w:multiLevelType w:val="multilevel"/>
    <w:tmpl w:val="D0E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5556"/>
    <w:multiLevelType w:val="multilevel"/>
    <w:tmpl w:val="FD26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B2C0A"/>
    <w:multiLevelType w:val="multilevel"/>
    <w:tmpl w:val="4F8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E5D23"/>
    <w:multiLevelType w:val="multilevel"/>
    <w:tmpl w:val="A1F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F09D3"/>
    <w:multiLevelType w:val="multilevel"/>
    <w:tmpl w:val="1E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BA"/>
    <w:rsid w:val="000013AD"/>
    <w:rsid w:val="000057BE"/>
    <w:rsid w:val="00011BAD"/>
    <w:rsid w:val="000266A5"/>
    <w:rsid w:val="00034100"/>
    <w:rsid w:val="000417C8"/>
    <w:rsid w:val="00053E01"/>
    <w:rsid w:val="00055362"/>
    <w:rsid w:val="000616F5"/>
    <w:rsid w:val="00062F95"/>
    <w:rsid w:val="00065A12"/>
    <w:rsid w:val="00087367"/>
    <w:rsid w:val="0009100B"/>
    <w:rsid w:val="00095995"/>
    <w:rsid w:val="000A1785"/>
    <w:rsid w:val="000A2D98"/>
    <w:rsid w:val="000B0B62"/>
    <w:rsid w:val="000B64F1"/>
    <w:rsid w:val="000B684E"/>
    <w:rsid w:val="000D5626"/>
    <w:rsid w:val="000D6847"/>
    <w:rsid w:val="000E2BF6"/>
    <w:rsid w:val="0011492B"/>
    <w:rsid w:val="001201AC"/>
    <w:rsid w:val="00134F91"/>
    <w:rsid w:val="001364E0"/>
    <w:rsid w:val="00142851"/>
    <w:rsid w:val="00146545"/>
    <w:rsid w:val="00147B77"/>
    <w:rsid w:val="0015344D"/>
    <w:rsid w:val="001567C4"/>
    <w:rsid w:val="00172610"/>
    <w:rsid w:val="001760F9"/>
    <w:rsid w:val="0018060A"/>
    <w:rsid w:val="00185C68"/>
    <w:rsid w:val="001903CC"/>
    <w:rsid w:val="00195E2B"/>
    <w:rsid w:val="001977B6"/>
    <w:rsid w:val="001A58AF"/>
    <w:rsid w:val="001A6709"/>
    <w:rsid w:val="001B1E7B"/>
    <w:rsid w:val="001B2D10"/>
    <w:rsid w:val="001C1B9A"/>
    <w:rsid w:val="001C6462"/>
    <w:rsid w:val="001D08ED"/>
    <w:rsid w:val="001D4A40"/>
    <w:rsid w:val="001E07D2"/>
    <w:rsid w:val="001E22DA"/>
    <w:rsid w:val="001E3C99"/>
    <w:rsid w:val="001F1E9E"/>
    <w:rsid w:val="001F1EFE"/>
    <w:rsid w:val="001F66AF"/>
    <w:rsid w:val="001F6F7E"/>
    <w:rsid w:val="001F7921"/>
    <w:rsid w:val="002028A1"/>
    <w:rsid w:val="002139D3"/>
    <w:rsid w:val="002171B0"/>
    <w:rsid w:val="00223B25"/>
    <w:rsid w:val="0022582E"/>
    <w:rsid w:val="00242403"/>
    <w:rsid w:val="00244DD1"/>
    <w:rsid w:val="00245FFF"/>
    <w:rsid w:val="00246163"/>
    <w:rsid w:val="00246C47"/>
    <w:rsid w:val="0025084C"/>
    <w:rsid w:val="00261FC9"/>
    <w:rsid w:val="00262514"/>
    <w:rsid w:val="00266B12"/>
    <w:rsid w:val="00270775"/>
    <w:rsid w:val="00271135"/>
    <w:rsid w:val="00273A15"/>
    <w:rsid w:val="00277216"/>
    <w:rsid w:val="0028121A"/>
    <w:rsid w:val="00282CB1"/>
    <w:rsid w:val="0028615A"/>
    <w:rsid w:val="00287EBD"/>
    <w:rsid w:val="0029139C"/>
    <w:rsid w:val="002B6C5C"/>
    <w:rsid w:val="002D31EB"/>
    <w:rsid w:val="002D7419"/>
    <w:rsid w:val="002F4D0F"/>
    <w:rsid w:val="002F553C"/>
    <w:rsid w:val="00312299"/>
    <w:rsid w:val="00312BAD"/>
    <w:rsid w:val="0031586F"/>
    <w:rsid w:val="003230C5"/>
    <w:rsid w:val="003261D5"/>
    <w:rsid w:val="00330773"/>
    <w:rsid w:val="00330F4F"/>
    <w:rsid w:val="00331FCE"/>
    <w:rsid w:val="0033366D"/>
    <w:rsid w:val="00333BB3"/>
    <w:rsid w:val="00334E4A"/>
    <w:rsid w:val="00337495"/>
    <w:rsid w:val="00343172"/>
    <w:rsid w:val="00353282"/>
    <w:rsid w:val="003564D1"/>
    <w:rsid w:val="00375088"/>
    <w:rsid w:val="0038009E"/>
    <w:rsid w:val="00381BDF"/>
    <w:rsid w:val="003935A1"/>
    <w:rsid w:val="003A1F11"/>
    <w:rsid w:val="003A2A58"/>
    <w:rsid w:val="003A309D"/>
    <w:rsid w:val="003B464C"/>
    <w:rsid w:val="003B4939"/>
    <w:rsid w:val="003B68F3"/>
    <w:rsid w:val="003C4BBE"/>
    <w:rsid w:val="003D2A42"/>
    <w:rsid w:val="003D4E2D"/>
    <w:rsid w:val="003D5071"/>
    <w:rsid w:val="003D6DB9"/>
    <w:rsid w:val="003F0F6C"/>
    <w:rsid w:val="004105DF"/>
    <w:rsid w:val="0042126C"/>
    <w:rsid w:val="004223B4"/>
    <w:rsid w:val="00426F2B"/>
    <w:rsid w:val="004375BC"/>
    <w:rsid w:val="00437E66"/>
    <w:rsid w:val="00445E53"/>
    <w:rsid w:val="004608EB"/>
    <w:rsid w:val="004666B1"/>
    <w:rsid w:val="00466D49"/>
    <w:rsid w:val="00470B1F"/>
    <w:rsid w:val="00474B7E"/>
    <w:rsid w:val="00481EA4"/>
    <w:rsid w:val="004901DE"/>
    <w:rsid w:val="004A1FB4"/>
    <w:rsid w:val="004A2475"/>
    <w:rsid w:val="004A50A8"/>
    <w:rsid w:val="004B4183"/>
    <w:rsid w:val="004C0C05"/>
    <w:rsid w:val="004C34D6"/>
    <w:rsid w:val="004D3BFC"/>
    <w:rsid w:val="004D6168"/>
    <w:rsid w:val="004D78A2"/>
    <w:rsid w:val="004D7939"/>
    <w:rsid w:val="004E4D69"/>
    <w:rsid w:val="004E72AE"/>
    <w:rsid w:val="004F4EC7"/>
    <w:rsid w:val="00500CBD"/>
    <w:rsid w:val="005036A4"/>
    <w:rsid w:val="005068C6"/>
    <w:rsid w:val="005165C3"/>
    <w:rsid w:val="005176E9"/>
    <w:rsid w:val="005278FB"/>
    <w:rsid w:val="0054175C"/>
    <w:rsid w:val="00544033"/>
    <w:rsid w:val="00551EF9"/>
    <w:rsid w:val="00552F4B"/>
    <w:rsid w:val="005558A7"/>
    <w:rsid w:val="00574DBA"/>
    <w:rsid w:val="00575E18"/>
    <w:rsid w:val="00581FAD"/>
    <w:rsid w:val="005834CB"/>
    <w:rsid w:val="00590F52"/>
    <w:rsid w:val="00593274"/>
    <w:rsid w:val="00593ED6"/>
    <w:rsid w:val="005975D4"/>
    <w:rsid w:val="005A3CA7"/>
    <w:rsid w:val="005A4A4C"/>
    <w:rsid w:val="005C256B"/>
    <w:rsid w:val="005E3565"/>
    <w:rsid w:val="005F6E9F"/>
    <w:rsid w:val="00602398"/>
    <w:rsid w:val="0060315D"/>
    <w:rsid w:val="00604622"/>
    <w:rsid w:val="0060479F"/>
    <w:rsid w:val="006129E2"/>
    <w:rsid w:val="00621058"/>
    <w:rsid w:val="00622672"/>
    <w:rsid w:val="00622CCB"/>
    <w:rsid w:val="00627FEA"/>
    <w:rsid w:val="00641F36"/>
    <w:rsid w:val="00660FD8"/>
    <w:rsid w:val="006761AB"/>
    <w:rsid w:val="006817BB"/>
    <w:rsid w:val="006820B0"/>
    <w:rsid w:val="0069146B"/>
    <w:rsid w:val="00692D52"/>
    <w:rsid w:val="00695AC9"/>
    <w:rsid w:val="00697A26"/>
    <w:rsid w:val="006C165A"/>
    <w:rsid w:val="006C2023"/>
    <w:rsid w:val="006C2818"/>
    <w:rsid w:val="006D2C3E"/>
    <w:rsid w:val="006D6192"/>
    <w:rsid w:val="006D6803"/>
    <w:rsid w:val="006F1D44"/>
    <w:rsid w:val="0070248B"/>
    <w:rsid w:val="00707786"/>
    <w:rsid w:val="00720958"/>
    <w:rsid w:val="007216F8"/>
    <w:rsid w:val="007225E6"/>
    <w:rsid w:val="00750D4B"/>
    <w:rsid w:val="00756A35"/>
    <w:rsid w:val="007747AA"/>
    <w:rsid w:val="00782C0A"/>
    <w:rsid w:val="007936CB"/>
    <w:rsid w:val="00794610"/>
    <w:rsid w:val="00795348"/>
    <w:rsid w:val="00795522"/>
    <w:rsid w:val="007966EE"/>
    <w:rsid w:val="007A0A48"/>
    <w:rsid w:val="007A16DB"/>
    <w:rsid w:val="007A1B13"/>
    <w:rsid w:val="007A7A1C"/>
    <w:rsid w:val="007B1E92"/>
    <w:rsid w:val="007B5D30"/>
    <w:rsid w:val="007C34E5"/>
    <w:rsid w:val="007D4025"/>
    <w:rsid w:val="007D76C1"/>
    <w:rsid w:val="007E7FC9"/>
    <w:rsid w:val="007F3C00"/>
    <w:rsid w:val="008057B4"/>
    <w:rsid w:val="00806071"/>
    <w:rsid w:val="00807FC4"/>
    <w:rsid w:val="008122B0"/>
    <w:rsid w:val="00815275"/>
    <w:rsid w:val="0081533A"/>
    <w:rsid w:val="008202A1"/>
    <w:rsid w:val="00823CC6"/>
    <w:rsid w:val="00840A60"/>
    <w:rsid w:val="008505EA"/>
    <w:rsid w:val="00860578"/>
    <w:rsid w:val="0086713B"/>
    <w:rsid w:val="00873BCF"/>
    <w:rsid w:val="00884630"/>
    <w:rsid w:val="0088483E"/>
    <w:rsid w:val="008860C9"/>
    <w:rsid w:val="00886C1D"/>
    <w:rsid w:val="008B17B0"/>
    <w:rsid w:val="008B5338"/>
    <w:rsid w:val="008B772E"/>
    <w:rsid w:val="008B78FA"/>
    <w:rsid w:val="008B78FC"/>
    <w:rsid w:val="008B7B8F"/>
    <w:rsid w:val="008C0996"/>
    <w:rsid w:val="008D6CC2"/>
    <w:rsid w:val="008E5952"/>
    <w:rsid w:val="008F2D8F"/>
    <w:rsid w:val="008F72AD"/>
    <w:rsid w:val="008F7D95"/>
    <w:rsid w:val="00910660"/>
    <w:rsid w:val="0091122E"/>
    <w:rsid w:val="0091616D"/>
    <w:rsid w:val="0091739C"/>
    <w:rsid w:val="00921BB1"/>
    <w:rsid w:val="0092366B"/>
    <w:rsid w:val="009266C8"/>
    <w:rsid w:val="00926BDF"/>
    <w:rsid w:val="00927F3C"/>
    <w:rsid w:val="00934CB4"/>
    <w:rsid w:val="009368AC"/>
    <w:rsid w:val="00953CEF"/>
    <w:rsid w:val="009635B7"/>
    <w:rsid w:val="00964FAA"/>
    <w:rsid w:val="0097670D"/>
    <w:rsid w:val="00977893"/>
    <w:rsid w:val="00981517"/>
    <w:rsid w:val="009901CD"/>
    <w:rsid w:val="00991115"/>
    <w:rsid w:val="00993CED"/>
    <w:rsid w:val="00993FC8"/>
    <w:rsid w:val="00996ED6"/>
    <w:rsid w:val="009A1DF0"/>
    <w:rsid w:val="009C36D0"/>
    <w:rsid w:val="009C39D1"/>
    <w:rsid w:val="009C65D0"/>
    <w:rsid w:val="009E4214"/>
    <w:rsid w:val="009E5708"/>
    <w:rsid w:val="009F2126"/>
    <w:rsid w:val="009F4812"/>
    <w:rsid w:val="009F7F58"/>
    <w:rsid w:val="00A12358"/>
    <w:rsid w:val="00A13AB4"/>
    <w:rsid w:val="00A20115"/>
    <w:rsid w:val="00A2292D"/>
    <w:rsid w:val="00A24914"/>
    <w:rsid w:val="00A352DB"/>
    <w:rsid w:val="00A42DEF"/>
    <w:rsid w:val="00A43EFF"/>
    <w:rsid w:val="00A47E1D"/>
    <w:rsid w:val="00A47EAB"/>
    <w:rsid w:val="00A50ECF"/>
    <w:rsid w:val="00A5316B"/>
    <w:rsid w:val="00A65A78"/>
    <w:rsid w:val="00A710BA"/>
    <w:rsid w:val="00A72FE1"/>
    <w:rsid w:val="00A73CC6"/>
    <w:rsid w:val="00A80B7C"/>
    <w:rsid w:val="00A87321"/>
    <w:rsid w:val="00A9525B"/>
    <w:rsid w:val="00AA1FB7"/>
    <w:rsid w:val="00AB589E"/>
    <w:rsid w:val="00AC6FAF"/>
    <w:rsid w:val="00AD205E"/>
    <w:rsid w:val="00AE304B"/>
    <w:rsid w:val="00AF2A11"/>
    <w:rsid w:val="00AF35A6"/>
    <w:rsid w:val="00AF50FA"/>
    <w:rsid w:val="00AF5A92"/>
    <w:rsid w:val="00B0311D"/>
    <w:rsid w:val="00B07C73"/>
    <w:rsid w:val="00B157F5"/>
    <w:rsid w:val="00B159A1"/>
    <w:rsid w:val="00B26D77"/>
    <w:rsid w:val="00B41FC0"/>
    <w:rsid w:val="00B439FA"/>
    <w:rsid w:val="00B50A8B"/>
    <w:rsid w:val="00B54759"/>
    <w:rsid w:val="00B54CD9"/>
    <w:rsid w:val="00B56193"/>
    <w:rsid w:val="00B60CAB"/>
    <w:rsid w:val="00B62635"/>
    <w:rsid w:val="00B804A6"/>
    <w:rsid w:val="00B83A1A"/>
    <w:rsid w:val="00BA49A6"/>
    <w:rsid w:val="00BB1DED"/>
    <w:rsid w:val="00BB47AA"/>
    <w:rsid w:val="00BC0A85"/>
    <w:rsid w:val="00BC1C6A"/>
    <w:rsid w:val="00BC5B3A"/>
    <w:rsid w:val="00BD42A0"/>
    <w:rsid w:val="00BE614D"/>
    <w:rsid w:val="00BF15FC"/>
    <w:rsid w:val="00BF5870"/>
    <w:rsid w:val="00BF7857"/>
    <w:rsid w:val="00C041B0"/>
    <w:rsid w:val="00C16BCC"/>
    <w:rsid w:val="00C2696F"/>
    <w:rsid w:val="00C27379"/>
    <w:rsid w:val="00C27E8C"/>
    <w:rsid w:val="00C30D5D"/>
    <w:rsid w:val="00C3651F"/>
    <w:rsid w:val="00C403E0"/>
    <w:rsid w:val="00C40CFC"/>
    <w:rsid w:val="00C5188E"/>
    <w:rsid w:val="00C518A8"/>
    <w:rsid w:val="00C527F5"/>
    <w:rsid w:val="00C62E7B"/>
    <w:rsid w:val="00C63F0A"/>
    <w:rsid w:val="00C82EE4"/>
    <w:rsid w:val="00C90247"/>
    <w:rsid w:val="00CA1F68"/>
    <w:rsid w:val="00CA2782"/>
    <w:rsid w:val="00CA42CC"/>
    <w:rsid w:val="00CA7555"/>
    <w:rsid w:val="00CB245A"/>
    <w:rsid w:val="00CB2DDF"/>
    <w:rsid w:val="00CB6F9D"/>
    <w:rsid w:val="00CC0223"/>
    <w:rsid w:val="00CC3462"/>
    <w:rsid w:val="00CC4B81"/>
    <w:rsid w:val="00CF6354"/>
    <w:rsid w:val="00D01A07"/>
    <w:rsid w:val="00D10B0D"/>
    <w:rsid w:val="00D11E3B"/>
    <w:rsid w:val="00D47492"/>
    <w:rsid w:val="00D476DF"/>
    <w:rsid w:val="00D572E1"/>
    <w:rsid w:val="00D63D77"/>
    <w:rsid w:val="00D70A2C"/>
    <w:rsid w:val="00D73372"/>
    <w:rsid w:val="00D73CD1"/>
    <w:rsid w:val="00D92BB2"/>
    <w:rsid w:val="00DA6506"/>
    <w:rsid w:val="00DA7387"/>
    <w:rsid w:val="00DB01F2"/>
    <w:rsid w:val="00DC1962"/>
    <w:rsid w:val="00DD4E8E"/>
    <w:rsid w:val="00DE17A6"/>
    <w:rsid w:val="00DE36C4"/>
    <w:rsid w:val="00DF30A3"/>
    <w:rsid w:val="00DF3724"/>
    <w:rsid w:val="00DF5A7C"/>
    <w:rsid w:val="00E0206C"/>
    <w:rsid w:val="00E03BBA"/>
    <w:rsid w:val="00E06D62"/>
    <w:rsid w:val="00E16A93"/>
    <w:rsid w:val="00E2259F"/>
    <w:rsid w:val="00E25271"/>
    <w:rsid w:val="00E262F4"/>
    <w:rsid w:val="00E3156D"/>
    <w:rsid w:val="00E329D3"/>
    <w:rsid w:val="00E33CA7"/>
    <w:rsid w:val="00E427A3"/>
    <w:rsid w:val="00E46374"/>
    <w:rsid w:val="00E46501"/>
    <w:rsid w:val="00E473E9"/>
    <w:rsid w:val="00E51E1D"/>
    <w:rsid w:val="00E52671"/>
    <w:rsid w:val="00E60E0C"/>
    <w:rsid w:val="00E67257"/>
    <w:rsid w:val="00E73558"/>
    <w:rsid w:val="00E76390"/>
    <w:rsid w:val="00E8516F"/>
    <w:rsid w:val="00E971D0"/>
    <w:rsid w:val="00EA54FE"/>
    <w:rsid w:val="00EB1A86"/>
    <w:rsid w:val="00EB611A"/>
    <w:rsid w:val="00EC0C42"/>
    <w:rsid w:val="00EC1892"/>
    <w:rsid w:val="00EC50B1"/>
    <w:rsid w:val="00ED211A"/>
    <w:rsid w:val="00ED3B78"/>
    <w:rsid w:val="00ED3FC9"/>
    <w:rsid w:val="00EE723C"/>
    <w:rsid w:val="00F0123B"/>
    <w:rsid w:val="00F060C4"/>
    <w:rsid w:val="00F33A64"/>
    <w:rsid w:val="00F36C45"/>
    <w:rsid w:val="00F40346"/>
    <w:rsid w:val="00F42F5A"/>
    <w:rsid w:val="00F547A3"/>
    <w:rsid w:val="00F62B60"/>
    <w:rsid w:val="00F6706F"/>
    <w:rsid w:val="00F67AF4"/>
    <w:rsid w:val="00F71D2E"/>
    <w:rsid w:val="00F73E10"/>
    <w:rsid w:val="00F74F06"/>
    <w:rsid w:val="00F90672"/>
    <w:rsid w:val="00FC20D7"/>
    <w:rsid w:val="00FC36FB"/>
    <w:rsid w:val="00FC3CE6"/>
    <w:rsid w:val="00FC7B9B"/>
    <w:rsid w:val="00FD15FE"/>
    <w:rsid w:val="00FF2BB0"/>
    <w:rsid w:val="00FF3303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74D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574DBA"/>
    <w:rPr>
      <w:rFonts w:ascii="Courier New" w:eastAsia="Times New Roman" w:hAnsi="Courier New" w:cs="Times New Roman"/>
      <w:sz w:val="20"/>
      <w:szCs w:val="20"/>
    </w:rPr>
  </w:style>
  <w:style w:type="paragraph" w:customStyle="1" w:styleId="headline">
    <w:name w:val="headline"/>
    <w:basedOn w:val="a"/>
    <w:rsid w:val="005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74D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57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4DBA"/>
    <w:rPr>
      <w:b/>
      <w:bCs/>
    </w:rPr>
  </w:style>
  <w:style w:type="character" w:customStyle="1" w:styleId="c2">
    <w:name w:val="c2"/>
    <w:basedOn w:val="a0"/>
    <w:rsid w:val="0057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2023-03-13T05:07:00Z</dcterms:created>
  <dcterms:modified xsi:type="dcterms:W3CDTF">2023-03-13T06:29:00Z</dcterms:modified>
</cp:coreProperties>
</file>