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0B8B">
        <w:rPr>
          <w:rFonts w:ascii="Times New Roman" w:hAnsi="Times New Roman"/>
          <w:b/>
          <w:sz w:val="28"/>
          <w:szCs w:val="28"/>
        </w:rPr>
        <w:t>Содержание: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Описание места учебного предмета в учебном плане                                         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Личностные, метапредметные и предметные результаты                                   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  <w:t xml:space="preserve">  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Календарно - тематическое планирование</w:t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Критерии оценивания знаний по предмету</w:t>
      </w:r>
      <w:r w:rsidRPr="00B30B8B">
        <w:rPr>
          <w:rFonts w:ascii="Times New Roman" w:hAnsi="Times New Roman"/>
          <w:sz w:val="28"/>
          <w:szCs w:val="28"/>
        </w:rPr>
        <w:tab/>
      </w:r>
      <w:r w:rsidRPr="00B30B8B">
        <w:rPr>
          <w:rFonts w:ascii="Times New Roman" w:hAnsi="Times New Roman"/>
          <w:sz w:val="28"/>
          <w:szCs w:val="28"/>
        </w:rPr>
        <w:tab/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Список литературы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Карта обеспеченности УМК</w:t>
      </w:r>
      <w:r w:rsidRPr="00B30B8B">
        <w:rPr>
          <w:rFonts w:ascii="Times New Roman" w:hAnsi="Times New Roman"/>
          <w:sz w:val="28"/>
          <w:szCs w:val="28"/>
        </w:rPr>
        <w:tab/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Статус программы:</w:t>
      </w:r>
      <w:r w:rsidRPr="00B30B8B">
        <w:rPr>
          <w:rFonts w:ascii="Times New Roman" w:hAnsi="Times New Roman"/>
          <w:sz w:val="28"/>
          <w:szCs w:val="28"/>
        </w:rPr>
        <w:t xml:space="preserve"> Рабочая программа начального общего образования по учебному предмету «Иностранный язык» для 2 класса является составной частью основной образовательной программы начального общего образо</w:t>
      </w:r>
      <w:r>
        <w:rPr>
          <w:rFonts w:ascii="Times New Roman" w:hAnsi="Times New Roman"/>
          <w:sz w:val="28"/>
          <w:szCs w:val="28"/>
        </w:rPr>
        <w:t>вания МОУ “Гимназия №23” на 20</w:t>
      </w:r>
      <w:r w:rsidR="00F269B8">
        <w:rPr>
          <w:rFonts w:ascii="Times New Roman" w:hAnsi="Times New Roman"/>
          <w:sz w:val="28"/>
          <w:szCs w:val="28"/>
        </w:rPr>
        <w:t>2</w:t>
      </w:r>
      <w:r w:rsidR="00F269B8" w:rsidRPr="00F269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F269B8">
        <w:rPr>
          <w:rFonts w:ascii="Times New Roman" w:hAnsi="Times New Roman"/>
          <w:sz w:val="28"/>
          <w:szCs w:val="28"/>
        </w:rPr>
        <w:t>2</w:t>
      </w:r>
      <w:r w:rsidR="00F269B8" w:rsidRPr="00F269B8">
        <w:rPr>
          <w:rFonts w:ascii="Times New Roman" w:hAnsi="Times New Roman"/>
          <w:sz w:val="28"/>
          <w:szCs w:val="28"/>
        </w:rPr>
        <w:t xml:space="preserve">2 </w:t>
      </w:r>
      <w:r w:rsidRPr="00B30B8B">
        <w:rPr>
          <w:rFonts w:ascii="Times New Roman" w:hAnsi="Times New Roman"/>
          <w:sz w:val="28"/>
          <w:szCs w:val="28"/>
        </w:rPr>
        <w:t>учебный год.</w:t>
      </w:r>
    </w:p>
    <w:p w:rsidR="00446BC0" w:rsidRPr="00B30B8B" w:rsidRDefault="00446BC0" w:rsidP="00B30B8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  <w:r w:rsidRPr="00B30B8B">
        <w:rPr>
          <w:rFonts w:ascii="Times New Roman" w:hAnsi="Times New Roman"/>
          <w:sz w:val="28"/>
          <w:szCs w:val="28"/>
        </w:rPr>
        <w:t>, на основании которых составлена рабочая программа:</w:t>
      </w:r>
    </w:p>
    <w:p w:rsidR="00446BC0" w:rsidRPr="00B30B8B" w:rsidRDefault="00446BC0" w:rsidP="00B30B8B">
      <w:pPr>
        <w:numPr>
          <w:ilvl w:val="3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 (зарегистрирован в Минюсте 22 декабря </w:t>
      </w:r>
      <w:smartTag w:uri="urn:schemas-microsoft-com:office:smarttags" w:element="metricconverter">
        <w:smartTagPr>
          <w:attr w:name="ProductID" w:val="2009 г"/>
        </w:smartTagPr>
        <w:r w:rsidRPr="00B30B8B">
          <w:rPr>
            <w:rFonts w:ascii="Times New Roman" w:hAnsi="Times New Roman"/>
            <w:sz w:val="28"/>
            <w:szCs w:val="28"/>
          </w:rPr>
          <w:t>2009 г</w:t>
        </w:r>
      </w:smartTag>
      <w:r w:rsidRPr="00B30B8B">
        <w:rPr>
          <w:rFonts w:ascii="Times New Roman" w:hAnsi="Times New Roman"/>
          <w:sz w:val="28"/>
          <w:szCs w:val="28"/>
        </w:rPr>
        <w:t>) с внесенными изменениями от 26.11.2010 г. № 1241, от 31.01.2012 г. №69.</w:t>
      </w:r>
    </w:p>
    <w:p w:rsidR="00446BC0" w:rsidRPr="00B30B8B" w:rsidRDefault="00446BC0" w:rsidP="00B30B8B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Примерные программы Министерства образования и науки РФ, созданные на основе федерального государственного образовательного стандарта.</w:t>
      </w:r>
    </w:p>
    <w:p w:rsidR="00446BC0" w:rsidRPr="00B30B8B" w:rsidRDefault="00446BC0" w:rsidP="00B30B8B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Программы курса к учебни</w:t>
      </w:r>
      <w:r>
        <w:rPr>
          <w:rFonts w:ascii="Times New Roman" w:hAnsi="Times New Roman"/>
          <w:sz w:val="28"/>
          <w:szCs w:val="28"/>
        </w:rPr>
        <w:t>ку «Английский язык. Brilliant 2</w:t>
      </w:r>
      <w:r w:rsidRPr="00B30B8B">
        <w:rPr>
          <w:rFonts w:ascii="Times New Roman" w:hAnsi="Times New Roman"/>
          <w:sz w:val="28"/>
          <w:szCs w:val="28"/>
        </w:rPr>
        <w:t>» (-Рабочая программа курса  «Английский язык. Brilliant.2-4 классы»  учебникам Ю.А. Комаровой, И.В.Ларионовой, Ж. Перрет «Английский язык. Brilliant» / авт.-сост. И.В. Ларионова.----М., ООО «Русское слово---учебник», 2011.---24с.</w:t>
      </w:r>
    </w:p>
    <w:p w:rsidR="00446BC0" w:rsidRPr="00B30B8B" w:rsidRDefault="00446BC0" w:rsidP="00B30B8B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Базисный учебный план начального (основного) общего образования, разработанный в соответствии со стандартами второго поколения.</w:t>
      </w:r>
    </w:p>
    <w:p w:rsidR="00446BC0" w:rsidRPr="00B30B8B" w:rsidRDefault="00446BC0" w:rsidP="00B30B8B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год, утвержденный приказом Министерства образования и науки </w:t>
      </w:r>
      <w:r w:rsidRPr="00B30B8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30B8B">
        <w:rPr>
          <w:rFonts w:ascii="Times New Roman" w:hAnsi="Times New Roman"/>
          <w:sz w:val="28"/>
          <w:szCs w:val="28"/>
        </w:rPr>
        <w:t xml:space="preserve"> от 19 декабря </w:t>
      </w:r>
      <w:smartTag w:uri="urn:schemas-microsoft-com:office:smarttags" w:element="metricconverter">
        <w:smartTagPr>
          <w:attr w:name="ProductID" w:val="2012 г"/>
        </w:smartTagPr>
        <w:r w:rsidRPr="00B30B8B">
          <w:rPr>
            <w:rFonts w:ascii="Times New Roman" w:hAnsi="Times New Roman"/>
            <w:sz w:val="28"/>
            <w:szCs w:val="28"/>
          </w:rPr>
          <w:t>2012 г</w:t>
        </w:r>
      </w:smartTag>
      <w:r w:rsidRPr="00B30B8B">
        <w:rPr>
          <w:rFonts w:ascii="Times New Roman" w:hAnsi="Times New Roman"/>
          <w:sz w:val="28"/>
          <w:szCs w:val="28"/>
        </w:rPr>
        <w:t>. № 1067.</w:t>
      </w:r>
    </w:p>
    <w:p w:rsidR="00446BC0" w:rsidRPr="00B30B8B" w:rsidRDefault="00446BC0" w:rsidP="00B30B8B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sz w:val="28"/>
          <w:szCs w:val="28"/>
        </w:rPr>
        <w:t>МОУ «Гимназия №23» на 20</w:t>
      </w:r>
      <w:r w:rsidR="00BB75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Pr="00E337B1">
        <w:rPr>
          <w:rFonts w:ascii="Times New Roman" w:hAnsi="Times New Roman"/>
          <w:sz w:val="28"/>
          <w:szCs w:val="28"/>
        </w:rPr>
        <w:t>2</w:t>
      </w:r>
      <w:r w:rsidR="00BB75FB">
        <w:rPr>
          <w:rFonts w:ascii="Times New Roman" w:hAnsi="Times New Roman"/>
          <w:sz w:val="28"/>
          <w:szCs w:val="28"/>
        </w:rPr>
        <w:t>2</w:t>
      </w:r>
      <w:r w:rsidRPr="00B30B8B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ебный год, пр. №   от 01.09.20</w:t>
      </w:r>
      <w:r w:rsidR="00BB75FB">
        <w:rPr>
          <w:rFonts w:ascii="Times New Roman" w:hAnsi="Times New Roman"/>
          <w:sz w:val="28"/>
          <w:szCs w:val="28"/>
        </w:rPr>
        <w:t>21</w:t>
      </w:r>
      <w:r w:rsidRPr="00B30B8B">
        <w:rPr>
          <w:rFonts w:ascii="Times New Roman" w:hAnsi="Times New Roman"/>
          <w:sz w:val="28"/>
          <w:szCs w:val="28"/>
        </w:rPr>
        <w:t xml:space="preserve">г.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личностно ориентированный подход как дидактическую основу обучения;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коммуникативно-когнитивный подход как психолингвистическую основу обучения иностранным языкам;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компетентностный подход как способ достижения нового качества образования.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глобализациии учитывает роль английского языка как языка межнационального общения. Обучение по курсу «Английский язык. Brilliant» формирует у учащихся представление о многообразии мира, воспитывает такие качества личности ,как открытость, терпимость (толерантность), готовность к диалогу с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Обучение английскому языку по данному курсу «Английский язык. Brilliant» призвано: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lastRenderedPageBreak/>
        <w:t xml:space="preserve">• </w:t>
      </w:r>
      <w:r w:rsidRPr="00B30B8B">
        <w:rPr>
          <w:rFonts w:ascii="Times New Roman" w:hAnsi="Times New Roman"/>
          <w:sz w:val="28"/>
          <w:szCs w:val="28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развивать межкультурную компетенцию учащихся.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  <w:u w:val="single"/>
        </w:rPr>
        <w:t>Основной целью</w:t>
      </w:r>
      <w:r w:rsidRPr="00B30B8B">
        <w:rPr>
          <w:rFonts w:ascii="Times New Roman" w:hAnsi="Times New Roman"/>
          <w:sz w:val="28"/>
          <w:szCs w:val="28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  <w:r w:rsidRPr="00B30B8B">
        <w:rPr>
          <w:rFonts w:ascii="Times New Roman" w:hAnsi="Times New Roman"/>
          <w:i/>
          <w:iCs/>
          <w:sz w:val="28"/>
          <w:szCs w:val="28"/>
        </w:rPr>
        <w:t xml:space="preserve">Элементарная коммуникативная компетенция </w:t>
      </w:r>
      <w:r w:rsidRPr="00B30B8B">
        <w:rPr>
          <w:rFonts w:ascii="Times New Roman" w:hAnsi="Times New Roman"/>
          <w:sz w:val="28"/>
          <w:szCs w:val="28"/>
        </w:rPr>
        <w:t>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формирование умения общаться на иностранном языке, на элементарному ровне с учетом речевых возможностей и потребностей младших школьников в устной (аудирование и говорение) и письменной (чтение и письмо)форме;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lastRenderedPageBreak/>
        <w:t xml:space="preserve">• </w:t>
      </w:r>
      <w:r w:rsidRPr="00B30B8B">
        <w:rPr>
          <w:rFonts w:ascii="Times New Roman" w:hAnsi="Times New Roman"/>
          <w:sz w:val="28"/>
          <w:szCs w:val="28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ходе овладения языковым материалом;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B30B8B">
        <w:rPr>
          <w:rFonts w:ascii="Times New Roman" w:hAnsi="Times New Roman"/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комплекта(учебником, рабочей тетрадью, аудио приложением, мультимедийным приложением и др.), умением работать в паре, в группе.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0B8B">
        <w:rPr>
          <w:rFonts w:ascii="Times New Roman" w:hAnsi="Times New Roman"/>
          <w:b/>
          <w:bCs/>
          <w:i/>
          <w:iCs/>
          <w:sz w:val="28"/>
          <w:szCs w:val="28"/>
        </w:rPr>
        <w:t>Данный УМК имеет следующие отличительные черты: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современный английский язык, задания, направленные на формирование и развитие коммуникативных умений в реальных ситуациях общения;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системный подход к формированию у школьников артикуляционных, слухо-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произносительных и ритмико-интонационных навыков;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>- осуществление межпредметных связей как фактора оптимизации процесса обучения английскому языку;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знакомство учащихся с социокультурными реалиями и бытом разных стран;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формирование и развитие у учащихся навыков и умений самостоятельного чтения текстов различных жанров;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формирование у учащихся умений оценки своих успехов в изучении языка;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обучающие игры и проектные работы, стимулирующие интерес учащихся к изучению английского языка;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англо-русский словарь с транскрипцией;</w:t>
      </w:r>
    </w:p>
    <w:p w:rsidR="00446BC0" w:rsidRPr="00B30B8B" w:rsidRDefault="00446BC0" w:rsidP="00B30B8B">
      <w:pPr>
        <w:autoSpaceDN w:val="0"/>
        <w:adjustRightInd w:val="0"/>
        <w:spacing w:after="0" w:line="360" w:lineRule="auto"/>
        <w:ind w:firstLine="709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подробные методические рекомендации на русском языке в книге для учителя.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Изменения в программе для детей с ОВЗ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30B8B">
        <w:rPr>
          <w:rFonts w:ascii="Times New Roman" w:eastAsia="SimSun" w:hAnsi="Times New Roman"/>
          <w:sz w:val="28"/>
          <w:szCs w:val="28"/>
          <w:lang w:eastAsia="zh-CN"/>
        </w:rPr>
        <w:t xml:space="preserve">Рабочая программа ориентирована на усвоение обязательного минимума образования, </w:t>
      </w:r>
      <w:r w:rsidRPr="00B30B8B">
        <w:rPr>
          <w:rFonts w:ascii="Times New Roman" w:eastAsia="SimSun" w:hAnsi="Times New Roman"/>
          <w:bCs/>
          <w:sz w:val="28"/>
          <w:szCs w:val="28"/>
          <w:lang w:eastAsia="zh-CN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Общая характеристика учебного предмета «Английский язык»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Иностранный язык, как учебный предмет, характеризуется: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>—  метапредметностью (содержанием речи на иностранном языке могут быть сведения из разных областей знания, на</w:t>
      </w:r>
      <w:r w:rsidRPr="00B30B8B">
        <w:rPr>
          <w:rFonts w:ascii="Times New Roman" w:hAnsi="Times New Roman"/>
          <w:sz w:val="28"/>
          <w:szCs w:val="28"/>
        </w:rPr>
        <w:softHyphen/>
        <w:t>пример, литературы, искусства, истории, географии, ма</w:t>
      </w:r>
      <w:r w:rsidRPr="00B30B8B">
        <w:rPr>
          <w:rFonts w:ascii="Times New Roman" w:hAnsi="Times New Roman"/>
          <w:sz w:val="28"/>
          <w:szCs w:val="28"/>
        </w:rPr>
        <w:softHyphen/>
        <w:t>тематики и др.);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—  многоуровневостью (с одной стороны, необходимо овла</w:t>
      </w:r>
      <w:r w:rsidRPr="00B30B8B">
        <w:rPr>
          <w:rFonts w:ascii="Times New Roman" w:hAnsi="Times New Roman"/>
          <w:sz w:val="28"/>
          <w:szCs w:val="28"/>
        </w:rPr>
        <w:softHyphen/>
        <w:t>дение различными языковыми средствами, соотносящи</w:t>
      </w:r>
      <w:r w:rsidRPr="00B30B8B">
        <w:rPr>
          <w:rFonts w:ascii="Times New Roman" w:hAnsi="Times New Roman"/>
          <w:sz w:val="28"/>
          <w:szCs w:val="28"/>
        </w:rPr>
        <w:softHyphen/>
        <w:t>мися с аспектами языка: лексическим, грамматическим, фонетическим, с другой - умениями в четырех видах ре</w:t>
      </w:r>
      <w:r w:rsidRPr="00B30B8B">
        <w:rPr>
          <w:rFonts w:ascii="Times New Roman" w:hAnsi="Times New Roman"/>
          <w:sz w:val="28"/>
          <w:szCs w:val="28"/>
        </w:rPr>
        <w:softHyphen/>
        <w:t>чевой деятельности);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—  полифункциональностью (может выступать как цель обу</w:t>
      </w:r>
      <w:r w:rsidRPr="00B30B8B">
        <w:rPr>
          <w:rFonts w:ascii="Times New Roman" w:hAnsi="Times New Roman"/>
          <w:sz w:val="28"/>
          <w:szCs w:val="28"/>
        </w:rPr>
        <w:softHyphen/>
        <w:t>чения и как средство приобретения сведений в самых раз</w:t>
      </w:r>
      <w:r w:rsidRPr="00B30B8B">
        <w:rPr>
          <w:rFonts w:ascii="Times New Roman" w:hAnsi="Times New Roman"/>
          <w:sz w:val="28"/>
          <w:szCs w:val="28"/>
        </w:rPr>
        <w:softHyphen/>
        <w:t>личных областях знания).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Являясь существенным элементом культуры народа — носи</w:t>
      </w:r>
      <w:r w:rsidRPr="00B30B8B">
        <w:rPr>
          <w:rFonts w:ascii="Times New Roman" w:hAnsi="Times New Roman"/>
          <w:sz w:val="28"/>
          <w:szCs w:val="28"/>
        </w:rPr>
        <w:softHyphen/>
        <w:t>теля данного языка и средством передачи ее другим, иностран</w:t>
      </w:r>
      <w:r w:rsidRPr="00B30B8B">
        <w:rPr>
          <w:rFonts w:ascii="Times New Roman" w:hAnsi="Times New Roman"/>
          <w:sz w:val="28"/>
          <w:szCs w:val="28"/>
        </w:rPr>
        <w:softHyphen/>
        <w:t>ный язык способствует формированию у школьников целост</w:t>
      </w:r>
      <w:r w:rsidRPr="00B30B8B">
        <w:rPr>
          <w:rFonts w:ascii="Times New Roman" w:hAnsi="Times New Roman"/>
          <w:sz w:val="28"/>
          <w:szCs w:val="28"/>
        </w:rPr>
        <w:softHyphen/>
        <w:t>ной картины мира. Владение иностранным языком повышает уровень гуманитарного образования школьников, способству</w:t>
      </w:r>
      <w:r w:rsidRPr="00B30B8B">
        <w:rPr>
          <w:rFonts w:ascii="Times New Roman" w:hAnsi="Times New Roman"/>
          <w:sz w:val="28"/>
          <w:szCs w:val="28"/>
        </w:rPr>
        <w:softHyphen/>
        <w:t>ет формированию личности и ее социальной адаптации к усло</w:t>
      </w:r>
      <w:r w:rsidRPr="00B30B8B">
        <w:rPr>
          <w:rFonts w:ascii="Times New Roman" w:hAnsi="Times New Roman"/>
          <w:sz w:val="28"/>
          <w:szCs w:val="28"/>
        </w:rPr>
        <w:softHyphen/>
        <w:t>виям постоянно меняющегося поликультурного, полиязычно</w:t>
      </w:r>
      <w:r w:rsidRPr="00B30B8B">
        <w:rPr>
          <w:rFonts w:ascii="Times New Roman" w:hAnsi="Times New Roman"/>
          <w:sz w:val="28"/>
          <w:szCs w:val="28"/>
        </w:rPr>
        <w:softHyphen/>
        <w:t>го мира.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</w:t>
      </w:r>
      <w:r w:rsidRPr="00B30B8B">
        <w:rPr>
          <w:rFonts w:ascii="Times New Roman" w:hAnsi="Times New Roman"/>
          <w:sz w:val="28"/>
          <w:szCs w:val="28"/>
        </w:rPr>
        <w:softHyphen/>
        <w:t>действует общему речевому развитию учащихся. В этом прояв</w:t>
      </w:r>
      <w:r w:rsidRPr="00B30B8B">
        <w:rPr>
          <w:rFonts w:ascii="Times New Roman" w:hAnsi="Times New Roman"/>
          <w:sz w:val="28"/>
          <w:szCs w:val="28"/>
        </w:rPr>
        <w:softHyphen/>
        <w:t>ляется взаимодействие всех языковых учебных предметов, спо</w:t>
      </w:r>
      <w:r w:rsidRPr="00B30B8B">
        <w:rPr>
          <w:rFonts w:ascii="Times New Roman" w:hAnsi="Times New Roman"/>
          <w:sz w:val="28"/>
          <w:szCs w:val="28"/>
        </w:rPr>
        <w:softHyphen/>
        <w:t>собствующих формированию основ филологического образова</w:t>
      </w:r>
      <w:r w:rsidRPr="00B30B8B">
        <w:rPr>
          <w:rFonts w:ascii="Times New Roman" w:hAnsi="Times New Roman"/>
          <w:sz w:val="28"/>
          <w:szCs w:val="28"/>
        </w:rPr>
        <w:softHyphen/>
        <w:t>ния школьников.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Изучение английского языка в общеобразовательных учреждениях страны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</w:t>
      </w:r>
      <w:r w:rsidRPr="00B30B8B">
        <w:rPr>
          <w:rFonts w:ascii="Times New Roman" w:hAnsi="Times New Roman"/>
          <w:sz w:val="28"/>
          <w:szCs w:val="28"/>
        </w:rPr>
        <w:lastRenderedPageBreak/>
        <w:t>познавательных способностей; формированию общеучебных умений учащихся.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Деятельностный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межпредметные связи.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Цели и задачи изучения английского языка на начальном этапе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B30B8B">
        <w:rPr>
          <w:rFonts w:ascii="Times New Roman" w:eastAsia="@Arial Unicode MS" w:hAnsi="Times New Roman"/>
          <w:i/>
          <w:sz w:val="28"/>
          <w:szCs w:val="28"/>
        </w:rPr>
        <w:t>Интегративной целью</w:t>
      </w:r>
      <w:r w:rsidRPr="00B30B8B">
        <w:rPr>
          <w:rFonts w:ascii="Times New Roman" w:eastAsia="@Arial Unicode MS" w:hAnsi="Times New Roman"/>
          <w:sz w:val="28"/>
          <w:szCs w:val="28"/>
        </w:rPr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B30B8B">
        <w:rPr>
          <w:rFonts w:ascii="Times New Roman" w:eastAsia="@Arial Unicode MS" w:hAnsi="Times New Roman"/>
          <w:sz w:val="28"/>
          <w:szCs w:val="28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направленно на достижение следующих </w:t>
      </w:r>
      <w:r w:rsidRPr="00B30B8B">
        <w:rPr>
          <w:rFonts w:ascii="Times New Roman" w:eastAsia="@Arial Unicode MS" w:hAnsi="Times New Roman"/>
          <w:b/>
          <w:sz w:val="28"/>
          <w:szCs w:val="28"/>
        </w:rPr>
        <w:t>целей</w:t>
      </w:r>
      <w:r w:rsidRPr="00B30B8B">
        <w:rPr>
          <w:rFonts w:ascii="Times New Roman" w:eastAsia="@Arial Unicode MS" w:hAnsi="Times New Roman"/>
          <w:sz w:val="28"/>
          <w:szCs w:val="28"/>
        </w:rPr>
        <w:t>: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i/>
          <w:sz w:val="28"/>
          <w:szCs w:val="28"/>
        </w:rPr>
        <w:t xml:space="preserve"> учебные</w:t>
      </w:r>
      <w:r w:rsidRPr="00B30B8B">
        <w:rPr>
          <w:rFonts w:ascii="Times New Roman" w:hAnsi="Times New Roman"/>
          <w:sz w:val="28"/>
          <w:szCs w:val="28"/>
        </w:rPr>
        <w:t xml:space="preserve">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i/>
          <w:sz w:val="28"/>
          <w:szCs w:val="28"/>
        </w:rPr>
        <w:t xml:space="preserve">образовательные </w:t>
      </w:r>
      <w:r w:rsidRPr="00B30B8B">
        <w:rPr>
          <w:rFonts w:ascii="Times New Roman" w:hAnsi="Times New Roman"/>
          <w:sz w:val="28"/>
          <w:szCs w:val="28"/>
        </w:rPr>
        <w:t>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i/>
          <w:sz w:val="28"/>
          <w:szCs w:val="28"/>
        </w:rPr>
        <w:lastRenderedPageBreak/>
        <w:t xml:space="preserve"> развивающие</w:t>
      </w:r>
      <w:r w:rsidRPr="00B30B8B">
        <w:rPr>
          <w:rFonts w:ascii="Times New Roman" w:hAnsi="Times New Roman"/>
          <w:sz w:val="28"/>
          <w:szCs w:val="28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языка и расширение познавательных интересов);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Pr="00B30B8B">
        <w:rPr>
          <w:rFonts w:ascii="Times New Roman" w:hAnsi="Times New Roman"/>
          <w:sz w:val="28"/>
          <w:szCs w:val="28"/>
        </w:rPr>
        <w:t xml:space="preserve">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C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B30B8B">
        <w:rPr>
          <w:rFonts w:ascii="Times New Roman" w:hAnsi="Times New Roman"/>
          <w:b/>
          <w:sz w:val="28"/>
          <w:szCs w:val="28"/>
        </w:rPr>
        <w:t>задачи</w:t>
      </w:r>
      <w:r w:rsidRPr="00B30B8B">
        <w:rPr>
          <w:rFonts w:ascii="Times New Roman" w:hAnsi="Times New Roman"/>
          <w:i/>
          <w:sz w:val="28"/>
          <w:szCs w:val="28"/>
        </w:rPr>
        <w:t>:</w:t>
      </w:r>
      <w:r w:rsidRPr="00B30B8B">
        <w:rPr>
          <w:rFonts w:ascii="Times New Roman" w:hAnsi="Times New Roman"/>
          <w:sz w:val="28"/>
          <w:szCs w:val="28"/>
        </w:rPr>
        <w:t xml:space="preserve">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i/>
          <w:sz w:val="28"/>
          <w:szCs w:val="28"/>
        </w:rPr>
        <w:t>формировать</w:t>
      </w:r>
      <w:r w:rsidRPr="00B30B8B">
        <w:rPr>
          <w:rFonts w:ascii="Times New Roman" w:hAnsi="Times New Roman"/>
          <w:sz w:val="28"/>
          <w:szCs w:val="28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i/>
          <w:sz w:val="28"/>
          <w:szCs w:val="28"/>
        </w:rPr>
        <w:t xml:space="preserve"> развивать</w:t>
      </w:r>
      <w:r w:rsidRPr="00B30B8B">
        <w:rPr>
          <w:rFonts w:ascii="Times New Roman" w:hAnsi="Times New Roman"/>
          <w:sz w:val="28"/>
          <w:szCs w:val="28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i/>
          <w:sz w:val="28"/>
          <w:szCs w:val="28"/>
        </w:rPr>
        <w:t>создавать</w:t>
      </w:r>
      <w:r w:rsidRPr="00B30B8B">
        <w:rPr>
          <w:rFonts w:ascii="Times New Roman" w:hAnsi="Times New Roman"/>
          <w:sz w:val="28"/>
          <w:szCs w:val="28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i/>
          <w:sz w:val="28"/>
          <w:szCs w:val="28"/>
        </w:rPr>
        <w:t>воспитывать</w:t>
      </w:r>
      <w:r w:rsidRPr="00B30B8B">
        <w:rPr>
          <w:rFonts w:ascii="Times New Roman" w:hAnsi="Times New Roman"/>
          <w:sz w:val="28"/>
          <w:szCs w:val="28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i/>
          <w:sz w:val="28"/>
          <w:szCs w:val="28"/>
        </w:rPr>
        <w:t xml:space="preserve"> включать</w:t>
      </w:r>
      <w:r w:rsidRPr="00B30B8B">
        <w:rPr>
          <w:rFonts w:ascii="Times New Roman" w:hAnsi="Times New Roman"/>
          <w:sz w:val="28"/>
          <w:szCs w:val="28"/>
        </w:rPr>
        <w:t xml:space="preserve"> младших школьников в новый для них социально-коммуникативный опыт средствами обучающей игры, драматизации, </w:t>
      </w:r>
      <w:r w:rsidRPr="00B30B8B">
        <w:rPr>
          <w:rFonts w:ascii="Times New Roman" w:hAnsi="Times New Roman"/>
          <w:sz w:val="28"/>
          <w:szCs w:val="28"/>
        </w:rPr>
        <w:lastRenderedPageBreak/>
        <w:t xml:space="preserve">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b/>
          <w:i/>
          <w:sz w:val="28"/>
          <w:szCs w:val="28"/>
        </w:rPr>
        <w:t>обучать</w:t>
      </w:r>
      <w:r w:rsidRPr="00B30B8B">
        <w:rPr>
          <w:rFonts w:ascii="Times New Roman" w:hAnsi="Times New Roman"/>
          <w:sz w:val="28"/>
          <w:szCs w:val="28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презентацией знаний, а также учебному сотрудничеству.   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0B8B">
        <w:rPr>
          <w:rFonts w:ascii="Times New Roman" w:hAnsi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0B8B">
        <w:rPr>
          <w:rFonts w:ascii="Times New Roman" w:hAnsi="Times New Roman"/>
          <w:bCs/>
          <w:sz w:val="28"/>
          <w:szCs w:val="28"/>
        </w:rPr>
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 </w:t>
      </w:r>
    </w:p>
    <w:p w:rsidR="00446BC0" w:rsidRPr="00B30B8B" w:rsidRDefault="00446BC0" w:rsidP="00B30B8B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446BC0" w:rsidRPr="00B30B8B" w:rsidRDefault="00446BC0" w:rsidP="00B30B8B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Предмет «Английский язык» является необходимым компонентом общего образования школьников.</w:t>
      </w:r>
      <w:r w:rsidRPr="00B30B8B">
        <w:rPr>
          <w:rFonts w:ascii="Times New Roman" w:hAnsi="Times New Roman"/>
          <w:spacing w:val="2"/>
          <w:sz w:val="28"/>
          <w:szCs w:val="28"/>
        </w:rPr>
        <w:t xml:space="preserve"> Согласно базисному (образовательному) плану образовательных учреждений РФ всего на изучение английского языка в начальной школе отводится 2 часа в неделю в каждом классе. Программа рассчита</w:t>
      </w:r>
      <w:r w:rsidRPr="00B30B8B">
        <w:rPr>
          <w:rFonts w:ascii="Times New Roman" w:hAnsi="Times New Roman"/>
          <w:spacing w:val="2"/>
          <w:sz w:val="28"/>
          <w:szCs w:val="28"/>
        </w:rPr>
        <w:softHyphen/>
        <w:t>на на 204 часа:  во 2, 3 и 4 клас</w:t>
      </w:r>
      <w:r w:rsidRPr="00B30B8B">
        <w:rPr>
          <w:rFonts w:ascii="Times New Roman" w:hAnsi="Times New Roman"/>
          <w:spacing w:val="2"/>
          <w:sz w:val="28"/>
          <w:szCs w:val="28"/>
        </w:rPr>
        <w:softHyphen/>
        <w:t xml:space="preserve">сах — по 68 часов (34 </w:t>
      </w:r>
      <w:r w:rsidRPr="00B30B8B">
        <w:rPr>
          <w:rFonts w:ascii="Times New Roman" w:hAnsi="Times New Roman"/>
          <w:spacing w:val="2"/>
          <w:sz w:val="28"/>
          <w:szCs w:val="28"/>
        </w:rPr>
        <w:lastRenderedPageBreak/>
        <w:t xml:space="preserve">учебные недели). </w:t>
      </w:r>
      <w:r w:rsidRPr="00B30B8B">
        <w:rPr>
          <w:rFonts w:ascii="Times New Roman" w:eastAsia="Batang" w:hAnsi="Times New Roman"/>
          <w:noProof/>
          <w:sz w:val="28"/>
          <w:szCs w:val="28"/>
        </w:rPr>
        <w:t>Знания, умения и навыки обучающихся оцениваются отметками «5», «4», «3», «2».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Рабочая программа реализуется с помощью учебно-методического комплекса “Английский язык. </w:t>
      </w:r>
      <w:r w:rsidRPr="00B30B8B">
        <w:rPr>
          <w:rFonts w:ascii="Times New Roman" w:hAnsi="Times New Roman"/>
          <w:sz w:val="28"/>
          <w:szCs w:val="28"/>
          <w:lang w:val="en-US"/>
        </w:rPr>
        <w:t>Brilliant</w:t>
      </w:r>
      <w:r w:rsidRPr="00B30B8B">
        <w:rPr>
          <w:rFonts w:ascii="Times New Roman" w:hAnsi="Times New Roman"/>
          <w:sz w:val="28"/>
          <w:szCs w:val="28"/>
        </w:rPr>
        <w:t>» 2 класс” авторов Ю. А. Комарова, И. В. Ларионова, Ж. Перретт. УМК состо</w:t>
      </w:r>
      <w:r>
        <w:rPr>
          <w:rFonts w:ascii="Times New Roman" w:hAnsi="Times New Roman"/>
          <w:sz w:val="28"/>
          <w:szCs w:val="28"/>
        </w:rPr>
        <w:t>ит из учебника,</w:t>
      </w:r>
      <w:r w:rsidRPr="00B30B8B">
        <w:rPr>
          <w:rFonts w:ascii="Times New Roman" w:hAnsi="Times New Roman"/>
          <w:sz w:val="28"/>
          <w:szCs w:val="28"/>
        </w:rPr>
        <w:t xml:space="preserve"> набора демонстрационных карточек, аудиоприложения на CD и книги для учителя.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446BC0" w:rsidRPr="00B30B8B" w:rsidRDefault="00446BC0" w:rsidP="00B30B8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446BC0" w:rsidRPr="00B30B8B" w:rsidRDefault="00446BC0" w:rsidP="00B30B8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446BC0" w:rsidRPr="00B30B8B" w:rsidRDefault="00446BC0" w:rsidP="00B30B8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осознание языка, в том числе английского, как основного средства общения между людьми;</w:t>
      </w:r>
    </w:p>
    <w:p w:rsidR="00446BC0" w:rsidRPr="00B30B8B" w:rsidRDefault="00446BC0" w:rsidP="00B30B8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446BC0" w:rsidRPr="00B30B8B" w:rsidRDefault="00446BC0" w:rsidP="00B30B8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446BC0" w:rsidRPr="00B30B8B" w:rsidRDefault="00446BC0" w:rsidP="00B30B8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446BC0" w:rsidRPr="00B30B8B" w:rsidRDefault="00446BC0" w:rsidP="00B30B8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формирование способности в пределах возможностей младшего школьника взаимодействовать с окружающими, умения выбирать адекватные языковые и речевые средства для успешного решения элементарной коммуникативной задачи; </w:t>
      </w:r>
    </w:p>
    <w:p w:rsidR="00446BC0" w:rsidRPr="00B30B8B" w:rsidRDefault="00446BC0" w:rsidP="00B30B8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расширение познавательной, эмоциональной и волевой сфер младшего школьника; развитие мотивации к изучению английского языка;</w:t>
      </w:r>
    </w:p>
    <w:p w:rsidR="00446BC0" w:rsidRPr="00B30B8B" w:rsidRDefault="00446BC0" w:rsidP="00B30B8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др.)</w:t>
      </w:r>
    </w:p>
    <w:p w:rsidR="00446BC0" w:rsidRDefault="00446BC0" w:rsidP="00B30B8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46BC0" w:rsidRDefault="00446BC0" w:rsidP="00B30B8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46BC0" w:rsidRPr="00B30B8B" w:rsidRDefault="00446BC0" w:rsidP="00B30B8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446BC0" w:rsidRPr="00B30B8B" w:rsidRDefault="00446BC0" w:rsidP="00B30B8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овладение начальными представлениями о нормах иностранного языка (фонетическими, лексическими, грамматическими);</w:t>
      </w:r>
    </w:p>
    <w:p w:rsidR="00446BC0" w:rsidRPr="00B30B8B" w:rsidRDefault="00446BC0" w:rsidP="00B30B8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умение (в объеме содержания курса) находить и сравнивать такие языковые единицы, как звук, буква, слово.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А.</w:t>
      </w:r>
      <w:r w:rsidRPr="00B30B8B">
        <w:rPr>
          <w:rFonts w:ascii="Times New Roman" w:hAnsi="Times New Roman"/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 xml:space="preserve">Речевая компетенция </w:t>
      </w:r>
      <w:r w:rsidRPr="00B30B8B">
        <w:rPr>
          <w:rFonts w:ascii="Times New Roman" w:hAnsi="Times New Roman"/>
          <w:sz w:val="28"/>
          <w:szCs w:val="28"/>
        </w:rPr>
        <w:t>в следующих видах речевой деятельности: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>Говорении: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участвовать в элементарных диалогах: этикетный диалог в ограниченном круге ситуаций общения; диалог-расспрос (вопрос-ответ); диалог-побуждение к действию;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рассказывать о себе, семье, друге;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составлять краткую характеристику персонажа;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кратко излагать содержание прочитанного текста.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>Аудировании: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воспринимать на слух речь учителя и одноклассников;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воспринимать на слух и понимать основную информацию, содержащуюся в аудиотексте (сообщение, рассказ, сказка), построенном в основном на знакомом языковом материале;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воспринимать на слух и полностью понимать информацию, содержащуюся в аудиотексте;</w:t>
      </w:r>
    </w:p>
    <w:p w:rsidR="00446BC0" w:rsidRPr="00B30B8B" w:rsidRDefault="00446BC0" w:rsidP="00B30B8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 xml:space="preserve">Чтении:  </w:t>
      </w:r>
    </w:p>
    <w:p w:rsidR="00446BC0" w:rsidRPr="00B30B8B" w:rsidRDefault="00446BC0" w:rsidP="00B30B8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>соотносить графический образ английского слова с его звуковым образом;</w:t>
      </w:r>
    </w:p>
    <w:p w:rsidR="00446BC0" w:rsidRPr="00B30B8B" w:rsidRDefault="00446BC0" w:rsidP="00B30B8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материале, соблюдая правила чтения, произношения и нужную интонацию;</w:t>
      </w:r>
    </w:p>
    <w:p w:rsidR="00446BC0" w:rsidRPr="00B30B8B" w:rsidRDefault="00446BC0" w:rsidP="00B30B8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:rsidR="00446BC0" w:rsidRPr="00B30B8B" w:rsidRDefault="00446BC0" w:rsidP="00B30B8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догадываться о значении незнакомых слов по тексту;</w:t>
      </w:r>
    </w:p>
    <w:p w:rsidR="00446BC0" w:rsidRPr="00B30B8B" w:rsidRDefault="00446BC0" w:rsidP="00B30B8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446BC0" w:rsidRPr="00B30B8B" w:rsidRDefault="00446BC0" w:rsidP="00B30B8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>Письменной речи: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владеть техникой письма;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писать с опорой на образец поздравление с праздником и короткое личное письмо;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составлять рассказ в письменной форме по плану/ключевым словам;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заполнять анкету;</w:t>
      </w:r>
    </w:p>
    <w:p w:rsidR="00446BC0" w:rsidRPr="00B30B8B" w:rsidRDefault="00446BC0" w:rsidP="00B30B8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правильно оформлять конверт (с опорой на образец).</w:t>
      </w:r>
    </w:p>
    <w:p w:rsidR="00446BC0" w:rsidRPr="00B30B8B" w:rsidRDefault="00446BC0" w:rsidP="00B30B8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 xml:space="preserve">Языковая компетенция </w:t>
      </w:r>
      <w:r w:rsidRPr="00B30B8B">
        <w:rPr>
          <w:rFonts w:ascii="Times New Roman" w:hAnsi="Times New Roman"/>
          <w:sz w:val="28"/>
          <w:szCs w:val="28"/>
        </w:rPr>
        <w:t>(владение языковыми средствами)</w:t>
      </w:r>
    </w:p>
    <w:p w:rsidR="00446BC0" w:rsidRPr="00B30B8B" w:rsidRDefault="00446BC0" w:rsidP="00B30B8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>Графика, каллиграфия, орфография: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пользоваться английским алфавитом; знать последовательность букв в нем; 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>применять основные правила чтения и орфографии, читать и писать изученные слова английского языка;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отличать буквы от знаков транскрипции;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446BC0" w:rsidRPr="00B30B8B" w:rsidRDefault="00446BC0" w:rsidP="00B30B8B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уточнять написание слова в словаре.</w:t>
      </w:r>
    </w:p>
    <w:p w:rsidR="00446BC0" w:rsidRPr="00B30B8B" w:rsidRDefault="00446BC0" w:rsidP="00B30B8B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>Фонетическая сторона речи: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различать на слух и произносить все звуки английского языка, соблюдая нормы произношения звуков;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случаи использования связующего «</w:t>
      </w:r>
      <w:r w:rsidRPr="00B30B8B">
        <w:rPr>
          <w:rFonts w:ascii="Times New Roman" w:hAnsi="Times New Roman"/>
          <w:sz w:val="28"/>
          <w:szCs w:val="28"/>
          <w:lang w:val="en-US"/>
        </w:rPr>
        <w:t>r</w:t>
      </w:r>
      <w:r w:rsidRPr="00B30B8B">
        <w:rPr>
          <w:rFonts w:ascii="Times New Roman" w:hAnsi="Times New Roman"/>
          <w:sz w:val="28"/>
          <w:szCs w:val="28"/>
        </w:rPr>
        <w:t>» и соблюдать их в речи;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соблюдать интонацию перечисления;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446BC0" w:rsidRPr="00B30B8B" w:rsidRDefault="00446BC0" w:rsidP="00B30B8B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читать изучаемые слова по транскрипции.</w:t>
      </w:r>
    </w:p>
    <w:p w:rsidR="00446BC0" w:rsidRPr="00B30B8B" w:rsidRDefault="00446BC0" w:rsidP="00B30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t>Лексическая сторона речи:</w:t>
      </w:r>
    </w:p>
    <w:p w:rsidR="00446BC0" w:rsidRPr="00B30B8B" w:rsidRDefault="00446BC0" w:rsidP="00B30B8B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446BC0" w:rsidRPr="00B30B8B" w:rsidRDefault="00446BC0" w:rsidP="00B30B8B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446BC0" w:rsidRPr="00B30B8B" w:rsidRDefault="00446BC0" w:rsidP="00B30B8B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узнавать простые словообразовательные элементы;</w:t>
      </w:r>
    </w:p>
    <w:p w:rsidR="00446BC0" w:rsidRPr="00B30B8B" w:rsidRDefault="00446BC0" w:rsidP="00B30B8B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446BC0" w:rsidRPr="00B30B8B" w:rsidRDefault="00446BC0" w:rsidP="00B30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i/>
          <w:sz w:val="28"/>
          <w:szCs w:val="28"/>
          <w:u w:val="single"/>
        </w:rPr>
        <w:lastRenderedPageBreak/>
        <w:t>Грамматическая сторона речи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и употреблять в речи изученные существительные с определенным/неопределенным/нулевым артиклями;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present</w:t>
      </w:r>
      <w:r w:rsidRPr="00B30B8B">
        <w:rPr>
          <w:rFonts w:ascii="Times New Roman" w:hAnsi="Times New Roman"/>
          <w:i/>
          <w:sz w:val="28"/>
          <w:szCs w:val="28"/>
        </w:rPr>
        <w:t>|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B30B8B">
        <w:rPr>
          <w:rFonts w:ascii="Times New Roman" w:hAnsi="Times New Roman"/>
          <w:i/>
          <w:sz w:val="28"/>
          <w:szCs w:val="28"/>
        </w:rPr>
        <w:t>|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simple</w:t>
      </w:r>
      <w:r w:rsidRPr="00B30B8B">
        <w:rPr>
          <w:rFonts w:ascii="Times New Roman" w:hAnsi="Times New Roman"/>
          <w:i/>
          <w:sz w:val="28"/>
          <w:szCs w:val="28"/>
        </w:rPr>
        <w:t>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Распознавать и употреблять в речи модальные глаголы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B30B8B">
        <w:rPr>
          <w:rFonts w:ascii="Times New Roman" w:hAnsi="Times New Roman"/>
          <w:i/>
          <w:sz w:val="28"/>
          <w:szCs w:val="28"/>
        </w:rPr>
        <w:t xml:space="preserve">,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B30B8B">
        <w:rPr>
          <w:rFonts w:ascii="Times New Roman" w:hAnsi="Times New Roman"/>
          <w:i/>
          <w:sz w:val="28"/>
          <w:szCs w:val="28"/>
        </w:rPr>
        <w:t xml:space="preserve">,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B30B8B">
        <w:rPr>
          <w:rFonts w:ascii="Times New Roman" w:hAnsi="Times New Roman"/>
          <w:i/>
          <w:sz w:val="28"/>
          <w:szCs w:val="28"/>
        </w:rPr>
        <w:t>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и употреблять в речи личные, притяжательные, вопросительные и указательные местоимения;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 xml:space="preserve">Оперировать в речи неопределенными местоимениями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some</w:t>
      </w:r>
      <w:r w:rsidRPr="00B30B8B">
        <w:rPr>
          <w:rFonts w:ascii="Times New Roman" w:hAnsi="Times New Roman"/>
          <w:i/>
          <w:sz w:val="28"/>
          <w:szCs w:val="28"/>
        </w:rPr>
        <w:t xml:space="preserve"> и</w:t>
      </w: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any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 xml:space="preserve">(некоторые случаи употребления: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have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some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tea</w:t>
      </w:r>
      <w:r w:rsidRPr="00B30B8B">
        <w:rPr>
          <w:rFonts w:ascii="Times New Roman" w:hAnsi="Times New Roman"/>
          <w:i/>
          <w:sz w:val="28"/>
          <w:szCs w:val="28"/>
        </w:rPr>
        <w:t xml:space="preserve">?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Is there any water on the table? – No, there isn’t any.</w:t>
      </w:r>
      <w:r w:rsidRPr="00B30B8B">
        <w:rPr>
          <w:rFonts w:ascii="Times New Roman" w:hAnsi="Times New Roman"/>
          <w:sz w:val="28"/>
          <w:szCs w:val="28"/>
          <w:lang w:val="en-US"/>
        </w:rPr>
        <w:t>);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и образовывать степени сравнения прилагательных и употреблять их в речи;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и употреблять в речи количественные (до 100) и порядковые (до 30) числительные;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союзами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 xml:space="preserve">или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but</w:t>
      </w:r>
      <w:r w:rsidRPr="00B30B8B">
        <w:rPr>
          <w:rFonts w:ascii="Times New Roman" w:hAnsi="Times New Roman"/>
          <w:sz w:val="28"/>
          <w:szCs w:val="28"/>
        </w:rPr>
        <w:t>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>Использовать в речи безличные предложения (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B30B8B">
        <w:rPr>
          <w:rFonts w:ascii="Times New Roman" w:hAnsi="Times New Roman"/>
          <w:i/>
          <w:sz w:val="28"/>
          <w:szCs w:val="28"/>
        </w:rPr>
        <w:t>’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30B8B">
        <w:rPr>
          <w:rFonts w:ascii="Times New Roman" w:hAnsi="Times New Roman"/>
          <w:i/>
          <w:sz w:val="28"/>
          <w:szCs w:val="28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hot</w:t>
      </w:r>
      <w:r w:rsidRPr="00B30B8B">
        <w:rPr>
          <w:rFonts w:ascii="Times New Roman" w:hAnsi="Times New Roman"/>
          <w:i/>
          <w:sz w:val="28"/>
          <w:szCs w:val="28"/>
        </w:rPr>
        <w:t xml:space="preserve">.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It’s 9 o’clock. It’s boring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30B8B">
        <w:rPr>
          <w:rFonts w:ascii="Times New Roman" w:hAnsi="Times New Roman"/>
          <w:sz w:val="28"/>
          <w:szCs w:val="28"/>
        </w:rPr>
        <w:t>предложения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>с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>конструкцией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there is/there are</w:t>
      </w:r>
      <w:r w:rsidRPr="00B30B8B">
        <w:rPr>
          <w:rFonts w:ascii="Times New Roman" w:hAnsi="Times New Roman"/>
          <w:sz w:val="28"/>
          <w:szCs w:val="28"/>
          <w:lang w:val="en-US"/>
        </w:rPr>
        <w:t>;</w:t>
      </w:r>
    </w:p>
    <w:p w:rsidR="00446BC0" w:rsidRPr="00B30B8B" w:rsidRDefault="00446BC0" w:rsidP="00B30B8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46BC0" w:rsidRPr="00B30B8B" w:rsidRDefault="00446BC0" w:rsidP="00B30B8B">
      <w:pPr>
        <w:pStyle w:val="a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Социокультурная компетенция</w:t>
      </w:r>
    </w:p>
    <w:p w:rsidR="00446BC0" w:rsidRPr="00B30B8B" w:rsidRDefault="00446BC0" w:rsidP="00B30B8B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знание названий англоязычных стран, некоторых литературных персонажей известных детских произведений, сюжетов некоторых </w:t>
      </w:r>
      <w:r w:rsidRPr="00B30B8B">
        <w:rPr>
          <w:rFonts w:ascii="Times New Roman" w:hAnsi="Times New Roman"/>
          <w:sz w:val="28"/>
          <w:szCs w:val="28"/>
        </w:rPr>
        <w:lastRenderedPageBreak/>
        <w:t xml:space="preserve">популярных сказок, написанных на английском языке, небольших произведений детского фольклора (стихов, песен); </w:t>
      </w:r>
    </w:p>
    <w:p w:rsidR="00446BC0" w:rsidRPr="00B30B8B" w:rsidRDefault="00446BC0" w:rsidP="00B30B8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1078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странах изучаемого языка.</w:t>
      </w:r>
    </w:p>
    <w:p w:rsidR="00446BC0" w:rsidRPr="00B30B8B" w:rsidRDefault="00446BC0" w:rsidP="00B30B8B">
      <w:pPr>
        <w:shd w:val="clear" w:color="auto" w:fill="FFFFFF"/>
        <w:tabs>
          <w:tab w:val="left" w:pos="0"/>
          <w:tab w:val="left" w:pos="426"/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Б.</w:t>
      </w: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познавательной сфере: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умение пользоваться справочным материалом (правила, таблицы), собственным планом, англо-русским словарем учебника;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446BC0" w:rsidRPr="00B30B8B" w:rsidRDefault="00446BC0" w:rsidP="00B30B8B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. В ценностно-ориентационной сфере: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изучаемом иностранном языке как средстве выражения мыслей, чувств, эмоций;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культурным ценностям другого народа через произведения детского фольклора.</w:t>
      </w:r>
    </w:p>
    <w:p w:rsidR="00446BC0" w:rsidRPr="00B30B8B" w:rsidRDefault="00446BC0" w:rsidP="00B30B8B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эстетической сфере: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детской литературы.</w:t>
      </w:r>
    </w:p>
    <w:p w:rsidR="00446BC0" w:rsidRPr="00B30B8B" w:rsidRDefault="00446BC0" w:rsidP="00B30B8B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  Д.</w:t>
      </w: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трудовой сфере:</w:t>
      </w:r>
    </w:p>
    <w:p w:rsidR="00446BC0" w:rsidRPr="00B30B8B" w:rsidRDefault="00446BC0" w:rsidP="00B30B8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умение следовать намеченному плану в своём учебном труде.</w:t>
      </w:r>
    </w:p>
    <w:p w:rsidR="00446BC0" w:rsidRPr="00B30B8B" w:rsidRDefault="00446BC0" w:rsidP="00B30B8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30B8B">
        <w:rPr>
          <w:rFonts w:ascii="Times New Roman" w:hAnsi="Times New Roman"/>
          <w:b/>
          <w:spacing w:val="-2"/>
          <w:sz w:val="28"/>
          <w:szCs w:val="28"/>
        </w:rPr>
        <w:lastRenderedPageBreak/>
        <w:tab/>
      </w:r>
      <w:r w:rsidRPr="00B30B8B">
        <w:rPr>
          <w:rFonts w:ascii="Times New Roman" w:hAnsi="Times New Roman"/>
          <w:b/>
          <w:spacing w:val="-2"/>
          <w:sz w:val="28"/>
          <w:szCs w:val="28"/>
        </w:rPr>
        <w:tab/>
        <w:t xml:space="preserve">   Е.</w:t>
      </w:r>
      <w:r w:rsidRPr="00B30B8B">
        <w:rPr>
          <w:rFonts w:ascii="Times New Roman" w:hAnsi="Times New Roman"/>
          <w:spacing w:val="-2"/>
          <w:sz w:val="28"/>
          <w:szCs w:val="28"/>
        </w:rPr>
        <w:t xml:space="preserve"> В физической сфере: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spacing w:val="-2"/>
          <w:sz w:val="28"/>
          <w:szCs w:val="28"/>
        </w:rPr>
        <w:t xml:space="preserve"> стремление вести здоровый образ жизни (режим труда и отдыха, питание, спорт, фитнес).</w:t>
      </w:r>
      <w:r w:rsidRPr="00B30B8B">
        <w:rPr>
          <w:rFonts w:ascii="Times New Roman" w:hAnsi="Times New Roman"/>
          <w:b/>
          <w:sz w:val="28"/>
          <w:szCs w:val="28"/>
        </w:rPr>
        <w:t xml:space="preserve"> 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B30B8B">
        <w:rPr>
          <w:rFonts w:ascii="Times New Roman" w:hAnsi="Times New Roman"/>
          <w:b/>
          <w:spacing w:val="4"/>
          <w:sz w:val="28"/>
          <w:szCs w:val="28"/>
        </w:rPr>
        <w:t>ПЛАНИРУЕМЫЕ РЕЗУЛЬТАТЫ ОСВОЕНИЯ УЧЕБНОГО ПРЕДМЕТА</w:t>
      </w:r>
    </w:p>
    <w:p w:rsidR="00446BC0" w:rsidRPr="00B30B8B" w:rsidRDefault="00446BC0" w:rsidP="00B30B8B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6BC0" w:rsidRPr="00B30B8B" w:rsidRDefault="00446BC0" w:rsidP="00B30B8B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B30B8B">
        <w:rPr>
          <w:rFonts w:ascii="Times New Roman" w:hAnsi="Times New Roman"/>
          <w:b/>
          <w:spacing w:val="4"/>
          <w:sz w:val="28"/>
          <w:szCs w:val="28"/>
        </w:rPr>
        <w:t>Предметное содержание речи</w:t>
      </w:r>
    </w:p>
    <w:p w:rsidR="00446BC0" w:rsidRPr="00B30B8B" w:rsidRDefault="00446BC0" w:rsidP="00B30B8B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 образова</w:t>
      </w:r>
      <w:r w:rsidRPr="00B30B8B">
        <w:rPr>
          <w:rFonts w:ascii="Times New Roman" w:hAnsi="Times New Roman"/>
          <w:sz w:val="28"/>
          <w:szCs w:val="28"/>
        </w:rPr>
        <w:softHyphen/>
        <w:t>тельным и воспитательным целям, а также интересам и возрастным особенно</w:t>
      </w:r>
      <w:r w:rsidRPr="00B30B8B">
        <w:rPr>
          <w:rFonts w:ascii="Times New Roman" w:hAnsi="Times New Roman"/>
          <w:sz w:val="28"/>
          <w:szCs w:val="28"/>
        </w:rPr>
        <w:softHyphen/>
        <w:t>стям младших школьников и включает следующее.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0"/>
        <w:gridCol w:w="2171"/>
      </w:tblGrid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B8B">
              <w:rPr>
                <w:rFonts w:ascii="Times New Roman" w:hAnsi="Times New Roman"/>
                <w:b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B8B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t>Знакомство.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С одноклассниками, учи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телем, персонажами детских произ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ведений: имя, возраст. Приветствие, прощание (с использованием типич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ных фраз речевого этикета)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t>Я и моя семья.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Члены семьи, их име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на, возраст, внешность, черты ха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рактера, увлечения/хобби. Мой день (распорядок дня, домашние обязан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ности).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Разделы 7,9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t>Мир моих увлечений.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Мои любимые занятия. Виды спорта и спортивные игры. Мои любимые сказки. Выход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ной день (в зоопарке, цирке), канику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лы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Разделы 10, 11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t>Я и мои друзья.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Имя, возраст, внеш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ность, характер, увлечения/хобби. Совместные занятия. Письмо зару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бежному другу. Любимое домашнее животное: имя, возраст, цвет, размер, характер, что умеет делать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pStyle w:val="2"/>
              <w:shd w:val="clear" w:color="auto" w:fill="auto"/>
              <w:spacing w:before="0" w:line="360" w:lineRule="auto"/>
              <w:contextualSpacing/>
              <w:rPr>
                <w:sz w:val="28"/>
                <w:szCs w:val="28"/>
              </w:rPr>
            </w:pPr>
            <w:r w:rsidRPr="00B30B8B">
              <w:rPr>
                <w:sz w:val="28"/>
                <w:szCs w:val="28"/>
              </w:rPr>
              <w:t>Разделы3,5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t>Моя школа.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Классная комната, учеб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ные предметы, школьные принадлеж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ности. Учебные занятия на уроках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Разделы 5, 6,8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lastRenderedPageBreak/>
              <w:t>Мир вокруг меня.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Мой дом/квартира/ комната: названия комнат, их размер, предметы мебели и интерьера. При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рода. Дикие и домашние животные. Любимое время года. Погода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Разделы 3, 4, 11</w:t>
            </w:r>
          </w:p>
        </w:tc>
      </w:tr>
      <w:tr w:rsidR="00446BC0" w:rsidRPr="00B30B8B" w:rsidTr="00374497">
        <w:tc>
          <w:tcPr>
            <w:tcW w:w="3866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Style w:val="a4"/>
                <w:bCs/>
                <w:sz w:val="28"/>
                <w:szCs w:val="28"/>
              </w:rPr>
              <w:t>Страна/страны изучаемого языка и родная страна.</w:t>
            </w:r>
            <w:r w:rsidRPr="00B30B8B">
              <w:rPr>
                <w:rFonts w:ascii="Times New Roman" w:hAnsi="Times New Roman"/>
                <w:sz w:val="28"/>
                <w:szCs w:val="28"/>
              </w:rPr>
              <w:t xml:space="preserve"> Общие сведения: на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звание, столица. Литературные пер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сонажи популярных книг моих свер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стников (имена героев книг, черты характера). Небольшие произведения детского фольклора на изученном иностранном языке (рифмовки, сти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хи, песни, сказки). Некоторые формы речевого и неречевого этикета стран изучаемого языка в ряде ситуаций об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щения (в школе, во время совместной игры, в магазине)</w:t>
            </w:r>
          </w:p>
        </w:tc>
        <w:tc>
          <w:tcPr>
            <w:tcW w:w="1134" w:type="pct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«Читаем с удоволь</w:t>
            </w:r>
            <w:r w:rsidRPr="00B30B8B">
              <w:rPr>
                <w:rFonts w:ascii="Times New Roman" w:hAnsi="Times New Roman"/>
                <w:sz w:val="28"/>
                <w:szCs w:val="28"/>
              </w:rPr>
              <w:softHyphen/>
              <w:t>ствием!»</w:t>
            </w:r>
          </w:p>
        </w:tc>
      </w:tr>
    </w:tbl>
    <w:p w:rsidR="00446BC0" w:rsidRPr="00B30B8B" w:rsidRDefault="00446BC0" w:rsidP="00B30B8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color w:val="000000"/>
          <w:sz w:val="28"/>
          <w:szCs w:val="28"/>
        </w:rPr>
        <w:t>Виды речевой деятельности /</w:t>
      </w:r>
      <w:r w:rsidRPr="00B30B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Коммуникативные умения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Говорение</w:t>
      </w:r>
    </w:p>
    <w:p w:rsidR="00446BC0" w:rsidRPr="00B30B8B" w:rsidRDefault="00446BC0" w:rsidP="00B30B8B">
      <w:pPr>
        <w:tabs>
          <w:tab w:val="left" w:pos="284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Диалогическая форма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уметь вести этикетные диалоги в типичных ситуациях бытового, учебно-трудового и межкультурного общения;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уметь вести диалог-расспрос (запрос информации и ответ на него);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уметь вести диалог-побуждение к действию.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Монологическая форма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уметь пользоваться основными коммуникативными типами речи; 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 xml:space="preserve">описание; 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 xml:space="preserve">сообщение; 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 xml:space="preserve">рассказ; 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характеристика (персонажей).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Аудирование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воспринимать на слух и понимать речь учителя и одноклассников в процессе общения на уроке;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>воспринимать на слух небольшие доступные тесты в аудиозаписи, построенные на изученном материале.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Чтение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Письмо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владеть техникой письма (графикой, каллиграфией, орфографией);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владеть основами письменной речи: писать с опорой на образец поздравление с праздником, короткое личное письмо.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Языковые знания и навыки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Графика. Каллиграфия. Орфография.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Все буквы алфавита</w:t>
      </w:r>
      <w:r w:rsidRPr="00B30B8B">
        <w:rPr>
          <w:rFonts w:ascii="Times New Roman" w:hAnsi="Times New Roman"/>
          <w:i/>
          <w:sz w:val="28"/>
          <w:szCs w:val="28"/>
        </w:rPr>
        <w:t>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Основные буквосочетания.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Звукобуквенные соответствия.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Знаки транскрипции.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Апостроф.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Основные правила чтения и орфографии.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Написание наиболее употребительных слов, вошедших в активный словарь.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Фонетическая сторона речи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Обучение фонетической стороне речи ведется последовательно и в системе на протяжении всех разделов УМК. 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и звукосочетаний.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Отсутствие оглушения звонкой согласной в конце слога или слова. 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>Отсутствие смягчения согласных перед гласными.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Ударение в слове, фразе.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Лексические единицы, обслуживающие ситуации общения в пределах тематики начальной школы, в объеме 500 ЛЕ для двухстороннего усвоения. Лексические единицы в требуемом объеме равномерно распределены по годам обучения и вынесены в  словари Учебников. Слова даются с транскрипцией и переводом на русский язык.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Простейшие устойчивые словосочетания, оценочная лексика и речевые клише как элементы речевого этикета, отражающие культуру англоязычных стран.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Интернациональные слова.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Начальное представление о способах словообразования: суффиксация, словосложение, конверсия.</w:t>
      </w:r>
    </w:p>
    <w:p w:rsidR="00446BC0" w:rsidRPr="00B30B8B" w:rsidRDefault="00446BC0" w:rsidP="00B30B8B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Грамматическая сторона речи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Основные коммуникативные типы предложения: повествовательное, вопросительное, побудительное.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Общие и специальные вопросы.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>Вопросительные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>слова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what, when, where, who, why, how.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Порядок слов в предложении.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Утвердительные и отрицательные предложения.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Простые предложения с простым глагольным сказуемым, составным именным и составным глагольным сказуемым.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Побудительные предложения в утвердительной и отрицательной формах.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Безличные предложения в настоящем времени.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Простые распространенные предложения.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Однородные члены предложения.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Сложносочиненные предложения с союзами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B30B8B">
        <w:rPr>
          <w:rFonts w:ascii="Times New Roman" w:hAnsi="Times New Roman"/>
          <w:i/>
          <w:sz w:val="28"/>
          <w:szCs w:val="28"/>
        </w:rPr>
        <w:t xml:space="preserve">, </w:t>
      </w:r>
      <w:r w:rsidRPr="00B30B8B">
        <w:rPr>
          <w:rFonts w:ascii="Times New Roman" w:hAnsi="Times New Roman"/>
          <w:i/>
          <w:sz w:val="28"/>
          <w:szCs w:val="28"/>
          <w:lang w:val="en-US"/>
        </w:rPr>
        <w:t>but</w:t>
      </w:r>
      <w:r w:rsidRPr="00B30B8B">
        <w:rPr>
          <w:rFonts w:ascii="Times New Roman" w:hAnsi="Times New Roman"/>
          <w:i/>
          <w:sz w:val="28"/>
          <w:szCs w:val="28"/>
        </w:rPr>
        <w:t>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Неопределенная форма глагола.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lastRenderedPageBreak/>
        <w:t xml:space="preserve">Глагол-связка </w:t>
      </w:r>
      <w:r w:rsidRPr="00B30B8B">
        <w:rPr>
          <w:rFonts w:ascii="Times New Roman" w:hAnsi="Times New Roman"/>
          <w:sz w:val="28"/>
          <w:szCs w:val="28"/>
          <w:lang w:val="en-US"/>
        </w:rPr>
        <w:t>to</w:t>
      </w: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sz w:val="28"/>
          <w:szCs w:val="28"/>
          <w:lang w:val="en-US"/>
        </w:rPr>
        <w:t>be</w:t>
      </w:r>
      <w:r w:rsidRPr="00B30B8B">
        <w:rPr>
          <w:rFonts w:ascii="Times New Roman" w:hAnsi="Times New Roman"/>
          <w:sz w:val="28"/>
          <w:szCs w:val="28"/>
        </w:rPr>
        <w:t>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30B8B">
        <w:rPr>
          <w:rFonts w:ascii="Times New Roman" w:hAnsi="Times New Roman"/>
          <w:sz w:val="28"/>
          <w:szCs w:val="28"/>
        </w:rPr>
        <w:t>Модальные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>глаголы</w:t>
      </w:r>
      <w:r w:rsidRPr="00B30B8B">
        <w:rPr>
          <w:rFonts w:ascii="Times New Roman" w:hAnsi="Times New Roman"/>
          <w:sz w:val="28"/>
          <w:szCs w:val="28"/>
          <w:lang w:val="en-US"/>
        </w:rPr>
        <w:t xml:space="preserve"> can, may, must.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Глагольная конструкция </w:t>
      </w:r>
      <w:r w:rsidRPr="00B30B8B">
        <w:rPr>
          <w:rFonts w:ascii="Times New Roman" w:hAnsi="Times New Roman"/>
          <w:sz w:val="28"/>
          <w:szCs w:val="28"/>
          <w:lang w:val="en-US"/>
        </w:rPr>
        <w:t>I</w:t>
      </w:r>
      <w:r w:rsidRPr="00B30B8B">
        <w:rPr>
          <w:rFonts w:ascii="Times New Roman" w:hAnsi="Times New Roman"/>
          <w:sz w:val="28"/>
          <w:szCs w:val="28"/>
        </w:rPr>
        <w:t>’</w:t>
      </w:r>
      <w:r w:rsidRPr="00B30B8B">
        <w:rPr>
          <w:rFonts w:ascii="Times New Roman" w:hAnsi="Times New Roman"/>
          <w:sz w:val="28"/>
          <w:szCs w:val="28"/>
          <w:lang w:val="en-US"/>
        </w:rPr>
        <w:t>d</w:t>
      </w: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sz w:val="28"/>
          <w:szCs w:val="28"/>
          <w:lang w:val="en-US"/>
        </w:rPr>
        <w:t>like</w:t>
      </w:r>
      <w:r w:rsidRPr="00B30B8B">
        <w:rPr>
          <w:rFonts w:ascii="Times New Roman" w:hAnsi="Times New Roman"/>
          <w:sz w:val="28"/>
          <w:szCs w:val="28"/>
        </w:rPr>
        <w:t xml:space="preserve"> </w:t>
      </w:r>
      <w:r w:rsidRPr="00B30B8B">
        <w:rPr>
          <w:rFonts w:ascii="Times New Roman" w:hAnsi="Times New Roman"/>
          <w:sz w:val="28"/>
          <w:szCs w:val="28"/>
          <w:lang w:val="en-US"/>
        </w:rPr>
        <w:t>to</w:t>
      </w:r>
      <w:r w:rsidRPr="00B30B8B">
        <w:rPr>
          <w:rFonts w:ascii="Times New Roman" w:hAnsi="Times New Roman"/>
          <w:sz w:val="28"/>
          <w:szCs w:val="28"/>
        </w:rPr>
        <w:t>…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 (образованные по правилу и исключения) с определенным, неопределенным и нулевым артиклями.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Местоимения: личные, притяжательные, вопросительные, указательные, неопределенные.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Наречия времени, степени.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Количественные числительные до 100, порядковые числительные до 30.</w:t>
      </w:r>
    </w:p>
    <w:p w:rsidR="00446BC0" w:rsidRPr="00B30B8B" w:rsidRDefault="00446BC0" w:rsidP="00B30B8B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Наиболее употребительные предлоги.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Общеучебные умения  и  универсальные способы деятельности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русле </w:t>
      </w: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говорения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участвовать в элементарных диалогах: этикетном (приветствие, знакомство, поздравление, благодарность, прощание); </w:t>
      </w:r>
    </w:p>
    <w:p w:rsidR="00446BC0" w:rsidRPr="00B30B8B" w:rsidRDefault="00446BC0" w:rsidP="00B30B8B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небольшое описание предмета, картинки, персонажа по образцу;</w:t>
      </w:r>
    </w:p>
    <w:p w:rsidR="00446BC0" w:rsidRPr="00B30B8B" w:rsidRDefault="00446BC0" w:rsidP="00B30B8B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кратко рассказывать о себе, своей семье, друге;</w:t>
      </w:r>
    </w:p>
    <w:p w:rsidR="00446BC0" w:rsidRPr="00B30B8B" w:rsidRDefault="00446BC0" w:rsidP="00B30B8B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элементарном диалоге: этикетном (приносить извинение); диалог-побуждение к действию (обращаться с просьбой, выражать готовность или отказ ее выполнить; предлагать сделать что-либо вместе и соглашаться или не соглашаться на предложение партнера);</w:t>
      </w:r>
    </w:p>
    <w:p w:rsidR="00446BC0" w:rsidRPr="00B30B8B" w:rsidRDefault="00446BC0" w:rsidP="00B30B8B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воспроизводить наизусть небольшие произведения детского фольклора.</w:t>
      </w:r>
    </w:p>
    <w:p w:rsidR="00446BC0" w:rsidRPr="00B30B8B" w:rsidRDefault="00446BC0" w:rsidP="00B30B8B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Объём диалогического высказывания – 2-3 реплики с каждой стороны.</w:t>
      </w:r>
    </w:p>
    <w:p w:rsidR="00446BC0" w:rsidRPr="00B30B8B" w:rsidRDefault="00446BC0" w:rsidP="00B30B8B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Объём монологического высказывания – 4-5 фраз.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русле </w:t>
      </w: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аудирования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понимать на слух речь учителя и одноклассников в процессе общения на уроке и вербально, невербально реагировать на услышанное;</w:t>
      </w:r>
    </w:p>
    <w:p w:rsidR="00446BC0" w:rsidRPr="00B30B8B" w:rsidRDefault="00446BC0" w:rsidP="00B30B8B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воспринимать на слух и понимать основное содержание сообщений, рассказов, построенных на знакомом языковом материале с опорой на зрительную наглядность; </w:t>
      </w:r>
    </w:p>
    <w:p w:rsidR="00446BC0" w:rsidRPr="00B30B8B" w:rsidRDefault="00446BC0" w:rsidP="00B30B8B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аудиотекст, построенный на знакомом языковом материале, и полностью понимать содержащуюся в нем информацию;</w:t>
      </w:r>
    </w:p>
    <w:p w:rsidR="00446BC0" w:rsidRPr="00B30B8B" w:rsidRDefault="00446BC0" w:rsidP="00B30B8B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Время звучания текста для аудирования – до 1,5 минут.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Аудиозапись диалогических клише этикетного характера – 4-5 реплик.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Аудиозапись простых монологов – 3-5 фраз.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русле </w:t>
      </w: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чтения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18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446BC0" w:rsidRPr="00B30B8B" w:rsidRDefault="00446BC0" w:rsidP="00B30B8B">
      <w:pPr>
        <w:numPr>
          <w:ilvl w:val="0"/>
          <w:numId w:val="18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446BC0" w:rsidRPr="00B30B8B" w:rsidRDefault="00446BC0" w:rsidP="00B30B8B">
      <w:pPr>
        <w:numPr>
          <w:ilvl w:val="0"/>
          <w:numId w:val="18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читать про себя и понимать основное содержание несложных текстов, содержащих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:rsidR="00446BC0" w:rsidRPr="00B30B8B" w:rsidRDefault="00446BC0" w:rsidP="00B30B8B">
      <w:pPr>
        <w:numPr>
          <w:ilvl w:val="0"/>
          <w:numId w:val="18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Объём текстов – примерно 20 слов (без учета артиклей).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русле </w:t>
      </w: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письма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списывать текст и выписывать из него слова, словосочетания, простые предложения;</w:t>
      </w:r>
    </w:p>
    <w:p w:rsidR="00446BC0" w:rsidRPr="00B30B8B" w:rsidRDefault="00446BC0" w:rsidP="00B30B8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восстанавливать слово, предложение, текст в соответствии с решаемой учебной задачей;</w:t>
      </w:r>
    </w:p>
    <w:p w:rsidR="00446BC0" w:rsidRPr="00B30B8B" w:rsidRDefault="00446BC0" w:rsidP="00B30B8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заполнять простую анкету;</w:t>
      </w:r>
    </w:p>
    <w:p w:rsidR="00446BC0" w:rsidRPr="00B30B8B" w:rsidRDefault="00446BC0" w:rsidP="00B30B8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правильно оформлять конверт (с опорой на образец).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Языковые средства  и  навыки  пользования  ими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Графика, каллиграфия и орфография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Ученик научится:</w:t>
      </w:r>
    </w:p>
    <w:p w:rsidR="00446BC0" w:rsidRPr="00B30B8B" w:rsidRDefault="00446BC0" w:rsidP="00B30B8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английским алфавитом, знать последовательность букв в нем;</w:t>
      </w:r>
    </w:p>
    <w:p w:rsidR="00446BC0" w:rsidRPr="00B30B8B" w:rsidRDefault="00446BC0" w:rsidP="00B30B8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46BC0" w:rsidRPr="00B30B8B" w:rsidRDefault="00446BC0" w:rsidP="00B30B8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применять основные правила чтения и орфографии; читать и писать изученные слова английского языка;</w:t>
      </w:r>
    </w:p>
    <w:p w:rsidR="00446BC0" w:rsidRPr="00B30B8B" w:rsidRDefault="00446BC0" w:rsidP="00B30B8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отличать буквы от знаков фонетической транскрипции;</w:t>
      </w:r>
    </w:p>
    <w:p w:rsidR="00446BC0" w:rsidRPr="00B30B8B" w:rsidRDefault="00446BC0" w:rsidP="00B30B8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446BC0" w:rsidRPr="00B30B8B" w:rsidRDefault="00446BC0" w:rsidP="00B30B8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уточнять написание слова по словарю учебника.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Фонетическая сторона речи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смягчения согласных перед гласными);</w:t>
      </w:r>
    </w:p>
    <w:p w:rsidR="00446BC0" w:rsidRPr="00B30B8B" w:rsidRDefault="00446BC0" w:rsidP="00B30B8B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446BC0" w:rsidRPr="00B30B8B" w:rsidRDefault="00446BC0" w:rsidP="00B30B8B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соблюдать интонацию перечисления;</w:t>
      </w:r>
    </w:p>
    <w:p w:rsidR="00446BC0" w:rsidRPr="00B30B8B" w:rsidRDefault="00446BC0" w:rsidP="00B30B8B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читать слова по транскрипции.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Лексическая сторона речи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пределах тематики начальной школы узнавать в письменном и устном тексте изученные лексические единицы, в том числе простейшие </w:t>
      </w: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устойчивые словосочетания, оценочную лексику и речевые клише как элементы речевого этикета, отражающие культуру англоговорящих стран;</w:t>
      </w:r>
    </w:p>
    <w:p w:rsidR="00446BC0" w:rsidRPr="00B30B8B" w:rsidRDefault="00446BC0" w:rsidP="00B30B8B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опираться на языковую догадку в процессе чтения и аудирования (интернациональные слова, сложные слова).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Ученик научится: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в речи простое предложение с простым глагольным сказуемым (He speaks English.), составным именным (My family is big.); 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строить утвердительные и отрицательные предложения, общие с соблюдением порядка слов английского предложения;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распознавать и употреблять в речи следующие грамматические явления: 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существительные с неопределенным, определённым и нулевым артиклем (наиболее элементарные случаи употребления); 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существительные в единственном и множественном числе (образование по правилу и исключения);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глагол-связку to bе;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модальные</w:t>
      </w:r>
      <w:r w:rsidRPr="00B30B8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B30B8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can, may, must, would;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количественные и порядковые числительные до 20;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наиболее употребительные предлоги места, времени, направления: in, on, at, into, to, from, of, with;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узнавать сложносочиненные предложения с союзами and и but, сложноподчиненное предложение с союзом because;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речи побудительные предложения в утвердительной (Help me, please!) и отрицательной (Don’t be late!) формах;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 / смысловые глаголы).</w:t>
      </w:r>
    </w:p>
    <w:p w:rsidR="00446BC0" w:rsidRPr="00B30B8B" w:rsidRDefault="00446BC0" w:rsidP="00B30B8B">
      <w:pPr>
        <w:shd w:val="clear" w:color="auto" w:fill="FFFFFF"/>
        <w:tabs>
          <w:tab w:val="left" w:pos="142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Социокультурная осведомленность</w:t>
      </w:r>
    </w:p>
    <w:p w:rsidR="00446BC0" w:rsidRPr="00B30B8B" w:rsidRDefault="00446BC0" w:rsidP="00B30B8B">
      <w:pPr>
        <w:shd w:val="clear" w:color="auto" w:fill="FFFFFF"/>
        <w:tabs>
          <w:tab w:val="left" w:pos="142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 процессе обучения иностранному языку в начальной школе обучающиеся знакомятся с: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названиями стран изучаемого языка; 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некоторыми литературными персонажами популярных детских произведений; 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сюжетами некоторых популярных сказок, а также произведениями детского фольклора (стихами, песнями) на иностранном языке; </w:t>
      </w:r>
    </w:p>
    <w:p w:rsidR="00446BC0" w:rsidRPr="00B30B8B" w:rsidRDefault="00446BC0" w:rsidP="00B30B8B">
      <w:pPr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элементарными формами речевого и неречевого поведения, принятого в странах изучаемого языка.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Специальные учебные умения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446BC0" w:rsidRPr="00B30B8B" w:rsidRDefault="00446BC0" w:rsidP="00B30B8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двуязычным словарем учебника, транскрипцией, компьютерным словарем и экранным переводом отдельных слов;</w:t>
      </w:r>
    </w:p>
    <w:p w:rsidR="00446BC0" w:rsidRPr="00B30B8B" w:rsidRDefault="00446BC0" w:rsidP="00B30B8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справочным материалом, представленным в виде таблиц, схем, правил;</w:t>
      </w:r>
    </w:p>
    <w:p w:rsidR="00446BC0" w:rsidRPr="00B30B8B" w:rsidRDefault="00446BC0" w:rsidP="00B30B8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вести словарную тетрадь;</w:t>
      </w:r>
    </w:p>
    <w:p w:rsidR="00446BC0" w:rsidRPr="00B30B8B" w:rsidRDefault="00446BC0" w:rsidP="00B30B8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систематизировать слова, например по тематическому принципу;</w:t>
      </w:r>
    </w:p>
    <w:p w:rsidR="00446BC0" w:rsidRPr="00B30B8B" w:rsidRDefault="00446BC0" w:rsidP="00B30B8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языковой догадкой, например при опознании интернационализмов.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Общеучебные  умения  и  универсальные  учебные  действия</w:t>
      </w:r>
    </w:p>
    <w:p w:rsidR="00446BC0" w:rsidRPr="00B30B8B" w:rsidRDefault="00446BC0" w:rsidP="00B30B8B">
      <w:pPr>
        <w:shd w:val="clear" w:color="auto" w:fill="FFFFFF"/>
        <w:tabs>
          <w:tab w:val="left" w:pos="107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446BC0" w:rsidRPr="00B30B8B" w:rsidRDefault="00446BC0" w:rsidP="00B30B8B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446BC0" w:rsidRPr="00B30B8B" w:rsidRDefault="00446BC0" w:rsidP="00B30B8B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446BC0" w:rsidRPr="00B30B8B" w:rsidRDefault="00446BC0" w:rsidP="00B30B8B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совершенствуют общеречевые коммуникативные умения, например: начинать и завершать разговор, используя речевые клише; поддержать беседу, задавая вопросы и переспрашивая;</w:t>
      </w:r>
    </w:p>
    <w:p w:rsidR="00446BC0" w:rsidRPr="00B30B8B" w:rsidRDefault="00446BC0" w:rsidP="00B30B8B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учатся осуществлять самоконтроль, самооценку;</w:t>
      </w:r>
    </w:p>
    <w:p w:rsidR="00446BC0" w:rsidRPr="00B30B8B" w:rsidRDefault="00446BC0" w:rsidP="00B30B8B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B8B">
        <w:rPr>
          <w:rFonts w:ascii="Times New Roman" w:hAnsi="Times New Roman"/>
          <w:color w:val="000000"/>
          <w:sz w:val="28"/>
          <w:szCs w:val="28"/>
          <w:lang w:eastAsia="ru-RU"/>
        </w:rPr>
        <w:t>учатся самостоятельно выполнять задания с использованием компьютера.</w:t>
      </w:r>
    </w:p>
    <w:p w:rsidR="00446BC0" w:rsidRPr="00B30B8B" w:rsidRDefault="00446BC0" w:rsidP="00B30B8B">
      <w:pPr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 w:rsidRPr="00B30B8B">
        <w:rPr>
          <w:rFonts w:ascii="Times New Roman" w:eastAsia="Batang" w:hAnsi="Times New Roman"/>
          <w:b/>
          <w:sz w:val="28"/>
          <w:szCs w:val="28"/>
        </w:rPr>
        <w:t>Формируемые УУД: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 w:rsidRPr="00B30B8B">
        <w:rPr>
          <w:rFonts w:ascii="Times New Roman" w:eastAsia="Batang" w:hAnsi="Times New Roman"/>
          <w:b/>
          <w:sz w:val="28"/>
          <w:szCs w:val="28"/>
        </w:rPr>
        <w:t>Личностные: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B30B8B">
        <w:rPr>
          <w:rFonts w:ascii="Times New Roman" w:eastAsia="Batang" w:hAnsi="Times New Roman"/>
          <w:b/>
          <w:sz w:val="28"/>
          <w:szCs w:val="28"/>
        </w:rPr>
        <w:t xml:space="preserve">- </w:t>
      </w:r>
      <w:r w:rsidRPr="00B30B8B">
        <w:rPr>
          <w:rFonts w:ascii="Times New Roman" w:eastAsia="Batang" w:hAnsi="Times New Roman"/>
          <w:sz w:val="28"/>
          <w:szCs w:val="28"/>
        </w:rPr>
        <w:t>формирование гражданской идентичности личности в ее общекультурном компоненте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B30B8B">
        <w:rPr>
          <w:rFonts w:ascii="Times New Roman" w:eastAsia="Batang" w:hAnsi="Times New Roman"/>
          <w:b/>
          <w:sz w:val="28"/>
          <w:szCs w:val="28"/>
        </w:rPr>
        <w:t xml:space="preserve">- </w:t>
      </w:r>
      <w:r w:rsidRPr="00B30B8B">
        <w:rPr>
          <w:rFonts w:ascii="Times New Roman" w:eastAsia="Batang" w:hAnsi="Times New Roman"/>
          <w:sz w:val="28"/>
          <w:szCs w:val="28"/>
        </w:rPr>
        <w:t>формирование доброжелательного отношения, уважения и толерантности к другим странам и народам, компетентности в межкультурном диалоге.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 w:rsidRPr="00B30B8B">
        <w:rPr>
          <w:rFonts w:ascii="Times New Roman" w:eastAsia="Batang" w:hAnsi="Times New Roman"/>
          <w:b/>
          <w:sz w:val="28"/>
          <w:szCs w:val="28"/>
        </w:rPr>
        <w:t xml:space="preserve">Регулятивные: </w:t>
      </w:r>
    </w:p>
    <w:p w:rsidR="00446BC0" w:rsidRPr="00B30B8B" w:rsidRDefault="00446BC0" w:rsidP="00B30B8B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right="40"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B30B8B">
        <w:rPr>
          <w:rFonts w:ascii="Times New Roman" w:eastAsia="Batang" w:hAnsi="Times New Roman"/>
          <w:sz w:val="28"/>
          <w:szCs w:val="28"/>
        </w:rPr>
        <w:t>принимать и сохранять учебную задачу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B30B8B">
        <w:rPr>
          <w:rFonts w:ascii="Times New Roman" w:eastAsia="Batang" w:hAnsi="Times New Roman"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30B8B">
        <w:rPr>
          <w:rFonts w:ascii="Times New Roman" w:eastAsia="Batang" w:hAnsi="Times New Roman"/>
          <w:sz w:val="28"/>
          <w:szCs w:val="28"/>
        </w:rPr>
        <w:t>учитывать выделенные учителем ориентиры действия в новом учебном материале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B30B8B">
        <w:rPr>
          <w:rFonts w:ascii="Times New Roman" w:eastAsia="Batang" w:hAnsi="Times New Roman"/>
          <w:sz w:val="28"/>
          <w:szCs w:val="28"/>
        </w:rPr>
        <w:t>-адекватно воспринимать оценку учителя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eastAsia="Batang" w:hAnsi="Times New Roman"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</w:rPr>
        <w:t xml:space="preserve"> оценивать правильность выполнения действия и вносить необходимые коррективы.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планировать, контролировать и оценивать учебные действия в соответствии с поставленной задачей.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30B8B">
        <w:rPr>
          <w:rFonts w:ascii="Times New Roman" w:hAnsi="Times New Roman"/>
          <w:sz w:val="28"/>
          <w:szCs w:val="28"/>
        </w:rPr>
        <w:t>учитывать выделенные учителем ориентиры действия в новом учебном материале.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учитывать установленные правила в контроле способа выполнения заданий.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lastRenderedPageBreak/>
        <w:t xml:space="preserve">Познавательные: 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</w:rPr>
        <w:t xml:space="preserve"> строить монологическое и диалогическое высказывание, действовать по образцу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30B8B">
        <w:rPr>
          <w:rFonts w:ascii="Times New Roman" w:hAnsi="Times New Roman"/>
          <w:b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  <w:lang w:eastAsia="zh-CN"/>
        </w:rPr>
        <w:t xml:space="preserve"> находить в тексте конкретные сведения, заданные в явном виде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</w:rPr>
        <w:t xml:space="preserve">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развивать умение работать с таблицей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осуществлять выбор наиболее эффективных способов решения задач в зависимости от конкретных условий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произвольно и осознанно владеть общими приемами выполнения заданий, проводить рефлексию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уметь строить сообщение в письменной форме по образцу, осуществлять поиск необходимой информации в грамматическом справочнике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446BC0" w:rsidRPr="00B30B8B" w:rsidRDefault="00446BC0" w:rsidP="00B30B8B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адекватно использовать речевые средства для построения диалогического и монологического, высказывания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-</w:t>
      </w:r>
      <w:r w:rsidRPr="00B30B8B">
        <w:rPr>
          <w:rFonts w:ascii="Times New Roman" w:hAnsi="Times New Roman"/>
          <w:sz w:val="28"/>
          <w:szCs w:val="28"/>
        </w:rPr>
        <w:t xml:space="preserve"> умение слушать и вести диалог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участвовать в диалоге в соответствии с поставленной коммуникативной задачей.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-научиться выполнять команды, работать в группе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 осуществлять самоконтроль, коррекцию, оценивать свой результат</w:t>
      </w:r>
    </w:p>
    <w:p w:rsidR="00446BC0" w:rsidRPr="00B30B8B" w:rsidRDefault="00446BC0" w:rsidP="00B30B8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-отвечать на вопросы, участвовать в диалоге в соответствии с поставленной коммуникативной задачей.</w:t>
      </w:r>
    </w:p>
    <w:p w:rsidR="00446BC0" w:rsidRPr="00B30B8B" w:rsidRDefault="00446BC0" w:rsidP="00B30B8B">
      <w:pPr>
        <w:tabs>
          <w:tab w:val="left" w:pos="426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В результате обучения английскому языку во 2 классе ученик должен</w:t>
      </w:r>
    </w:p>
    <w:p w:rsidR="00446BC0" w:rsidRPr="00B30B8B" w:rsidRDefault="00446BC0" w:rsidP="00B30B8B">
      <w:pPr>
        <w:tabs>
          <w:tab w:val="left" w:pos="426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30B8B">
        <w:rPr>
          <w:rFonts w:ascii="Times New Roman" w:hAnsi="Times New Roman"/>
          <w:b/>
          <w:sz w:val="28"/>
          <w:szCs w:val="28"/>
          <w:u w:val="single"/>
        </w:rPr>
        <w:t>знать / понимать: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lastRenderedPageBreak/>
        <w:t>алфавит, буквы, основные словосочетания, звуки английского языка;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основные правила чтения и орфографии английского языка;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особенности интонации основных типов предложений;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название страны, родины английского языка, ее столицы;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имена наиболее известных персонажей английских детских литературных произведений;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наизусть рифмованные произведения детского фольклора (доступные по форме и содержанию).</w:t>
      </w:r>
    </w:p>
    <w:p w:rsidR="00446BC0" w:rsidRPr="00B30B8B" w:rsidRDefault="00446BC0" w:rsidP="00B30B8B">
      <w:pPr>
        <w:tabs>
          <w:tab w:val="left" w:pos="426"/>
          <w:tab w:val="left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0B8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446BC0" w:rsidRPr="00B30B8B" w:rsidRDefault="00446BC0" w:rsidP="00B30B8B">
      <w:pPr>
        <w:tabs>
          <w:tab w:val="left" w:pos="426"/>
          <w:tab w:val="left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в области аудирования: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446BC0" w:rsidRPr="00B30B8B" w:rsidRDefault="00446BC0" w:rsidP="00B30B8B">
      <w:pPr>
        <w:pStyle w:val="1"/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i/>
          <w:sz w:val="28"/>
          <w:szCs w:val="28"/>
        </w:rPr>
        <w:t>в области говорения: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 xml:space="preserve">расспрашивать собеседника, задавая простые вопросы </w:t>
      </w:r>
      <w:r w:rsidRPr="00B30B8B">
        <w:rPr>
          <w:rFonts w:ascii="Times New Roman" w:hAnsi="Times New Roman" w:cs="Times New Roman"/>
          <w:i/>
          <w:sz w:val="28"/>
          <w:szCs w:val="28"/>
        </w:rPr>
        <w:t>(Кто?, Что?, Где?, Когда?, Почему?)</w:t>
      </w:r>
      <w:r w:rsidRPr="00B30B8B">
        <w:rPr>
          <w:rFonts w:ascii="Times New Roman" w:hAnsi="Times New Roman" w:cs="Times New Roman"/>
          <w:sz w:val="28"/>
          <w:szCs w:val="28"/>
        </w:rPr>
        <w:t>, и отвечать на них;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кратко рассказывать о себе, своей семье, друге;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составлять небольшие описания предмета, картинки (о природе, школе) по образцу;</w:t>
      </w:r>
    </w:p>
    <w:p w:rsidR="00446BC0" w:rsidRPr="00B30B8B" w:rsidRDefault="00446BC0" w:rsidP="00B30B8B">
      <w:pPr>
        <w:pStyle w:val="1"/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i/>
          <w:sz w:val="28"/>
          <w:szCs w:val="28"/>
        </w:rPr>
        <w:t>в области чтения: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446BC0" w:rsidRPr="00B30B8B" w:rsidRDefault="00446BC0" w:rsidP="00B30B8B">
      <w:pPr>
        <w:pStyle w:val="1"/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i/>
          <w:sz w:val="28"/>
          <w:szCs w:val="28"/>
        </w:rPr>
        <w:t>в области письма и письменной речи: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lastRenderedPageBreak/>
        <w:t>списывать текст, вставляя в него пропущенные слова в соответствии с контекстом;</w:t>
      </w:r>
    </w:p>
    <w:p w:rsidR="00446BC0" w:rsidRPr="00B30B8B" w:rsidRDefault="00446BC0" w:rsidP="00B30B8B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писать краткое поздравление с опорой не образец.</w:t>
      </w:r>
    </w:p>
    <w:p w:rsidR="00446BC0" w:rsidRPr="00B30B8B" w:rsidRDefault="00446BC0" w:rsidP="00B30B8B">
      <w:pPr>
        <w:pStyle w:val="1"/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1. Знакомимся с буквами и звуками. Вводно-фонетический курс</w:t>
      </w:r>
      <w:r w:rsidRPr="00B30B8B">
        <w:rPr>
          <w:rFonts w:ascii="Times New Roman" w:hAnsi="Times New Roman" w:cs="Times New Roman"/>
          <w:bCs/>
          <w:sz w:val="28"/>
          <w:szCs w:val="28"/>
        </w:rPr>
        <w:t>. (8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Знать все буквы английского алфавита; Звукобуквенные соответствия; знаки транскрипции; основные правила чтения и орфографии; адекватное произношение и различие на слух всех звуков и звукосочетаний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2. Hello! Знакомство.</w:t>
      </w:r>
      <w:r w:rsidRPr="00B30B8B">
        <w:rPr>
          <w:rFonts w:ascii="Times New Roman" w:hAnsi="Times New Roman" w:cs="Times New Roman"/>
          <w:bCs/>
          <w:sz w:val="28"/>
          <w:szCs w:val="28"/>
        </w:rPr>
        <w:t xml:space="preserve">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Учащиеся должны знать формулы приветствия, знакомства; диалог этикетного характера, уметь планировать свою деятельность, оценивать продукт своей деятельности по заданным критериям.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3.  This is Nora. Это Нора.</w:t>
      </w:r>
      <w:r w:rsidRPr="00B30B8B">
        <w:rPr>
          <w:rFonts w:ascii="Times New Roman" w:hAnsi="Times New Roman" w:cs="Times New Roman"/>
          <w:bCs/>
          <w:sz w:val="28"/>
          <w:szCs w:val="28"/>
        </w:rPr>
        <w:t xml:space="preserve">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 xml:space="preserve">Сказать, кто у тебя есть, кратко описывать и характеризовать, персонаж; Элементарный диалог этикетного характера; Умение задавать и отвечать на вопросы 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4. Come in! Моя комната</w:t>
      </w:r>
      <w:r w:rsidRPr="00B30B8B">
        <w:rPr>
          <w:rFonts w:ascii="Times New Roman" w:hAnsi="Times New Roman" w:cs="Times New Roman"/>
          <w:bCs/>
          <w:sz w:val="28"/>
          <w:szCs w:val="28"/>
        </w:rPr>
        <w:t>.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Учащиеся должны знать/ употреблять/ читать слова по данной теме; уметь описывать свой дом, комнату; знать и употреблять в речи предлоги.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5. Happy birthday! Моя школа.</w:t>
      </w:r>
      <w:r w:rsidRPr="00B30B8B">
        <w:rPr>
          <w:rFonts w:ascii="Times New Roman" w:hAnsi="Times New Roman" w:cs="Times New Roman"/>
          <w:bCs/>
          <w:sz w:val="28"/>
          <w:szCs w:val="28"/>
        </w:rPr>
        <w:t xml:space="preserve">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Выражать просьбу, одолжить предмет, согласие или вежливый отказ, диалог побуждение к действию, относящимся к школе; уметь находить необходимую информацию в учебнике, словаре; понимать содержание простых текстов по теме «Моя школа» (чтение, аудирование) считать от 1 до 10; назвать возраст; назвать школьные предметы и спросить о них; назвать свой любимый цвет, спросить напарника о его любимом цвете.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Раздел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6. We are Pirates 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уроке</w:t>
      </w:r>
      <w:r w:rsidRPr="00B30B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30B8B">
        <w:rPr>
          <w:rFonts w:ascii="Times New Roman" w:hAnsi="Times New Roman" w:cs="Times New Roman"/>
          <w:bCs/>
          <w:sz w:val="28"/>
          <w:szCs w:val="28"/>
        </w:rPr>
        <w:t>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 xml:space="preserve">Послушать, прочитать и выбрать правильный вариант ответа; с помощью пантомимы показать, что обозначают глаголы, названные учителем; озвучить пантомиму; рассказать, что ты умеешь и не умеешь делать 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7. Where are the stars? 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Моя семья.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Назвать членов своей семьи; рассказать о своей семье, кто изображен на картинке. Назвать местоположение предмета в квартире. Соблюдение орфографических правил, опора на образец; Составить генеалогическое древо своей семьи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8. We must find it! </w:t>
      </w: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Правила поведения</w:t>
      </w:r>
      <w:r w:rsidRPr="00B30B8B">
        <w:rPr>
          <w:rFonts w:ascii="Times New Roman" w:hAnsi="Times New Roman" w:cs="Times New Roman"/>
          <w:bCs/>
          <w:sz w:val="28"/>
          <w:szCs w:val="28"/>
        </w:rPr>
        <w:t>.</w:t>
      </w:r>
      <w:r w:rsidRPr="00B30B8B">
        <w:rPr>
          <w:rFonts w:ascii="Times New Roman" w:hAnsi="Times New Roman" w:cs="Times New Roman"/>
          <w:bCs/>
          <w:sz w:val="28"/>
          <w:szCs w:val="28"/>
        </w:rPr>
        <w:tab/>
        <w:t xml:space="preserve">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Правила поведения в школе и общественных местах; Умение задать вопрос и ответить на него; Назвать местоположение предмета в квартире. Соблюдение орфографических правил, опора на образец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9. What would you like? Желания</w:t>
      </w:r>
      <w:r w:rsidRPr="00B30B8B">
        <w:rPr>
          <w:rFonts w:ascii="Times New Roman" w:hAnsi="Times New Roman" w:cs="Times New Roman"/>
          <w:bCs/>
          <w:sz w:val="28"/>
          <w:szCs w:val="28"/>
        </w:rPr>
        <w:t>. (6 часов)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 xml:space="preserve">Расспросить и сообщить о своих желаниях, расспросить и сообщить о том, что нравится и не нравится, диалог-побуждение к действию, относящемуся к теме «Желания» уметь находить необходимую информацию в учебнике, словаре; понимать содержание простых текстов по теме «Желания» (чтение, аудирование)  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t>Раздел 10. I can fly! Мои увлечения</w:t>
      </w:r>
      <w:r w:rsidRPr="00B30B8B">
        <w:rPr>
          <w:rFonts w:ascii="Times New Roman" w:hAnsi="Times New Roman" w:cs="Times New Roman"/>
          <w:bCs/>
          <w:sz w:val="28"/>
          <w:szCs w:val="28"/>
        </w:rPr>
        <w:t>. (6 часов)</w:t>
      </w:r>
      <w:r w:rsidRPr="00B30B8B">
        <w:rPr>
          <w:rFonts w:ascii="Times New Roman" w:hAnsi="Times New Roman" w:cs="Times New Roman"/>
          <w:bCs/>
          <w:sz w:val="28"/>
          <w:szCs w:val="28"/>
        </w:rPr>
        <w:tab/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 xml:space="preserve">Глагол can в утвердительных предложениях, отрицательных, вопросительных предложениях (I you). Расспросить и сообщить о своих увлечениях, расспросить и сообщить о том, чем ты увлекаешься, диалог-расспрос по теме «Увлечения». Уметь находить необходимую информацию в учебнике, словаре; понимать содержание простых текстов по теме «Мои увлечения» (чтение, аудирование)  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Раздел 11 Can rabbits fly? Мои умения</w:t>
      </w:r>
      <w:r w:rsidRPr="00B30B8B">
        <w:rPr>
          <w:rFonts w:ascii="Times New Roman" w:hAnsi="Times New Roman" w:cs="Times New Roman"/>
          <w:bCs/>
          <w:sz w:val="28"/>
          <w:szCs w:val="28"/>
        </w:rPr>
        <w:t>. (6 часов)</w:t>
      </w:r>
    </w:p>
    <w:p w:rsidR="00446BC0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B8B">
        <w:rPr>
          <w:rFonts w:ascii="Times New Roman" w:hAnsi="Times New Roman" w:cs="Times New Roman"/>
          <w:bCs/>
          <w:sz w:val="28"/>
          <w:szCs w:val="28"/>
        </w:rPr>
        <w:t>Глагол сan в вопросительных, утвердительных и отрицательных предложениях (he, she, it, they и имена). Расспросить и сообщить о своих умениях, расспросить и сообщить о том, что ты умеешь и не умеешь делать, диалог-расспрос по теме «мои умения». Уметь находить необходимую информацию в учебнике, словаре; понимать содержание простых текстов по теме «Мои умения» (чтение, аудирование).</w:t>
      </w:r>
    </w:p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165"/>
        <w:gridCol w:w="1843"/>
        <w:gridCol w:w="1842"/>
        <w:gridCol w:w="1701"/>
        <w:gridCol w:w="1560"/>
      </w:tblGrid>
      <w:tr w:rsidR="00446BC0" w:rsidRPr="00B30B8B" w:rsidTr="00B30B8B">
        <w:trPr>
          <w:trHeight w:val="330"/>
        </w:trPr>
        <w:tc>
          <w:tcPr>
            <w:tcW w:w="558" w:type="dxa"/>
            <w:vMerge w:val="restart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vMerge w:val="restart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446BC0" w:rsidRPr="00B30B8B" w:rsidTr="00B30B8B">
        <w:trPr>
          <w:trHeight w:val="480"/>
        </w:trPr>
        <w:tc>
          <w:tcPr>
            <w:tcW w:w="558" w:type="dxa"/>
            <w:vMerge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деятельность,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Лексико-грамматический тест</w:t>
            </w: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 xml:space="preserve">, ч. 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Знакомство с буквами и звуками. Вводно-фонетический курс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Hello!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Nora.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Нора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Come in!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 xml:space="preserve"> Моя комната.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Happy Birthday!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 xml:space="preserve"> Моя школа.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are pirates.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are the stars?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FC73E4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must find it.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would you 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like?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Желания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! Мои увлечения.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6BC0" w:rsidRPr="00B30B8B" w:rsidTr="00B30B8B">
        <w:tc>
          <w:tcPr>
            <w:tcW w:w="558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5" w:type="dxa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 rabbits fly?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6BC0" w:rsidRPr="00B30B8B" w:rsidTr="00374497">
        <w:tc>
          <w:tcPr>
            <w:tcW w:w="9669" w:type="dxa"/>
            <w:gridSpan w:val="6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6BC0" w:rsidRPr="00B30B8B" w:rsidTr="00B30B8B">
        <w:tc>
          <w:tcPr>
            <w:tcW w:w="2723" w:type="dxa"/>
            <w:gridSpan w:val="2"/>
            <w:vAlign w:val="center"/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30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</w:tbl>
    <w:p w:rsidR="00446BC0" w:rsidRPr="00B30B8B" w:rsidRDefault="00446BC0" w:rsidP="00B30B8B">
      <w:pPr>
        <w:pStyle w:val="1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Style w:val="11"/>
          <w:rFonts w:ascii="Times New Roman" w:hAnsi="Times New Roman"/>
          <w:b/>
          <w:sz w:val="28"/>
          <w:szCs w:val="28"/>
        </w:rPr>
      </w:pPr>
      <w:r w:rsidRPr="00B30B8B">
        <w:rPr>
          <w:rStyle w:val="11"/>
          <w:rFonts w:ascii="Times New Roman" w:hAnsi="Times New Roman"/>
          <w:b/>
          <w:sz w:val="28"/>
          <w:szCs w:val="28"/>
        </w:rPr>
        <w:t>Оценка достижений планируемых результатов, средства контроля, вопросы итогового контроля</w:t>
      </w: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Style w:val="11"/>
          <w:rFonts w:ascii="Times New Roman" w:hAnsi="Times New Roman"/>
          <w:b/>
          <w:sz w:val="28"/>
          <w:szCs w:val="28"/>
        </w:rPr>
      </w:pPr>
      <w:r w:rsidRPr="00B30B8B">
        <w:rPr>
          <w:rStyle w:val="11"/>
          <w:rFonts w:ascii="Times New Roman" w:hAnsi="Times New Roman"/>
          <w:sz w:val="28"/>
          <w:szCs w:val="28"/>
        </w:rPr>
        <w:t>Оценка достижений планируемых результатов осуществляется по трем направлениям: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1).Накопленные оценки, характеризующие динамику индивидуальных образовательных достижений учащихся, их продвижение в освоении планируемых результатов 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 2). Оценивание достижений планируемых результатов в каждый отдельный период обучения (учебный год или четверть).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3).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3 класса.</w:t>
      </w: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Распределение заданий по типам, объектам контроля и уровню сложности</w:t>
      </w: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1914"/>
        <w:gridCol w:w="1914"/>
        <w:gridCol w:w="1914"/>
        <w:gridCol w:w="1800"/>
        <w:gridCol w:w="2029"/>
      </w:tblGrid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Объекты контроля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сложности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Максимальный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первичный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I. Письменная часть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6BC0" w:rsidRPr="00B30B8B" w:rsidTr="00B30B8B">
        <w:trPr>
          <w:trHeight w:val="22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Умения в аудировании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базовый 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BC0" w:rsidRPr="00B30B8B" w:rsidTr="00B30B8B">
        <w:trPr>
          <w:trHeight w:val="18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5-10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Умения в </w:t>
            </w:r>
            <w:r w:rsidRPr="00B30B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чтении (про себя)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и навыки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оперирования ими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12- 18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Грамматические средства и навыки оперирования ими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базовый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Умения в письменной речи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II. Устная часть     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Умения в говорении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( монологическая речь)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 xml:space="preserve">базовый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6BC0" w:rsidRPr="00B30B8B" w:rsidTr="00B30B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Умения в говорении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( диалогическая речь)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BC0" w:rsidRPr="00B30B8B" w:rsidRDefault="00446BC0" w:rsidP="00B30B8B">
            <w:pPr>
              <w:pStyle w:val="1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B8B">
              <w:rPr>
                <w:rFonts w:ascii="Times New Roman" w:hAnsi="Times New Roman"/>
                <w:sz w:val="24"/>
                <w:szCs w:val="24"/>
              </w:rPr>
              <w:t>Итого:    50</w:t>
            </w:r>
          </w:p>
        </w:tc>
      </w:tr>
    </w:tbl>
    <w:p w:rsidR="00446BC0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  <w:u w:val="single"/>
        </w:rPr>
        <w:t>Условные обозначения</w:t>
      </w:r>
      <w:r w:rsidRPr="00B30B8B">
        <w:rPr>
          <w:rFonts w:ascii="Times New Roman" w:hAnsi="Times New Roman"/>
          <w:sz w:val="28"/>
          <w:szCs w:val="28"/>
        </w:rPr>
        <w:t>: ВО  –задания с выбором ответа; КО  –задания с кратким ответом; РО –задания с развёрнутым ответо м; УС  – задания на установление соответствия</w:t>
      </w: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4).В портфолио учеников начальной школы рекомендуется включать выборки детских работ  –формальных и творческих, выполненных как в </w:t>
      </w:r>
      <w:r w:rsidRPr="00B30B8B">
        <w:rPr>
          <w:rFonts w:ascii="Times New Roman" w:hAnsi="Times New Roman"/>
          <w:sz w:val="28"/>
          <w:szCs w:val="28"/>
        </w:rPr>
        <w:lastRenderedPageBreak/>
        <w:t>ходе обязательных занятий, так и в ходе факультативов; систематизированные материалы наблюдений (оценочные листы, материалы и листы наблюдений и т.д.);  материалы, характеризующие достижения учащихся во внеучебной (школьной и внешкольной) и досуговой деятельности</w:t>
      </w:r>
    </w:p>
    <w:p w:rsidR="00446BC0" w:rsidRPr="00B30B8B" w:rsidRDefault="00446BC0" w:rsidP="00B30B8B">
      <w:pPr>
        <w:pStyle w:val="12"/>
        <w:spacing w:line="360" w:lineRule="auto"/>
        <w:ind w:right="20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30B8B">
        <w:rPr>
          <w:rFonts w:ascii="Times New Roman" w:hAnsi="Times New Roman"/>
          <w:b/>
          <w:i/>
          <w:sz w:val="28"/>
          <w:szCs w:val="28"/>
        </w:rPr>
        <w:t>Оценка выполнения упражнений на лексику и грамматику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8"/>
        <w:gridCol w:w="1843"/>
      </w:tblGrid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 xml:space="preserve">Критерий оценивания </w:t>
            </w:r>
          </w:p>
          <w:p w:rsidR="00446BC0" w:rsidRPr="00B30B8B" w:rsidRDefault="00446BC0" w:rsidP="00B30B8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Все задания выполнены верно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Допущены 1–2 ошибки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Допущено более 3 ошибок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Допущено более 5 ошибок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 xml:space="preserve">Допущено более 6 ошибок 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Допущено более 7 ошибок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Оценка умений чтения и аудирования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8"/>
        <w:gridCol w:w="1837"/>
      </w:tblGrid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Понимает основное содержание прочитанного текста или услышанной информации, почти все детали и смысловые связи между содержательными компонентами и частями текста.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Понимает основное содержание прочитанного текста или услышанной информации, значительную часть деталей и основные смысловые связи между содержательными компонентами и частями текста.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Понимает основное содержание прочитанного и услышанного материала и некоторые детали.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Понимает только основное содержание прочитанного и услышанного материала и некоторые детали.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lastRenderedPageBreak/>
              <w:t>Не понимает основного содержания прочитанного текста или прослушанной информации. Различает отдельные слова и фразы при чтении и аудировании.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Не понимает основного содержания прочитанного текста или прослушанной информации. Не различает отдельные слова и фразы при чтении и аудировании.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Оценка умений говорения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8"/>
        <w:gridCol w:w="1837"/>
      </w:tblGrid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 xml:space="preserve">Коммуникативная задача решена. 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высказывания соответствует коммуникативной задаче, содержание раскрыто полностью. В речи отсутствуют или присутствуют незначительные лексические и грамматические ошибки, исправляемые путем самокоррекции Соблюдается правильная интонация, отсутствуют ошибки в произношении.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решена.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высказывания соответствует коммуникативной задаче, содержание раскрыто полностью. В речи присутствует несколько лексических и грамматических ошибок, ошибки исправляемые путем самокоррекции, не учитываются.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Соблюдается правильная интонация, практически все слова произнесены правильно.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решена не полностью, нарушена логика высказывания, снижен его объем. Содержание раскрыто не полностью. В речи содержится несколько лексических и грамматических ошибок.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Понимание речи не затруднено, но она содержит существенное количество фонетических ошибок, предложения произносятся с неправильной интонацией.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 задача решена частично не полностью, нарушена логика высказывания, снижен его объем.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Содержание раскрыто не полностью.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В речи содержится большое количество лексических и грамматических ошибок. Понимание речи затруднено из-за существенного количества фонетических ошибок, неправильной интонации, однако элементарные слова произносятся правильно.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не решена, нарушена логика высказывания, снижен его объем. Содержание не раскрыто.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В речи содержится несколько лексических и грамматических ошибок.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Понимание речи затруднено из-за существенного количества фонетических ошибок, неправильной интонации.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Ни одна из задач не решена 0</w:t>
            </w:r>
          </w:p>
        </w:tc>
        <w:tc>
          <w:tcPr>
            <w:tcW w:w="1837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30B8B">
        <w:rPr>
          <w:rFonts w:ascii="Times New Roman" w:hAnsi="Times New Roman"/>
          <w:i/>
          <w:sz w:val="28"/>
          <w:szCs w:val="28"/>
        </w:rPr>
        <w:t>Оценка умений письма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8"/>
        <w:gridCol w:w="1843"/>
      </w:tblGrid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решена полностью.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письменной работы соответствует коммуникативной задаче или количеству предложений (слов), указанному в задании, содержание раскрыто полностью. Отсутствуют лексические и грамматические ошибки. Письмо, открытка, сочинение оформлены в соответствии с нормами этикета.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решена не полностью.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письменной работы соответствует коммуникативной задаче или количеству предложений (слов), указанному в задании, или несущественно снижен / превышен, содержание раскрыто полностью.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 xml:space="preserve">Содержится не более двух лексических и грамматических </w:t>
            </w:r>
            <w:r w:rsidRPr="00B30B8B">
              <w:rPr>
                <w:rFonts w:ascii="Times New Roman" w:hAnsi="Times New Roman"/>
                <w:sz w:val="28"/>
                <w:szCs w:val="28"/>
              </w:rPr>
              <w:lastRenderedPageBreak/>
              <w:t>ошибок.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Письмо, открытка, сочинение оформлены в соответствии с нормами этикета.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 задача решена частично.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письменной работы не соответствует коммуникативной задаче или количеству предложений (слов), указанному в задании, содержание раскрыто не полностью. Содержится не более трех лексических и грамматических ошибок. В оформлении письма, открытки, сочинения допущено не более одной ошибки.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решена частично.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письменной работы не соответствует коммуникативной задаче или количеству предложений (слов), указанному в задании, содержание раскрыто не полностью. Содержится не более четырех лексических и грамматических ошибок. В оформлении письма, открытки, сочинения допущено более двух ошибок.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решена частично.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Объем письменной работы не соответствует коммуникативной задаче или количеству предложений (слов), указанному в задании: существенно снижен / превышен, содержание раскрыто не полностью.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Содержится не более четырех лексических и грамматических ошибок.</w:t>
            </w:r>
          </w:p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В оформлении письма, открытки, сочинения допущено более трех ошибок.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6BC0" w:rsidRPr="00B30B8B" w:rsidTr="00B30B8B">
        <w:tc>
          <w:tcPr>
            <w:tcW w:w="7508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Коммуникативная задача не решена, допущено более пяти лексических или грамматических ошибок.</w:t>
            </w:r>
          </w:p>
        </w:tc>
        <w:tc>
          <w:tcPr>
            <w:tcW w:w="1843" w:type="dxa"/>
          </w:tcPr>
          <w:p w:rsidR="00446BC0" w:rsidRPr="00B30B8B" w:rsidRDefault="00446BC0" w:rsidP="00B30B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6BC0" w:rsidRPr="00B30B8B" w:rsidRDefault="00446BC0" w:rsidP="00B30B8B">
      <w:pPr>
        <w:pStyle w:val="12"/>
        <w:spacing w:line="360" w:lineRule="auto"/>
        <w:ind w:firstLine="709"/>
        <w:contextualSpacing/>
        <w:jc w:val="both"/>
        <w:rPr>
          <w:rStyle w:val="11"/>
          <w:rFonts w:ascii="Times New Roman" w:hAnsi="Times New Roman"/>
          <w:b/>
          <w:sz w:val="28"/>
          <w:szCs w:val="28"/>
        </w:rPr>
      </w:pPr>
    </w:p>
    <w:p w:rsidR="00446BC0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Приложение</w:t>
      </w: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Список литературы, используемый при подготовке и проведении учебных занятий</w:t>
      </w:r>
    </w:p>
    <w:p w:rsidR="00446BC0" w:rsidRPr="00B30B8B" w:rsidRDefault="00446BC0" w:rsidP="00B30B8B">
      <w:pPr>
        <w:pStyle w:val="12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Закон «Об Образовании».</w:t>
      </w:r>
    </w:p>
    <w:p w:rsidR="00446BC0" w:rsidRPr="00B30B8B" w:rsidRDefault="00446BC0" w:rsidP="00B30B8B">
      <w:pPr>
        <w:pStyle w:val="12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446BC0" w:rsidRPr="00B30B8B" w:rsidRDefault="00446BC0" w:rsidP="00B30B8B">
      <w:pPr>
        <w:pStyle w:val="12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446BC0" w:rsidRPr="00B30B8B" w:rsidRDefault="00446BC0" w:rsidP="00B30B8B">
      <w:pPr>
        <w:pStyle w:val="12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Рабочая программа курса  «Английский язык. Brilliant.2-4 классы»  учебникамЮ.А. Комаровой, И.В.Ларионовой, Ж. Перрет «Английский язык. Brilliant» / авт.-сост. И.В. Ларионова.----М., ООО «Русское слово---учебник», 2016.---24с.</w:t>
      </w:r>
    </w:p>
    <w:p w:rsidR="00446BC0" w:rsidRPr="00B30B8B" w:rsidRDefault="00446BC0" w:rsidP="00B30B8B">
      <w:pPr>
        <w:pStyle w:val="12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«Английский язык.Brilliant» Ю.А.Комарова, И.В. Ларионова, Ж. Перретт.-М.:ООО «Русское слово»-2017</w:t>
      </w:r>
    </w:p>
    <w:p w:rsidR="00446BC0" w:rsidRPr="00B30B8B" w:rsidRDefault="00446BC0" w:rsidP="00B30B8B">
      <w:pPr>
        <w:pStyle w:val="12"/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Книга для учителя к учебнику  Ю.А.Комарова, И.В. Ларионова, Ж. Перретт.- «Английский язык.Brilliant» -М.:ООО «Русское слово»-2017</w:t>
      </w:r>
    </w:p>
    <w:p w:rsidR="00446BC0" w:rsidRPr="00B30B8B" w:rsidRDefault="008A3AC9" w:rsidP="00B30B8B">
      <w:pPr>
        <w:pStyle w:val="a3"/>
        <w:numPr>
          <w:ilvl w:val="0"/>
          <w:numId w:val="29"/>
        </w:numPr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446BC0" w:rsidRPr="00B30B8B">
          <w:rPr>
            <w:rStyle w:val="a6"/>
            <w:rFonts w:ascii="Times New Roman" w:hAnsi="Times New Roman"/>
            <w:sz w:val="28"/>
            <w:szCs w:val="28"/>
          </w:rPr>
          <w:t>www.onestopclil.com</w:t>
        </w:r>
      </w:hyperlink>
    </w:p>
    <w:p w:rsidR="00446BC0" w:rsidRPr="00B30B8B" w:rsidRDefault="00446BC0" w:rsidP="00B30B8B">
      <w:pPr>
        <w:pStyle w:val="a3"/>
        <w:numPr>
          <w:ilvl w:val="0"/>
          <w:numId w:val="29"/>
        </w:numPr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www.onestopenglish.com</w:t>
      </w: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BC0" w:rsidRPr="00B30B8B" w:rsidRDefault="00446BC0" w:rsidP="00B30B8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46BC0" w:rsidRPr="00B30B8B" w:rsidRDefault="00446BC0" w:rsidP="00B30B8B">
      <w:pPr>
        <w:pStyle w:val="1"/>
        <w:tabs>
          <w:tab w:val="left" w:pos="426"/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lastRenderedPageBreak/>
        <w:t>Карта обеспеченности УМК</w:t>
      </w:r>
    </w:p>
    <w:p w:rsidR="00446BC0" w:rsidRPr="00B30B8B" w:rsidRDefault="00446BC0" w:rsidP="00B30B8B">
      <w:pPr>
        <w:pStyle w:val="12"/>
        <w:spacing w:line="360" w:lineRule="auto"/>
        <w:ind w:firstLine="709"/>
        <w:contextualSpacing/>
        <w:jc w:val="both"/>
        <w:rPr>
          <w:rStyle w:val="1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Составляющая УМК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Описание составляющей УМК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446BC0" w:rsidRPr="00B30B8B" w:rsidTr="00A05CB5">
        <w:tc>
          <w:tcPr>
            <w:tcW w:w="9571" w:type="dxa"/>
            <w:gridSpan w:val="3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Организационно-нормативные материалы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дисциплины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Выписка из образовательного стандарта. Введение содержание курса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записка, состав и объем дисциплины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Дана в списке литературы к учебным занятиям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9571" w:type="dxa"/>
            <w:gridSpan w:val="3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Учебно-информационные материалы (средства)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терминологическое поле дисциплины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Заполняется в рабочей тетради по мере изучения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Рабочая тетрадь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Состоит из заданий и упражнений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9571" w:type="dxa"/>
            <w:gridSpan w:val="3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Методические материалы (методическое обеспечение дисциплины: список методических рекомендаций учащимся, разработанные по курсу)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организации изучения дисциплины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Состоит из рекомендаций для учащихся по изучению английского языка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9571" w:type="dxa"/>
            <w:gridSpan w:val="3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Система контроля знаний учащихся по дисциплине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Тесты для контроля </w:t>
            </w: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знаний учащихся по разделам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Охватывает весь </w:t>
            </w: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учебный и практический материал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Тесты для проверки остаточных знаний учащихся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Охватывает весь изученный в прошлом году учебный и практический материал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9571" w:type="dxa"/>
            <w:gridSpan w:val="3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Дидактический (раздаточный) материал и наглядные пособия по дисциплине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Образцы работ, тесты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Художественные аутентичные тексты, тесты по изученному материалу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Таблицы, схемы, картинки, карточки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Описывают изученный материал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9571" w:type="dxa"/>
            <w:gridSpan w:val="3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ТСО, используемые в процессе обучения английскому языку</w:t>
            </w: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Магнитофон 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Мультимедийные установки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C0" w:rsidRPr="00B30B8B" w:rsidTr="00A05CB5"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190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CB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1" w:type="dxa"/>
          </w:tcPr>
          <w:p w:rsidR="00446BC0" w:rsidRPr="00A05CB5" w:rsidRDefault="00446BC0" w:rsidP="00A05C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6BC0" w:rsidRPr="00B30B8B" w:rsidRDefault="00446BC0" w:rsidP="00B30B8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46BC0" w:rsidRPr="00B30B8B" w:rsidRDefault="00446BC0" w:rsidP="00B30B8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446BC0" w:rsidRPr="00B30B8B" w:rsidSect="00BD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B5D"/>
    <w:multiLevelType w:val="hybridMultilevel"/>
    <w:tmpl w:val="D48A613A"/>
    <w:lvl w:ilvl="0" w:tplc="40BA923A">
      <w:numFmt w:val="bullet"/>
      <w:lvlText w:val="-"/>
      <w:lvlJc w:val="left"/>
      <w:pPr>
        <w:ind w:left="11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4A304AE"/>
    <w:multiLevelType w:val="hybridMultilevel"/>
    <w:tmpl w:val="48B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65A"/>
    <w:multiLevelType w:val="hybridMultilevel"/>
    <w:tmpl w:val="448874F8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0C013C08"/>
    <w:multiLevelType w:val="hybridMultilevel"/>
    <w:tmpl w:val="C36ED8EA"/>
    <w:lvl w:ilvl="0" w:tplc="40BA923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5C4B6A"/>
    <w:multiLevelType w:val="hybridMultilevel"/>
    <w:tmpl w:val="EE0A758A"/>
    <w:lvl w:ilvl="0" w:tplc="00000009">
      <w:numFmt w:val="bullet"/>
      <w:lvlText w:val="-"/>
      <w:lvlJc w:val="left"/>
      <w:pPr>
        <w:ind w:left="64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9F23C8"/>
    <w:multiLevelType w:val="hybridMultilevel"/>
    <w:tmpl w:val="D08648B8"/>
    <w:lvl w:ilvl="0" w:tplc="40BA92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459D"/>
    <w:multiLevelType w:val="hybridMultilevel"/>
    <w:tmpl w:val="CFDE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0627"/>
    <w:multiLevelType w:val="hybridMultilevel"/>
    <w:tmpl w:val="478E9C5C"/>
    <w:lvl w:ilvl="0" w:tplc="00000009">
      <w:numFmt w:val="bullet"/>
      <w:lvlText w:val="-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1C4949"/>
    <w:multiLevelType w:val="hybridMultilevel"/>
    <w:tmpl w:val="EE281D14"/>
    <w:lvl w:ilvl="0" w:tplc="01A67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350B01"/>
    <w:multiLevelType w:val="hybridMultilevel"/>
    <w:tmpl w:val="D01423A8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740B"/>
    <w:multiLevelType w:val="hybridMultilevel"/>
    <w:tmpl w:val="AB682ACE"/>
    <w:lvl w:ilvl="0" w:tplc="40BA923A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4C0602"/>
    <w:multiLevelType w:val="hybridMultilevel"/>
    <w:tmpl w:val="394ED484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2F1B5673"/>
    <w:multiLevelType w:val="hybridMultilevel"/>
    <w:tmpl w:val="7E5AB414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331C6E37"/>
    <w:multiLevelType w:val="hybridMultilevel"/>
    <w:tmpl w:val="1B363B62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35717A5F"/>
    <w:multiLevelType w:val="hybridMultilevel"/>
    <w:tmpl w:val="D7962AA0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3771386C"/>
    <w:multiLevelType w:val="hybridMultilevel"/>
    <w:tmpl w:val="F2042EB0"/>
    <w:lvl w:ilvl="0" w:tplc="40BA92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A119B"/>
    <w:multiLevelType w:val="hybridMultilevel"/>
    <w:tmpl w:val="CFA81BFA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F5457"/>
    <w:multiLevelType w:val="hybridMultilevel"/>
    <w:tmpl w:val="88DCC6E2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56DE5ACE"/>
    <w:multiLevelType w:val="hybridMultilevel"/>
    <w:tmpl w:val="A7E6C72C"/>
    <w:lvl w:ilvl="0" w:tplc="00000009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E21A5"/>
    <w:multiLevelType w:val="hybridMultilevel"/>
    <w:tmpl w:val="C5EC9630"/>
    <w:lvl w:ilvl="0" w:tplc="00000009">
      <w:numFmt w:val="bullet"/>
      <w:lvlText w:val="-"/>
      <w:lvlJc w:val="left"/>
      <w:pPr>
        <w:ind w:left="107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>
    <w:nsid w:val="599271CE"/>
    <w:multiLevelType w:val="hybridMultilevel"/>
    <w:tmpl w:val="F5F089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F712ADA"/>
    <w:multiLevelType w:val="hybridMultilevel"/>
    <w:tmpl w:val="609A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035F8"/>
    <w:multiLevelType w:val="hybridMultilevel"/>
    <w:tmpl w:val="E7D430A2"/>
    <w:lvl w:ilvl="0" w:tplc="40BA92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7707A7"/>
    <w:multiLevelType w:val="hybridMultilevel"/>
    <w:tmpl w:val="919E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C47F4"/>
    <w:multiLevelType w:val="hybridMultilevel"/>
    <w:tmpl w:val="EF869244"/>
    <w:lvl w:ilvl="0" w:tplc="40BA92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AD6D4B"/>
    <w:multiLevelType w:val="hybridMultilevel"/>
    <w:tmpl w:val="69622CB8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76032627"/>
    <w:multiLevelType w:val="hybridMultilevel"/>
    <w:tmpl w:val="C56A112C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7B2E6925"/>
    <w:multiLevelType w:val="hybridMultilevel"/>
    <w:tmpl w:val="1DE08846"/>
    <w:lvl w:ilvl="0" w:tplc="00000009">
      <w:numFmt w:val="bullet"/>
      <w:lvlText w:val="-"/>
      <w:lvlJc w:val="left"/>
      <w:pPr>
        <w:ind w:left="113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>
    <w:nsid w:val="7DD53414"/>
    <w:multiLevelType w:val="hybridMultilevel"/>
    <w:tmpl w:val="D09A5FA8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22"/>
  </w:num>
  <w:num w:numId="6">
    <w:abstractNumId w:val="28"/>
  </w:num>
  <w:num w:numId="7">
    <w:abstractNumId w:val="3"/>
  </w:num>
  <w:num w:numId="8">
    <w:abstractNumId w:val="5"/>
  </w:num>
  <w:num w:numId="9">
    <w:abstractNumId w:val="24"/>
  </w:num>
  <w:num w:numId="10">
    <w:abstractNumId w:val="10"/>
  </w:num>
  <w:num w:numId="11">
    <w:abstractNumId w:val="0"/>
  </w:num>
  <w:num w:numId="12">
    <w:abstractNumId w:val="23"/>
  </w:num>
  <w:num w:numId="13">
    <w:abstractNumId w:val="21"/>
  </w:num>
  <w:num w:numId="14">
    <w:abstractNumId w:val="9"/>
  </w:num>
  <w:num w:numId="15">
    <w:abstractNumId w:val="4"/>
  </w:num>
  <w:num w:numId="16">
    <w:abstractNumId w:val="7"/>
  </w:num>
  <w:num w:numId="17">
    <w:abstractNumId w:val="27"/>
  </w:num>
  <w:num w:numId="18">
    <w:abstractNumId w:val="17"/>
  </w:num>
  <w:num w:numId="19">
    <w:abstractNumId w:val="12"/>
  </w:num>
  <w:num w:numId="20">
    <w:abstractNumId w:val="11"/>
  </w:num>
  <w:num w:numId="21">
    <w:abstractNumId w:val="13"/>
  </w:num>
  <w:num w:numId="22">
    <w:abstractNumId w:val="2"/>
  </w:num>
  <w:num w:numId="23">
    <w:abstractNumId w:val="25"/>
  </w:num>
  <w:num w:numId="24">
    <w:abstractNumId w:val="14"/>
  </w:num>
  <w:num w:numId="25">
    <w:abstractNumId w:val="26"/>
  </w:num>
  <w:num w:numId="26">
    <w:abstractNumId w:val="19"/>
  </w:num>
  <w:num w:numId="27">
    <w:abstractNumId w:val="18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53"/>
    <w:rsid w:val="000756F8"/>
    <w:rsid w:val="00075BCE"/>
    <w:rsid w:val="001D5796"/>
    <w:rsid w:val="00273800"/>
    <w:rsid w:val="00374497"/>
    <w:rsid w:val="004128D6"/>
    <w:rsid w:val="00423077"/>
    <w:rsid w:val="00446BC0"/>
    <w:rsid w:val="004663CC"/>
    <w:rsid w:val="00556B15"/>
    <w:rsid w:val="00603B53"/>
    <w:rsid w:val="007657B2"/>
    <w:rsid w:val="0080357E"/>
    <w:rsid w:val="008A3AC9"/>
    <w:rsid w:val="00917AAA"/>
    <w:rsid w:val="00A05CB5"/>
    <w:rsid w:val="00A42747"/>
    <w:rsid w:val="00A77D47"/>
    <w:rsid w:val="00B30B8B"/>
    <w:rsid w:val="00B344A6"/>
    <w:rsid w:val="00BB75FB"/>
    <w:rsid w:val="00BD7FCA"/>
    <w:rsid w:val="00D25C5E"/>
    <w:rsid w:val="00D51BEE"/>
    <w:rsid w:val="00E337B1"/>
    <w:rsid w:val="00F269B8"/>
    <w:rsid w:val="00F42704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8D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28D6"/>
    <w:pPr>
      <w:suppressAutoHyphens/>
      <w:ind w:left="720"/>
    </w:pPr>
    <w:rPr>
      <w:rFonts w:eastAsia="SimSun" w:cs="font292"/>
      <w:kern w:val="1"/>
      <w:lang w:eastAsia="ar-SA"/>
    </w:rPr>
  </w:style>
  <w:style w:type="paragraph" w:customStyle="1" w:styleId="10">
    <w:name w:val="Без интервала1"/>
    <w:uiPriority w:val="99"/>
    <w:rsid w:val="004128D6"/>
    <w:rPr>
      <w:rFonts w:eastAsia="Times New Roman" w:cs="Calibri"/>
      <w:lang w:eastAsia="en-US"/>
    </w:rPr>
  </w:style>
  <w:style w:type="paragraph" w:customStyle="1" w:styleId="2">
    <w:name w:val="Основной текст2"/>
    <w:basedOn w:val="a"/>
    <w:uiPriority w:val="99"/>
    <w:rsid w:val="004128D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4">
    <w:name w:val="Основной текст + Полужирный"/>
    <w:uiPriority w:val="99"/>
    <w:rsid w:val="004128D6"/>
    <w:rPr>
      <w:rFonts w:ascii="Times New Roman" w:hAnsi="Times New Roman"/>
      <w:b/>
      <w:spacing w:val="0"/>
      <w:sz w:val="19"/>
      <w:shd w:val="clear" w:color="auto" w:fill="FFFFFF"/>
    </w:rPr>
  </w:style>
  <w:style w:type="paragraph" w:styleId="a5">
    <w:name w:val="No Spacing"/>
    <w:uiPriority w:val="99"/>
    <w:qFormat/>
    <w:rsid w:val="00917AAA"/>
    <w:rPr>
      <w:rFonts w:eastAsia="Times New Roman"/>
    </w:rPr>
  </w:style>
  <w:style w:type="character" w:customStyle="1" w:styleId="11">
    <w:name w:val="Основной шрифт абзаца1"/>
    <w:uiPriority w:val="99"/>
    <w:rsid w:val="00556B15"/>
  </w:style>
  <w:style w:type="paragraph" w:customStyle="1" w:styleId="12">
    <w:name w:val="Обычный1"/>
    <w:uiPriority w:val="99"/>
    <w:rsid w:val="00556B15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lang w:eastAsia="ar-SA"/>
    </w:rPr>
  </w:style>
  <w:style w:type="character" w:styleId="a6">
    <w:name w:val="Hyperlink"/>
    <w:basedOn w:val="a0"/>
    <w:uiPriority w:val="99"/>
    <w:rsid w:val="00556B15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075B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3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0B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stopcl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6399</Words>
  <Characters>44949</Characters>
  <Application>Microsoft Office Word</Application>
  <DocSecurity>0</DocSecurity>
  <Lines>374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9</cp:revision>
  <cp:lastPrinted>2018-09-13T15:44:00Z</cp:lastPrinted>
  <dcterms:created xsi:type="dcterms:W3CDTF">2021-09-07T08:31:00Z</dcterms:created>
  <dcterms:modified xsi:type="dcterms:W3CDTF">2021-09-12T11:58:00Z</dcterms:modified>
</cp:coreProperties>
</file>