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4D" w:rsidRPr="00DE63EF" w:rsidRDefault="0015124D" w:rsidP="00C055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DE63EF">
        <w:rPr>
          <w:b/>
          <w:i/>
          <w:color w:val="000000"/>
          <w:sz w:val="28"/>
          <w:szCs w:val="28"/>
        </w:rPr>
        <w:t>Представление педагогического опыта</w:t>
      </w:r>
    </w:p>
    <w:p w:rsidR="0015124D" w:rsidRPr="00DE63EF" w:rsidRDefault="0015124D" w:rsidP="00C055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proofErr w:type="spellStart"/>
      <w:r w:rsidRPr="00DE63EF">
        <w:rPr>
          <w:b/>
          <w:i/>
          <w:color w:val="000000"/>
          <w:sz w:val="28"/>
          <w:szCs w:val="28"/>
        </w:rPr>
        <w:t>Гуркиной</w:t>
      </w:r>
      <w:proofErr w:type="spellEnd"/>
      <w:r w:rsidRPr="00DE63EF">
        <w:rPr>
          <w:b/>
          <w:i/>
          <w:color w:val="000000"/>
          <w:sz w:val="28"/>
          <w:szCs w:val="28"/>
        </w:rPr>
        <w:t xml:space="preserve"> Екатерины Михайловны</w:t>
      </w:r>
    </w:p>
    <w:p w:rsidR="00F94E62" w:rsidRDefault="0015124D" w:rsidP="00C055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DE63EF">
        <w:rPr>
          <w:b/>
          <w:i/>
          <w:color w:val="000000"/>
          <w:sz w:val="28"/>
          <w:szCs w:val="28"/>
        </w:rPr>
        <w:t xml:space="preserve">воспитателя </w:t>
      </w:r>
    </w:p>
    <w:p w:rsidR="0015124D" w:rsidRDefault="0015124D" w:rsidP="00C055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DE63EF">
        <w:rPr>
          <w:b/>
          <w:i/>
          <w:color w:val="000000"/>
          <w:sz w:val="28"/>
          <w:szCs w:val="28"/>
        </w:rPr>
        <w:t>М</w:t>
      </w:r>
      <w:r w:rsidR="00F94E62">
        <w:rPr>
          <w:b/>
          <w:i/>
          <w:color w:val="000000"/>
          <w:sz w:val="28"/>
          <w:szCs w:val="28"/>
        </w:rPr>
        <w:t>униципального автономного дошкольного образовательного учреждения</w:t>
      </w:r>
      <w:r w:rsidRPr="00DE63EF">
        <w:rPr>
          <w:b/>
          <w:i/>
          <w:color w:val="000000"/>
          <w:sz w:val="28"/>
          <w:szCs w:val="28"/>
        </w:rPr>
        <w:t xml:space="preserve"> «Центр развития ребенка - детский сад №3»</w:t>
      </w:r>
    </w:p>
    <w:p w:rsidR="00F94E62" w:rsidRDefault="00F94E62" w:rsidP="00C0555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3B17" w:rsidRDefault="0015124D" w:rsidP="00C0555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63EF">
        <w:rPr>
          <w:b/>
          <w:i/>
          <w:color w:val="000000"/>
          <w:sz w:val="28"/>
          <w:szCs w:val="28"/>
        </w:rPr>
        <w:t>Т</w:t>
      </w:r>
      <w:r w:rsidR="00DE63EF" w:rsidRPr="00DE63EF">
        <w:rPr>
          <w:b/>
          <w:i/>
          <w:color w:val="000000"/>
          <w:sz w:val="28"/>
          <w:szCs w:val="28"/>
        </w:rPr>
        <w:t>ема опыта</w:t>
      </w:r>
      <w:r w:rsidR="00C83B17" w:rsidRPr="00DE63EF">
        <w:rPr>
          <w:b/>
          <w:i/>
          <w:color w:val="000000"/>
          <w:sz w:val="28"/>
          <w:szCs w:val="28"/>
        </w:rPr>
        <w:t>:</w:t>
      </w:r>
      <w:r w:rsidR="00C83B17" w:rsidRPr="00DE63EF">
        <w:rPr>
          <w:b/>
          <w:color w:val="000000"/>
          <w:sz w:val="28"/>
          <w:szCs w:val="28"/>
        </w:rPr>
        <w:t>«Нравственно-патриотическое воспитание по средствам игры»</w:t>
      </w:r>
    </w:p>
    <w:p w:rsidR="00DE63EF" w:rsidRPr="00DE63EF" w:rsidRDefault="00DE63EF" w:rsidP="00C0555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5557" w:rsidRDefault="0015124D" w:rsidP="003819CC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63EF">
        <w:rPr>
          <w:b/>
          <w:i/>
          <w:color w:val="000000"/>
          <w:sz w:val="28"/>
          <w:szCs w:val="28"/>
        </w:rPr>
        <w:t>Сведения об авторе:</w:t>
      </w:r>
      <w:r w:rsidR="003819C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E640AE">
        <w:rPr>
          <w:color w:val="000000"/>
          <w:sz w:val="28"/>
          <w:szCs w:val="28"/>
        </w:rPr>
        <w:t>Гуркина</w:t>
      </w:r>
      <w:proofErr w:type="spellEnd"/>
      <w:r w:rsidR="00E640AE">
        <w:rPr>
          <w:color w:val="000000"/>
          <w:sz w:val="28"/>
          <w:szCs w:val="28"/>
        </w:rPr>
        <w:t xml:space="preserve"> Екатерина Михайловна</w:t>
      </w:r>
    </w:p>
    <w:p w:rsidR="0015124D" w:rsidRDefault="00F94E62" w:rsidP="003819CC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4E62">
        <w:rPr>
          <w:b/>
          <w:i/>
          <w:color w:val="000000"/>
          <w:sz w:val="28"/>
          <w:szCs w:val="28"/>
        </w:rPr>
        <w:t>Профессиональное образование</w:t>
      </w:r>
      <w:r>
        <w:rPr>
          <w:color w:val="000000"/>
          <w:sz w:val="28"/>
          <w:szCs w:val="28"/>
        </w:rPr>
        <w:t>:</w:t>
      </w:r>
      <w:r w:rsidR="0015124D" w:rsidRPr="00DE63EF">
        <w:rPr>
          <w:color w:val="000000"/>
          <w:sz w:val="28"/>
          <w:szCs w:val="28"/>
        </w:rPr>
        <w:t xml:space="preserve"> высшее</w:t>
      </w:r>
      <w:r>
        <w:rPr>
          <w:color w:val="000000"/>
          <w:sz w:val="28"/>
          <w:szCs w:val="28"/>
        </w:rPr>
        <w:t>, Мордовский государственный педагогический институт им.</w:t>
      </w:r>
      <w:r w:rsidR="003819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</w:t>
      </w:r>
      <w:r w:rsidR="003819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</w:t>
      </w:r>
      <w:r w:rsidR="003819C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Евсевьева</w:t>
      </w:r>
      <w:proofErr w:type="spellEnd"/>
    </w:p>
    <w:p w:rsidR="00F94E62" w:rsidRDefault="00F94E62" w:rsidP="003819CC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4E62">
        <w:rPr>
          <w:b/>
          <w:i/>
          <w:color w:val="000000"/>
          <w:sz w:val="28"/>
          <w:szCs w:val="28"/>
        </w:rPr>
        <w:t>Специальность:</w:t>
      </w:r>
      <w:r w:rsidR="00963020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>лигофренопедагогика</w:t>
      </w:r>
      <w:r w:rsidR="0096302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</w:t>
      </w:r>
      <w:r w:rsidR="00963020">
        <w:rPr>
          <w:color w:val="000000"/>
          <w:sz w:val="28"/>
          <w:szCs w:val="28"/>
        </w:rPr>
        <w:t xml:space="preserve"> дополнительной специальностью «Л</w:t>
      </w:r>
      <w:r>
        <w:rPr>
          <w:color w:val="000000"/>
          <w:sz w:val="28"/>
          <w:szCs w:val="28"/>
        </w:rPr>
        <w:t>огопедия</w:t>
      </w:r>
      <w:r w:rsidR="00963020">
        <w:rPr>
          <w:color w:val="000000"/>
          <w:sz w:val="28"/>
          <w:szCs w:val="28"/>
        </w:rPr>
        <w:t>»</w:t>
      </w:r>
    </w:p>
    <w:p w:rsidR="00F94E62" w:rsidRPr="00DE63EF" w:rsidRDefault="0015124D" w:rsidP="003819CC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4E62">
        <w:rPr>
          <w:b/>
          <w:i/>
          <w:color w:val="000000"/>
          <w:sz w:val="28"/>
          <w:szCs w:val="28"/>
        </w:rPr>
        <w:t>Профессиональная переподготовка</w:t>
      </w:r>
      <w:r w:rsidR="00F94E62">
        <w:rPr>
          <w:b/>
          <w:i/>
          <w:color w:val="000000"/>
          <w:sz w:val="28"/>
          <w:szCs w:val="28"/>
        </w:rPr>
        <w:t>:</w:t>
      </w:r>
      <w:r w:rsidR="003819CC">
        <w:rPr>
          <w:b/>
          <w:i/>
          <w:color w:val="000000"/>
          <w:sz w:val="28"/>
          <w:szCs w:val="28"/>
        </w:rPr>
        <w:t xml:space="preserve"> </w:t>
      </w:r>
      <w:r w:rsidR="00F94E62" w:rsidRPr="007A58DE">
        <w:rPr>
          <w:sz w:val="28"/>
          <w:szCs w:val="28"/>
        </w:rPr>
        <w:t>ФГБ</w:t>
      </w:r>
      <w:r w:rsidR="00E640AE">
        <w:rPr>
          <w:sz w:val="28"/>
          <w:szCs w:val="28"/>
        </w:rPr>
        <w:t xml:space="preserve">ОУ ВПО </w:t>
      </w:r>
      <w:r w:rsidR="00963020">
        <w:rPr>
          <w:sz w:val="28"/>
          <w:szCs w:val="28"/>
        </w:rPr>
        <w:t>"МГПУ</w:t>
      </w:r>
      <w:r w:rsidR="003819CC">
        <w:rPr>
          <w:sz w:val="28"/>
          <w:szCs w:val="28"/>
        </w:rPr>
        <w:t xml:space="preserve">                          </w:t>
      </w:r>
      <w:r w:rsidR="00F94E62">
        <w:rPr>
          <w:sz w:val="28"/>
          <w:szCs w:val="28"/>
        </w:rPr>
        <w:t>им. М.</w:t>
      </w:r>
      <w:r w:rsidR="003819CC">
        <w:rPr>
          <w:sz w:val="28"/>
          <w:szCs w:val="28"/>
        </w:rPr>
        <w:t xml:space="preserve"> </w:t>
      </w:r>
      <w:r w:rsidR="00F94E62">
        <w:rPr>
          <w:sz w:val="28"/>
          <w:szCs w:val="28"/>
        </w:rPr>
        <w:t>Е.</w:t>
      </w:r>
      <w:r w:rsidR="003819CC">
        <w:rPr>
          <w:sz w:val="28"/>
          <w:szCs w:val="28"/>
        </w:rPr>
        <w:t xml:space="preserve"> </w:t>
      </w:r>
      <w:proofErr w:type="spellStart"/>
      <w:r w:rsidR="00E640AE">
        <w:rPr>
          <w:sz w:val="28"/>
          <w:szCs w:val="28"/>
        </w:rPr>
        <w:t>Евсевьева</w:t>
      </w:r>
      <w:proofErr w:type="spellEnd"/>
      <w:r w:rsidR="00E640AE">
        <w:rPr>
          <w:sz w:val="28"/>
          <w:szCs w:val="28"/>
        </w:rPr>
        <w:t xml:space="preserve">", </w:t>
      </w:r>
      <w:r w:rsidRPr="00DE63EF">
        <w:rPr>
          <w:color w:val="000000"/>
          <w:sz w:val="28"/>
          <w:szCs w:val="28"/>
        </w:rPr>
        <w:t>по программе «Педагогическая деятельность</w:t>
      </w:r>
      <w:r w:rsidR="003819CC">
        <w:rPr>
          <w:color w:val="000000"/>
          <w:sz w:val="28"/>
          <w:szCs w:val="28"/>
        </w:rPr>
        <w:t xml:space="preserve"> </w:t>
      </w:r>
      <w:r w:rsidR="00DE63EF" w:rsidRPr="00DE63EF">
        <w:rPr>
          <w:color w:val="000000"/>
          <w:sz w:val="28"/>
          <w:szCs w:val="28"/>
        </w:rPr>
        <w:t>в дошкольном образовании: развитие детей р</w:t>
      </w:r>
      <w:r w:rsidR="00F94E62">
        <w:rPr>
          <w:color w:val="000000"/>
          <w:sz w:val="28"/>
          <w:szCs w:val="28"/>
        </w:rPr>
        <w:t>аннего и дошкольного возраста»</w:t>
      </w:r>
    </w:p>
    <w:p w:rsidR="00DE63EF" w:rsidRPr="00DE63EF" w:rsidRDefault="00DE63EF" w:rsidP="003819CC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4E62">
        <w:rPr>
          <w:b/>
          <w:i/>
          <w:color w:val="000000"/>
          <w:sz w:val="28"/>
          <w:szCs w:val="28"/>
        </w:rPr>
        <w:t>Общий трудовой стаж</w:t>
      </w:r>
      <w:r w:rsidR="00F94E62">
        <w:rPr>
          <w:color w:val="000000"/>
          <w:sz w:val="28"/>
          <w:szCs w:val="28"/>
        </w:rPr>
        <w:t>:12 лет</w:t>
      </w:r>
    </w:p>
    <w:p w:rsidR="00DE63EF" w:rsidRDefault="00DE63EF" w:rsidP="003819CC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4E62">
        <w:rPr>
          <w:b/>
          <w:i/>
          <w:color w:val="000000"/>
          <w:sz w:val="28"/>
          <w:szCs w:val="28"/>
        </w:rPr>
        <w:t>Педагогический стаж</w:t>
      </w:r>
      <w:r w:rsidR="00F94E62">
        <w:rPr>
          <w:color w:val="000000"/>
          <w:sz w:val="28"/>
          <w:szCs w:val="28"/>
        </w:rPr>
        <w:t>:</w:t>
      </w:r>
      <w:r w:rsidRPr="00DE63EF">
        <w:rPr>
          <w:color w:val="000000"/>
          <w:sz w:val="28"/>
          <w:szCs w:val="28"/>
        </w:rPr>
        <w:t xml:space="preserve"> 2 года.</w:t>
      </w:r>
    </w:p>
    <w:p w:rsidR="00F94E62" w:rsidRDefault="00F94E62" w:rsidP="003819CC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4E62">
        <w:rPr>
          <w:b/>
          <w:i/>
          <w:color w:val="000000"/>
          <w:sz w:val="28"/>
          <w:szCs w:val="28"/>
        </w:rPr>
        <w:t>Стаж работы в данном учреждении:</w:t>
      </w:r>
      <w:r>
        <w:rPr>
          <w:color w:val="000000"/>
          <w:sz w:val="28"/>
          <w:szCs w:val="28"/>
        </w:rPr>
        <w:t xml:space="preserve"> 2 года.</w:t>
      </w:r>
    </w:p>
    <w:p w:rsidR="00454D47" w:rsidRDefault="00F94E62" w:rsidP="003819CC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C5904">
        <w:rPr>
          <w:b/>
          <w:i/>
          <w:color w:val="000000"/>
          <w:sz w:val="28"/>
          <w:szCs w:val="28"/>
        </w:rPr>
        <w:t>Повышение квалификации</w:t>
      </w:r>
      <w:r w:rsidRPr="00F94E62">
        <w:rPr>
          <w:b/>
          <w:color w:val="000000"/>
          <w:sz w:val="28"/>
          <w:szCs w:val="28"/>
        </w:rPr>
        <w:t>:</w:t>
      </w:r>
    </w:p>
    <w:p w:rsidR="00E640AE" w:rsidRDefault="00E640AE" w:rsidP="003819C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«Оказание первой помощи при работе с детьми и подростками. Охрана здоровья несовершеннолетних» ООО «Импульс», в объеме 36 часов</w:t>
      </w:r>
      <w:r w:rsidR="00C0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сентября 2022 г.</w:t>
      </w:r>
    </w:p>
    <w:p w:rsidR="00C05557" w:rsidRDefault="00C05557" w:rsidP="00C055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5557" w:rsidRDefault="00C05557" w:rsidP="00C055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«Дополнительное образование детей в контексте требований ФГОС» общество с ограниченной ответственностью «Импульс», в объеме 72 часа                   с 5 сентября 2022 г. по 16 сентября 2022 г.</w:t>
      </w:r>
    </w:p>
    <w:p w:rsidR="00E640AE" w:rsidRDefault="00E640AE" w:rsidP="00C055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0AE" w:rsidRDefault="00E640AE" w:rsidP="00C055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«Проектная и познавательно – исследовательская деятельность в ДОО».                           ГБУ дополнительного образования РМ «Центр непрерывного повышения профессионального мастерства педагогических работников – «Педагог13.ру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 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 сентября 2022 по 16 сентября 2022, в объеме 36 часов.</w:t>
      </w:r>
    </w:p>
    <w:p w:rsidR="00E640AE" w:rsidRDefault="00E640AE" w:rsidP="00C055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0AE" w:rsidRPr="00C05557" w:rsidRDefault="00E640AE" w:rsidP="00C0555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«Медиация в образовательной организации: решаем конфликты по-новому». ГБУ дополнительного образования РМ «Центр непрерывного повышения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профессионального мастерства педагогических работников – </w:t>
      </w:r>
      <w:r w:rsidRPr="007D0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«Педагог13.ру»</w:t>
      </w:r>
      <w:r w:rsidR="00381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0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25 сентября 2023г. по 6 октября 2023г. в объеме 36 часов</w:t>
      </w:r>
    </w:p>
    <w:p w:rsidR="00DE63EF" w:rsidRPr="00237287" w:rsidRDefault="006A39BE" w:rsidP="00F94E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37287">
        <w:rPr>
          <w:b/>
          <w:i/>
          <w:color w:val="000000"/>
          <w:sz w:val="28"/>
          <w:szCs w:val="28"/>
        </w:rPr>
        <w:t>Актуальность</w:t>
      </w:r>
      <w:r w:rsidR="00F94E62" w:rsidRPr="00237287">
        <w:rPr>
          <w:b/>
          <w:i/>
          <w:color w:val="000000"/>
          <w:sz w:val="28"/>
          <w:szCs w:val="28"/>
        </w:rPr>
        <w:t>:</w:t>
      </w:r>
    </w:p>
    <w:p w:rsidR="005F0C87" w:rsidRPr="005F0C87" w:rsidRDefault="005F0C87" w:rsidP="005F0C87">
      <w:pPr>
        <w:pStyle w:val="a6"/>
        <w:spacing w:after="0" w:line="240" w:lineRule="auto"/>
        <w:ind w:firstLine="414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5F0C87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«Любовь к родному краю, родной культуре, родной речи начинается с малого-любви к своей семье, к своему жилищу, к детскому саду. Постепенно расширяясь, эта любовь переходит в любовь к Родине, ее истории, прошлому и настоящему, ко всему человечеству» </w:t>
      </w:r>
    </w:p>
    <w:p w:rsidR="005F0C87" w:rsidRDefault="005F0C87" w:rsidP="005F0C87">
      <w:pPr>
        <w:pStyle w:val="a6"/>
        <w:spacing w:after="0" w:line="240" w:lineRule="auto"/>
        <w:ind w:firstLine="3108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5F0C87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Д. С. Лихачев</w:t>
      </w:r>
    </w:p>
    <w:p w:rsidR="005F0C87" w:rsidRDefault="005F0C87" w:rsidP="005F0C87">
      <w:pPr>
        <w:pStyle w:val="a6"/>
        <w:spacing w:after="0" w:line="240" w:lineRule="auto"/>
        <w:ind w:left="0" w:firstLine="426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</w:p>
    <w:p w:rsidR="005F0C87" w:rsidRPr="005F0C87" w:rsidRDefault="005F0C87" w:rsidP="00DC5904">
      <w:pPr>
        <w:pStyle w:val="a6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5F0C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Нравственно - патриотическое </w:t>
      </w:r>
      <w:hyperlink r:id="rId5" w:tooltip="Воспитание детей. Материалы для педагогов" w:history="1">
        <w:r w:rsidRPr="005F0C8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воспитание детей</w:t>
        </w:r>
      </w:hyperlink>
      <w:r w:rsidRPr="005F0C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является одной из основных задач дошкольного образовательного учреждения. </w:t>
      </w:r>
      <w:r w:rsidRPr="005F0C87">
        <w:rPr>
          <w:rFonts w:ascii="Times New Roman" w:hAnsi="Times New Roman" w:cs="Times New Roman"/>
          <w:color w:val="000000"/>
          <w:sz w:val="28"/>
          <w:szCs w:val="28"/>
        </w:rPr>
        <w:t xml:space="preserve">Чувство патриотизма многогранно по содержанию. </w:t>
      </w:r>
      <w:r w:rsidRPr="005F0C87">
        <w:rPr>
          <w:rFonts w:ascii="Times New Roman" w:eastAsia="Times New Roman" w:hAnsi="Times New Roman" w:cs="Times New Roman"/>
          <w:color w:val="111111"/>
          <w:sz w:val="28"/>
          <w:szCs w:val="28"/>
        </w:rPr>
        <w:t>Оно начинается у ребёнка с отношения к семье, к самым близким людям – к матери, отцу, бабушке, дедушке</w:t>
      </w:r>
      <w:r w:rsidRPr="007814F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D2F8B" w:rsidRPr="003D2F8B" w:rsidRDefault="00C83B17" w:rsidP="00DC59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2F8B">
        <w:rPr>
          <w:rFonts w:ascii="Times New Roman" w:hAnsi="Times New Roman" w:cs="Times New Roman"/>
          <w:color w:val="000000"/>
          <w:sz w:val="28"/>
          <w:szCs w:val="28"/>
        </w:rPr>
        <w:t>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  <w:r w:rsidR="003D2F8B" w:rsidRPr="003D2F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Хоть дети ещё и маленькие, очень важно, чтобы дети как можно раньше поняли, что большая Родина – Россия, Российская Федерация, она одна на всех. </w:t>
      </w:r>
      <w:r w:rsidR="003D2F8B" w:rsidRPr="003D2F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Патриотизм – это когда тот</w:t>
      </w:r>
      <w:r w:rsidR="003D2F8B" w:rsidRPr="003D2F8B">
        <w:rPr>
          <w:rFonts w:ascii="Times New Roman" w:eastAsia="Times New Roman" w:hAnsi="Times New Roman" w:cs="Times New Roman"/>
          <w:color w:val="111111"/>
          <w:sz w:val="28"/>
          <w:szCs w:val="28"/>
        </w:rPr>
        <w:t>, кто родился на ее просторах, полюбил ее, 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 </w:t>
      </w:r>
      <w:r w:rsidR="003D2F8B" w:rsidRPr="003D2F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Патриотизм</w:t>
      </w:r>
      <w:r w:rsidR="003D2F8B" w:rsidRPr="003D2F8B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применительно к ребенку дошкольного </w:t>
      </w:r>
      <w:r w:rsidR="003D2F8B" w:rsidRPr="003D2F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возраста</w:t>
      </w:r>
      <w:r w:rsidR="003D2F8B" w:rsidRPr="003D2F8B">
        <w:rPr>
          <w:rFonts w:ascii="Times New Roman" w:eastAsia="Times New Roman" w:hAnsi="Times New Roman" w:cs="Times New Roman"/>
          <w:color w:val="111111"/>
          <w:sz w:val="28"/>
          <w:szCs w:val="28"/>
        </w:rPr>
        <w:t>, определяется, как потребность участвовать во всех делах на благо семьи, детского сада, родного края, представителей живой природы. При этом у </w:t>
      </w:r>
      <w:r w:rsidR="003D2F8B" w:rsidRPr="003D2F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детей</w:t>
      </w:r>
      <w:r w:rsidR="003D2F8B" w:rsidRPr="003D2F8B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должно быть наличие таких качеств, как сострадание, сочувствие, осознание себя частью окружающего мира.</w:t>
      </w:r>
    </w:p>
    <w:p w:rsidR="00C83B17" w:rsidRPr="003D2F8B" w:rsidRDefault="003D2F8B" w:rsidP="00DC590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3D2F8B">
        <w:rPr>
          <w:bCs/>
          <w:color w:val="111111"/>
          <w:sz w:val="28"/>
          <w:szCs w:val="28"/>
          <w:bdr w:val="none" w:sz="0" w:space="0" w:color="auto" w:frame="1"/>
        </w:rPr>
        <w:t>Нравственные</w:t>
      </w:r>
      <w:r w:rsidRPr="003D2F8B">
        <w:rPr>
          <w:color w:val="111111"/>
          <w:sz w:val="28"/>
          <w:szCs w:val="28"/>
        </w:rPr>
        <w:t> качества разовьются у ребенка, прежде всего, от родителей и окружающих его взрослых, от того, как они его </w:t>
      </w:r>
      <w:r w:rsidRPr="003D2F8B">
        <w:rPr>
          <w:bCs/>
          <w:color w:val="111111"/>
          <w:sz w:val="28"/>
          <w:szCs w:val="28"/>
          <w:bdr w:val="none" w:sz="0" w:space="0" w:color="auto" w:frame="1"/>
        </w:rPr>
        <w:t>воспитают</w:t>
      </w:r>
      <w:r w:rsidRPr="003D2F8B">
        <w:rPr>
          <w:color w:val="111111"/>
          <w:sz w:val="28"/>
          <w:szCs w:val="28"/>
        </w:rPr>
        <w:t>, какими впечатлениями обогатят. </w:t>
      </w:r>
      <w:r w:rsidRPr="003D2F8B">
        <w:rPr>
          <w:bCs/>
          <w:color w:val="111111"/>
          <w:sz w:val="28"/>
          <w:szCs w:val="28"/>
          <w:bdr w:val="none" w:sz="0" w:space="0" w:color="auto" w:frame="1"/>
        </w:rPr>
        <w:t>Патриотизм</w:t>
      </w:r>
      <w:r w:rsidRPr="003D2F8B">
        <w:rPr>
          <w:color w:val="111111"/>
          <w:sz w:val="28"/>
          <w:szCs w:val="28"/>
        </w:rPr>
        <w:t xml:space="preserve"> формируется у каждого ребенка индивидуально. И наша задача - сделать так, чтобы эти переживания были </w:t>
      </w:r>
      <w:r w:rsidRPr="003D2F8B">
        <w:rPr>
          <w:color w:val="111111"/>
          <w:sz w:val="28"/>
          <w:szCs w:val="28"/>
        </w:rPr>
        <w:lastRenderedPageBreak/>
        <w:t>яркими, незабываемыми</w:t>
      </w:r>
      <w:r>
        <w:rPr>
          <w:color w:val="111111"/>
          <w:sz w:val="28"/>
          <w:szCs w:val="28"/>
        </w:rPr>
        <w:t xml:space="preserve">. </w:t>
      </w:r>
      <w:r w:rsidR="00C83B17" w:rsidRPr="003D2F8B">
        <w:rPr>
          <w:color w:val="000000"/>
          <w:sz w:val="28"/>
          <w:szCs w:val="28"/>
        </w:rPr>
        <w:t xml:space="preserve">Поэтому </w:t>
      </w:r>
      <w:r w:rsidR="00C83B17" w:rsidRPr="003D2F8B">
        <w:rPr>
          <w:b/>
          <w:color w:val="000000"/>
          <w:sz w:val="28"/>
          <w:szCs w:val="28"/>
        </w:rPr>
        <w:t>задачами</w:t>
      </w:r>
      <w:r w:rsidR="00C83B17" w:rsidRPr="003D2F8B">
        <w:rPr>
          <w:color w:val="000000"/>
          <w:sz w:val="28"/>
          <w:szCs w:val="28"/>
        </w:rPr>
        <w:t> воспитателя с детьми раннего возраста являются: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• воспитание у ребенка любви и привязанности к своей семье, дому, детскому саду, улице, городу;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• формирование бережного отношения к природе и всему живому;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• воспитание уважения к труду взрослых;</w:t>
      </w:r>
    </w:p>
    <w:p w:rsidR="00C83B17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Данные задачи решаются во всех видах детской деятельности на занятиях, в играх, в труде, в быту.</w:t>
      </w:r>
    </w:p>
    <w:p w:rsidR="006A39BE" w:rsidRPr="00237287" w:rsidRDefault="006A39BE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237287">
        <w:rPr>
          <w:b/>
          <w:i/>
          <w:color w:val="000000"/>
          <w:sz w:val="28"/>
          <w:szCs w:val="28"/>
        </w:rPr>
        <w:t>Основная идея</w:t>
      </w:r>
      <w:r w:rsidR="00F94E62" w:rsidRPr="00237287">
        <w:rPr>
          <w:b/>
          <w:i/>
          <w:color w:val="000000"/>
          <w:sz w:val="28"/>
          <w:szCs w:val="28"/>
        </w:rPr>
        <w:t>: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Начинать работу </w:t>
      </w:r>
      <w:r w:rsidR="00A223AD">
        <w:rPr>
          <w:color w:val="000000"/>
          <w:sz w:val="28"/>
          <w:szCs w:val="28"/>
        </w:rPr>
        <w:t xml:space="preserve">я решила с </w:t>
      </w:r>
      <w:r w:rsidRPr="00DE63EF">
        <w:rPr>
          <w:color w:val="000000"/>
          <w:sz w:val="28"/>
          <w:szCs w:val="28"/>
        </w:rPr>
        <w:t xml:space="preserve"> создания для</w:t>
      </w:r>
      <w:r w:rsidR="00454D47">
        <w:rPr>
          <w:color w:val="000000"/>
          <w:sz w:val="28"/>
          <w:szCs w:val="28"/>
        </w:rPr>
        <w:t xml:space="preserve"> детей теплой, уютной атмосферы </w:t>
      </w:r>
    </w:p>
    <w:p w:rsidR="00454D47" w:rsidRPr="00DE63EF" w:rsidRDefault="00454D4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формирования</w:t>
      </w:r>
      <w:r w:rsidR="00C83B17" w:rsidRPr="00DE63EF">
        <w:rPr>
          <w:color w:val="000000"/>
          <w:sz w:val="28"/>
          <w:szCs w:val="28"/>
        </w:rPr>
        <w:t xml:space="preserve"> образа Я, уважительного отношения и чувст</w:t>
      </w:r>
      <w:r>
        <w:rPr>
          <w:color w:val="000000"/>
          <w:sz w:val="28"/>
          <w:szCs w:val="28"/>
        </w:rPr>
        <w:t>ва принадлежности к своей семье.</w:t>
      </w:r>
    </w:p>
    <w:p w:rsidR="00C83B17" w:rsidRPr="00DE63EF" w:rsidRDefault="00454D4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Проблема </w:t>
      </w:r>
      <w:r w:rsidR="00C83B17" w:rsidRPr="00DE63EF">
        <w:rPr>
          <w:color w:val="000000"/>
          <w:sz w:val="28"/>
          <w:szCs w:val="28"/>
        </w:rPr>
        <w:t>данного вопроса заключается в том, что современные дети мало знают о родном городе, стране, особенностях народных традиций, часто равнодушны к близким людям, редко сострадают чужому горю.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Система работы по нравственному - патриотическому воспитанию в моей группе ведется по следующим </w:t>
      </w:r>
      <w:r w:rsidRPr="00DE63EF">
        <w:rPr>
          <w:color w:val="000000"/>
          <w:sz w:val="28"/>
          <w:szCs w:val="28"/>
          <w:u w:val="single"/>
        </w:rPr>
        <w:t>направлениям</w:t>
      </w:r>
      <w:r w:rsidRPr="00DE63EF">
        <w:rPr>
          <w:color w:val="000000"/>
          <w:sz w:val="28"/>
          <w:szCs w:val="28"/>
        </w:rPr>
        <w:t>: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- совместная деятельность педагога и детей;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- самостоятельная деятельность детей;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- взаимодействие с семьями воспитанников;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- создание предметно-</w:t>
      </w:r>
      <w:r w:rsidR="006772CA">
        <w:rPr>
          <w:color w:val="000000"/>
          <w:sz w:val="28"/>
          <w:szCs w:val="28"/>
        </w:rPr>
        <w:t>пространственной среды в группе.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В группе собран большой материал по теме </w:t>
      </w:r>
      <w:r w:rsidRPr="00DE63EF">
        <w:rPr>
          <w:i/>
          <w:iCs/>
          <w:color w:val="000000"/>
          <w:sz w:val="28"/>
          <w:szCs w:val="28"/>
        </w:rPr>
        <w:t>«Семья»</w:t>
      </w:r>
      <w:r w:rsidRPr="00DE63EF">
        <w:rPr>
          <w:color w:val="000000"/>
          <w:sz w:val="28"/>
          <w:szCs w:val="28"/>
        </w:rPr>
        <w:t xml:space="preserve"> - это подборки пословиц и поговорок, </w:t>
      </w:r>
      <w:proofErr w:type="spellStart"/>
      <w:r w:rsidRPr="00DE63EF">
        <w:rPr>
          <w:color w:val="000000"/>
          <w:sz w:val="28"/>
          <w:szCs w:val="28"/>
        </w:rPr>
        <w:t>потешек</w:t>
      </w:r>
      <w:proofErr w:type="spellEnd"/>
      <w:r w:rsidRPr="00DE63EF">
        <w:rPr>
          <w:color w:val="000000"/>
          <w:sz w:val="28"/>
          <w:szCs w:val="28"/>
        </w:rPr>
        <w:t>, песенок, загадок, стихов.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Произведения устного народного творчества не только формируют любовь к традициям своего народа, но и способствуют развитию личности в духе патриотизма.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Детей раннего дошкольного возраста знакомлю с русскими народные сказки </w:t>
      </w:r>
      <w:r w:rsidRPr="00DE63EF">
        <w:rPr>
          <w:i/>
          <w:iCs/>
          <w:color w:val="000000"/>
          <w:sz w:val="28"/>
          <w:szCs w:val="28"/>
        </w:rPr>
        <w:t>«Курочка Ряба»</w:t>
      </w:r>
      <w:r w:rsidRPr="00DE63EF">
        <w:rPr>
          <w:color w:val="000000"/>
          <w:sz w:val="28"/>
          <w:szCs w:val="28"/>
        </w:rPr>
        <w:t>, </w:t>
      </w:r>
      <w:r w:rsidRPr="00DE63EF">
        <w:rPr>
          <w:i/>
          <w:iCs/>
          <w:color w:val="000000"/>
          <w:sz w:val="28"/>
          <w:szCs w:val="28"/>
        </w:rPr>
        <w:t>«Колобок»</w:t>
      </w:r>
      <w:r w:rsidRPr="00DE63EF">
        <w:rPr>
          <w:color w:val="000000"/>
          <w:sz w:val="28"/>
          <w:szCs w:val="28"/>
        </w:rPr>
        <w:t>, </w:t>
      </w:r>
      <w:r w:rsidRPr="00DE63EF">
        <w:rPr>
          <w:i/>
          <w:iCs/>
          <w:color w:val="000000"/>
          <w:sz w:val="28"/>
          <w:szCs w:val="28"/>
        </w:rPr>
        <w:t>«Репка»</w:t>
      </w:r>
      <w:r w:rsidRPr="00DE63EF">
        <w:rPr>
          <w:color w:val="000000"/>
          <w:sz w:val="28"/>
          <w:szCs w:val="28"/>
        </w:rPr>
        <w:t>, </w:t>
      </w:r>
      <w:r w:rsidRPr="00DE63EF">
        <w:rPr>
          <w:i/>
          <w:iCs/>
          <w:color w:val="000000"/>
          <w:sz w:val="28"/>
          <w:szCs w:val="28"/>
        </w:rPr>
        <w:t>«Теремок»</w:t>
      </w:r>
      <w:r w:rsidRPr="00DE63EF">
        <w:rPr>
          <w:color w:val="000000"/>
          <w:sz w:val="28"/>
          <w:szCs w:val="28"/>
        </w:rPr>
        <w:t>, </w:t>
      </w:r>
      <w:r w:rsidRPr="00DE63EF">
        <w:rPr>
          <w:i/>
          <w:iCs/>
          <w:color w:val="000000"/>
          <w:sz w:val="28"/>
          <w:szCs w:val="28"/>
        </w:rPr>
        <w:t>«Три медведя»</w:t>
      </w:r>
      <w:r w:rsidRPr="00DE63EF">
        <w:rPr>
          <w:color w:val="000000"/>
          <w:sz w:val="28"/>
          <w:szCs w:val="28"/>
        </w:rPr>
        <w:t>.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С детьми провожу дидактические игры </w:t>
      </w:r>
      <w:r w:rsidR="00237287">
        <w:rPr>
          <w:color w:val="000000"/>
          <w:sz w:val="28"/>
          <w:szCs w:val="28"/>
        </w:rPr>
        <w:t>«</w:t>
      </w:r>
      <w:r w:rsidR="00237287" w:rsidRPr="00237287">
        <w:rPr>
          <w:i/>
          <w:color w:val="000000"/>
          <w:sz w:val="28"/>
          <w:szCs w:val="28"/>
        </w:rPr>
        <w:t>Собери разрезную картинку герба</w:t>
      </w:r>
      <w:r w:rsidR="00237287">
        <w:rPr>
          <w:color w:val="000000"/>
          <w:sz w:val="28"/>
          <w:szCs w:val="28"/>
        </w:rPr>
        <w:t>», «</w:t>
      </w:r>
      <w:r w:rsidR="00237287" w:rsidRPr="00237287">
        <w:rPr>
          <w:i/>
          <w:color w:val="000000"/>
          <w:sz w:val="28"/>
          <w:szCs w:val="28"/>
        </w:rPr>
        <w:t>Народные промыслы</w:t>
      </w:r>
      <w:r w:rsidR="00237287">
        <w:rPr>
          <w:color w:val="000000"/>
          <w:sz w:val="28"/>
          <w:szCs w:val="28"/>
        </w:rPr>
        <w:t>» и т.д.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lastRenderedPageBreak/>
        <w:t>В группе созданы условия для всестороннего развития и воспитания детей раннего дошкольного возраста. Оформлены все уголки и зоны, которые, необходимы детям данного возраста. Так как игра является ведущим видом деятельности ребенка в дошкольном возрасте, то большое место занимает организация пространства для развития ребенка в различных видах игр. В группе игры каждого вида имеют свое определенное место, большая часть пространства отдана под организацию сюжетно- ролевой игры.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Я использую сюжетно-ролевую игру как одну из активных форм работы по нравственному - патриотическому воспитанию детей. Ни для кого не секрет, что возможности сюжетно-ролевой игры не используются в полной мере. Она часто недооценивается педагогами и родителями. Наблюдения за играми детей в группе показали, что темы игр однообразны. Роли традиционны.</w:t>
      </w:r>
    </w:p>
    <w:p w:rsidR="003737ED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 xml:space="preserve">Достаточно редкими становятся игры с военно- патриотической тематикой, отражающие героические подвиги нашего народа. Дети в основном отражают сюжеты иностранных мультфильмов и кинофильмов, разворачивают агрессивные сюжеты. Поэтому использование сюжетно-ролевой игры как средства нравственного - патриотического воспитания детей раннего дошкольного возраста является актуальным. </w:t>
      </w:r>
    </w:p>
    <w:p w:rsidR="00756339" w:rsidRPr="00237287" w:rsidRDefault="00756339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237287">
        <w:rPr>
          <w:b/>
          <w:i/>
          <w:color w:val="000000"/>
          <w:sz w:val="28"/>
          <w:szCs w:val="28"/>
        </w:rPr>
        <w:t>Теоретическая база:</w:t>
      </w:r>
    </w:p>
    <w:p w:rsidR="00756339" w:rsidRPr="00756339" w:rsidRDefault="00756339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6339">
        <w:rPr>
          <w:sz w:val="28"/>
          <w:szCs w:val="28"/>
        </w:rPr>
        <w:t xml:space="preserve">Прежде чем приступить к работе над данной темой моего педагогического опыта, я провела анализ литературы по вопросам </w:t>
      </w:r>
      <w:r>
        <w:rPr>
          <w:sz w:val="28"/>
          <w:szCs w:val="28"/>
        </w:rPr>
        <w:t>развития игровой деятельности</w:t>
      </w:r>
      <w:r w:rsidRPr="00756339">
        <w:rPr>
          <w:sz w:val="28"/>
          <w:szCs w:val="28"/>
        </w:rPr>
        <w:t xml:space="preserve"> детей дошкольного возраста.</w:t>
      </w:r>
    </w:p>
    <w:p w:rsidR="00756339" w:rsidRDefault="00756339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56339">
        <w:rPr>
          <w:sz w:val="28"/>
          <w:szCs w:val="28"/>
        </w:rPr>
        <w:t xml:space="preserve">А. К. Бондаренко считает, что дидактические средства образовательной работы можно поделить на две группы: первая группа характеризуется тем, что обучение ведется взрослым, а во второй группе – обучающее воздействие передается дидактическому материалу, дидактической игре, которая построена с учетом образовательных задач. М. </w:t>
      </w:r>
      <w:proofErr w:type="spellStart"/>
      <w:r w:rsidRPr="00756339">
        <w:rPr>
          <w:sz w:val="28"/>
          <w:szCs w:val="28"/>
        </w:rPr>
        <w:t>Монтессори</w:t>
      </w:r>
      <w:proofErr w:type="spellEnd"/>
      <w:r w:rsidRPr="00756339">
        <w:rPr>
          <w:sz w:val="28"/>
          <w:szCs w:val="28"/>
        </w:rPr>
        <w:t xml:space="preserve"> и Ф. </w:t>
      </w:r>
      <w:proofErr w:type="spellStart"/>
      <w:r w:rsidRPr="00756339">
        <w:rPr>
          <w:sz w:val="28"/>
          <w:szCs w:val="28"/>
        </w:rPr>
        <w:t>Фребель</w:t>
      </w:r>
      <w:proofErr w:type="spellEnd"/>
      <w:r w:rsidRPr="00756339">
        <w:rPr>
          <w:sz w:val="28"/>
          <w:szCs w:val="28"/>
        </w:rPr>
        <w:t xml:space="preserve"> стоят у истоков разработки современных дидактических материалов и игр. М. </w:t>
      </w:r>
      <w:proofErr w:type="spellStart"/>
      <w:r w:rsidRPr="00756339">
        <w:rPr>
          <w:sz w:val="28"/>
          <w:szCs w:val="28"/>
        </w:rPr>
        <w:t>Монтессори</w:t>
      </w:r>
      <w:proofErr w:type="spellEnd"/>
      <w:r w:rsidRPr="00756339">
        <w:rPr>
          <w:sz w:val="28"/>
          <w:szCs w:val="28"/>
        </w:rPr>
        <w:t xml:space="preserve"> создала дидактический материл, который служит основой </w:t>
      </w:r>
      <w:r w:rsidRPr="00756339">
        <w:rPr>
          <w:sz w:val="28"/>
          <w:szCs w:val="28"/>
        </w:rPr>
        <w:lastRenderedPageBreak/>
        <w:t>самообучения и самовоспитания детей непосредственной образовательной деятельностью в детском саду с использованием дидактического материала. Н. Соловьева отметила, что если обучение проводится в форме дидактических игр, различных видов практической деятельности, но никак не в виде традиционного школьного урока, то достигается наибольший эффект в осуществлении возможностей ребенка дошкольника. Большое внимание в своих трудах уделяла отечественный педагог Усова А. П.. Она отметила, высоко оценивая дидактическую игру и её роль в системе обучения, что «дидактические игры, задания и игровые приемы помогают повысить восприимчивость детей, разнообразить учебную деятельность ребёнка, вносить занимательность».</w:t>
      </w:r>
    </w:p>
    <w:p w:rsidR="009C64A1" w:rsidRPr="00237287" w:rsidRDefault="009C64A1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37287">
        <w:rPr>
          <w:b/>
          <w:i/>
          <w:sz w:val="28"/>
          <w:szCs w:val="28"/>
        </w:rPr>
        <w:t>Новизна.</w:t>
      </w:r>
    </w:p>
    <w:p w:rsidR="009C64A1" w:rsidRPr="009C64A1" w:rsidRDefault="009C64A1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64A1">
        <w:rPr>
          <w:sz w:val="28"/>
          <w:szCs w:val="28"/>
        </w:rPr>
        <w:t xml:space="preserve">Новизна моей работы с дошкольниками по данной теме заключается в комбинировании известных методик, через использование дидактических игр и упражнений с дошкольниками, с целью достижения желаемого результата, используя инновационные формы и методы. Материалы моего педагогического опыта могут быть использованы при организации образовательного процесса в дошкольном образовательном учреждении. </w:t>
      </w:r>
    </w:p>
    <w:p w:rsidR="00756339" w:rsidRDefault="00756339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737ED" w:rsidRPr="00237287" w:rsidRDefault="003737ED" w:rsidP="00DC5904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i/>
          <w:color w:val="000000"/>
          <w:sz w:val="28"/>
          <w:szCs w:val="28"/>
        </w:rPr>
      </w:pPr>
      <w:r w:rsidRPr="00237287">
        <w:rPr>
          <w:b/>
          <w:i/>
          <w:color w:val="000000"/>
          <w:sz w:val="28"/>
          <w:szCs w:val="28"/>
        </w:rPr>
        <w:t>Технология опыта</w:t>
      </w:r>
    </w:p>
    <w:p w:rsidR="009C64A1" w:rsidRDefault="009C64A1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64A1">
        <w:rPr>
          <w:sz w:val="28"/>
          <w:szCs w:val="28"/>
        </w:rPr>
        <w:t xml:space="preserve">В свободное от занятий время, в ходе индивидуальной работы с дошкольниками, я часто использую дидактические игры </w:t>
      </w:r>
      <w:r>
        <w:rPr>
          <w:sz w:val="28"/>
          <w:szCs w:val="28"/>
        </w:rPr>
        <w:t>для воспитания нравственно- патриотических чувств</w:t>
      </w:r>
      <w:r w:rsidRPr="009C64A1">
        <w:rPr>
          <w:sz w:val="28"/>
          <w:szCs w:val="28"/>
        </w:rPr>
        <w:t>, так как систематическая работа с детьми способствует совершенствованию общих умственных способностей, таких как: рассуждения и действия, логика мысли, смекалка и сообразительность,</w:t>
      </w:r>
      <w:r>
        <w:rPr>
          <w:sz w:val="28"/>
          <w:szCs w:val="28"/>
        </w:rPr>
        <w:t xml:space="preserve"> пространственные представления</w:t>
      </w:r>
      <w:r w:rsidRPr="009C64A1">
        <w:rPr>
          <w:sz w:val="28"/>
          <w:szCs w:val="28"/>
        </w:rPr>
        <w:t xml:space="preserve">. Исходя из этого, целью моего педагогического опыта стало использование дидактических игр при формировании </w:t>
      </w:r>
      <w:r>
        <w:rPr>
          <w:sz w:val="28"/>
          <w:szCs w:val="28"/>
        </w:rPr>
        <w:t>нравственно- патриотических чувств</w:t>
      </w:r>
      <w:r w:rsidRPr="009C64A1">
        <w:rPr>
          <w:sz w:val="28"/>
          <w:szCs w:val="28"/>
        </w:rPr>
        <w:t xml:space="preserve"> у дошкольников. В процессе своей работы, я планирую достичь таких результатов, чтобы решить следующие задачи: 1. Просмотреть педагогическую литературу по </w:t>
      </w:r>
      <w:r w:rsidRPr="009C64A1">
        <w:rPr>
          <w:sz w:val="28"/>
          <w:szCs w:val="28"/>
        </w:rPr>
        <w:lastRenderedPageBreak/>
        <w:t xml:space="preserve">данной теме. 2. Проанализировать эффективность использования дидактических игр в процессе формирования </w:t>
      </w:r>
      <w:r>
        <w:rPr>
          <w:sz w:val="28"/>
          <w:szCs w:val="28"/>
        </w:rPr>
        <w:t>патриотических чувств</w:t>
      </w:r>
      <w:r w:rsidRPr="009C64A1">
        <w:rPr>
          <w:sz w:val="28"/>
          <w:szCs w:val="28"/>
        </w:rPr>
        <w:t xml:space="preserve"> у дошкольников. Для выполнения поставленных задач, мною были</w:t>
      </w:r>
      <w:r w:rsidR="00237287">
        <w:rPr>
          <w:sz w:val="28"/>
          <w:szCs w:val="28"/>
        </w:rPr>
        <w:t xml:space="preserve"> использованы следующие методы: н</w:t>
      </w:r>
      <w:r w:rsidRPr="009C64A1">
        <w:rPr>
          <w:sz w:val="28"/>
          <w:szCs w:val="28"/>
        </w:rPr>
        <w:t>аглядный (рассматривание, демонстрация, иллюстрация, и др.</w:t>
      </w:r>
      <w:proofErr w:type="gramStart"/>
      <w:r w:rsidRPr="009C64A1">
        <w:rPr>
          <w:sz w:val="28"/>
          <w:szCs w:val="28"/>
        </w:rPr>
        <w:t xml:space="preserve">); </w:t>
      </w:r>
      <w:r w:rsidR="00237287">
        <w:rPr>
          <w:sz w:val="28"/>
          <w:szCs w:val="28"/>
        </w:rPr>
        <w:t xml:space="preserve"> с</w:t>
      </w:r>
      <w:r w:rsidRPr="009C64A1">
        <w:rPr>
          <w:sz w:val="28"/>
          <w:szCs w:val="28"/>
        </w:rPr>
        <w:t>ловесный</w:t>
      </w:r>
      <w:proofErr w:type="gramEnd"/>
      <w:r w:rsidRPr="009C64A1">
        <w:rPr>
          <w:sz w:val="28"/>
          <w:szCs w:val="28"/>
        </w:rPr>
        <w:t xml:space="preserve"> (беседа, объяснен</w:t>
      </w:r>
      <w:r w:rsidR="00237287">
        <w:rPr>
          <w:sz w:val="28"/>
          <w:szCs w:val="28"/>
        </w:rPr>
        <w:t>ие, вопросы, инструкция и др.); п</w:t>
      </w:r>
      <w:r w:rsidRPr="009C64A1">
        <w:rPr>
          <w:sz w:val="28"/>
          <w:szCs w:val="28"/>
        </w:rPr>
        <w:t>рактический: широкое приме</w:t>
      </w:r>
      <w:r>
        <w:rPr>
          <w:sz w:val="28"/>
          <w:szCs w:val="28"/>
        </w:rPr>
        <w:t>нение дидактического материала.</w:t>
      </w:r>
    </w:p>
    <w:p w:rsidR="003621E7" w:rsidRPr="003621E7" w:rsidRDefault="003621E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621E7">
        <w:rPr>
          <w:b/>
          <w:color w:val="000000"/>
          <w:sz w:val="28"/>
          <w:szCs w:val="28"/>
        </w:rPr>
        <w:t>Результативность опыта</w:t>
      </w:r>
    </w:p>
    <w:p w:rsidR="00C83B17" w:rsidRPr="00DE63EF" w:rsidRDefault="006772CA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</w:t>
      </w:r>
      <w:r w:rsidR="00C83B17" w:rsidRPr="00DE63EF">
        <w:rPr>
          <w:color w:val="000000"/>
          <w:sz w:val="28"/>
          <w:szCs w:val="28"/>
        </w:rPr>
        <w:t>роделанной мною работе есть положительные </w:t>
      </w:r>
      <w:r w:rsidR="00C83B17" w:rsidRPr="00DE63EF">
        <w:rPr>
          <w:color w:val="000000"/>
          <w:sz w:val="28"/>
          <w:szCs w:val="28"/>
          <w:u w:val="single"/>
        </w:rPr>
        <w:t>результаты</w:t>
      </w:r>
      <w:r w:rsidR="00C83B17" w:rsidRPr="00DE63EF">
        <w:rPr>
          <w:color w:val="000000"/>
          <w:sz w:val="28"/>
          <w:szCs w:val="28"/>
        </w:rPr>
        <w:t>: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- Дети проявляют активный интерес к словам и действиям взрослых, эмоционально откликаются на ярко выраженное состояние близких.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-Охотно участвуют в организованной воспитателем общей деятельности с другими детьми.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- Отв</w:t>
      </w:r>
      <w:r w:rsidR="009C64A1">
        <w:rPr>
          <w:color w:val="000000"/>
          <w:sz w:val="28"/>
          <w:szCs w:val="28"/>
        </w:rPr>
        <w:t>ечают на вопросы о своей семье,</w:t>
      </w:r>
      <w:r w:rsidRPr="00DE63EF">
        <w:rPr>
          <w:color w:val="000000"/>
          <w:sz w:val="28"/>
          <w:szCs w:val="28"/>
        </w:rPr>
        <w:t xml:space="preserve"> ближайших родственниках</w:t>
      </w:r>
      <w:r w:rsidR="009C64A1">
        <w:rPr>
          <w:color w:val="000000"/>
          <w:sz w:val="28"/>
          <w:szCs w:val="28"/>
        </w:rPr>
        <w:t>, городе</w:t>
      </w:r>
      <w:r w:rsidRPr="00DE63EF">
        <w:rPr>
          <w:color w:val="000000"/>
          <w:sz w:val="28"/>
          <w:szCs w:val="28"/>
        </w:rPr>
        <w:t>.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Называют свое имя, фамилию, пол, возраст. Научились говорить о себе в первом лице- </w:t>
      </w:r>
      <w:r w:rsidRPr="00DE63EF">
        <w:rPr>
          <w:i/>
          <w:iCs/>
          <w:color w:val="000000"/>
          <w:sz w:val="28"/>
          <w:szCs w:val="28"/>
        </w:rPr>
        <w:t>«Я»</w:t>
      </w:r>
      <w:r w:rsidRPr="00DE63EF">
        <w:rPr>
          <w:color w:val="000000"/>
          <w:sz w:val="28"/>
          <w:szCs w:val="28"/>
        </w:rPr>
        <w:t>, высказывать свои желания (</w:t>
      </w:r>
      <w:r w:rsidRPr="00DE63EF">
        <w:rPr>
          <w:i/>
          <w:iCs/>
          <w:color w:val="000000"/>
          <w:sz w:val="28"/>
          <w:szCs w:val="28"/>
        </w:rPr>
        <w:t>«Я хочу»</w:t>
      </w:r>
      <w:r w:rsidRPr="00DE63EF">
        <w:rPr>
          <w:color w:val="000000"/>
          <w:sz w:val="28"/>
          <w:szCs w:val="28"/>
        </w:rPr>
        <w:t>, называть любимые игрушки, предмет</w:t>
      </w:r>
      <w:r w:rsidR="009C64A1">
        <w:rPr>
          <w:color w:val="000000"/>
          <w:sz w:val="28"/>
          <w:szCs w:val="28"/>
        </w:rPr>
        <w:t>ы, любимые игры, сказки, стихи), рассказывать о родном городе.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-Стали охотно посещать детский сад, включаются в общий ритм жизни, с доверием относятся к воспитателю.</w:t>
      </w:r>
    </w:p>
    <w:p w:rsidR="00C83B17" w:rsidRPr="00DE63EF" w:rsidRDefault="00C83B17" w:rsidP="00DC59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63EF">
        <w:rPr>
          <w:color w:val="000000"/>
          <w:sz w:val="28"/>
          <w:szCs w:val="28"/>
        </w:rPr>
        <w:t>-Рассматривают сюжетные картинки, иллюстрации в целях обогащения социальных представлений.</w:t>
      </w:r>
    </w:p>
    <w:p w:rsidR="00DC5904" w:rsidRDefault="00DC5904" w:rsidP="00DE63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6A27" w:rsidRDefault="00DC5904" w:rsidP="00DE63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904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237287" w:rsidRPr="00DC5904" w:rsidRDefault="00237287" w:rsidP="00DE63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5904" w:rsidRPr="00DC5904" w:rsidRDefault="00DC5904" w:rsidP="00D779D6">
      <w:pPr>
        <w:pStyle w:val="a6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5904">
        <w:rPr>
          <w:rFonts w:ascii="Times New Roman" w:hAnsi="Times New Roman" w:cs="Times New Roman"/>
          <w:sz w:val="28"/>
          <w:szCs w:val="28"/>
        </w:rPr>
        <w:t>Аванесова, В. Н. «Дидактическая игра как форма организации обучения в детском саду» / В. Н. Аванесова. – М.: Просвещение, 2012 – 176 с.</w:t>
      </w:r>
    </w:p>
    <w:p w:rsidR="00DC5904" w:rsidRPr="00DC5904" w:rsidRDefault="00DC5904" w:rsidP="00D779D6">
      <w:pPr>
        <w:pStyle w:val="a6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C5904">
        <w:rPr>
          <w:rFonts w:ascii="Times New Roman" w:hAnsi="Times New Roman" w:cs="Times New Roman"/>
          <w:sz w:val="28"/>
          <w:szCs w:val="28"/>
        </w:rPr>
        <w:t>Александрова Е.Ю. Система патриотического воспитания в ДОУ. / Е.Ю. Александрова, Е.П. Гордеева, М.П. Постникова. – Волгоград: Учитель, 2012. – 208 с.</w:t>
      </w:r>
    </w:p>
    <w:p w:rsidR="00DC5904" w:rsidRPr="00DC5904" w:rsidRDefault="00DC5904" w:rsidP="00D779D6">
      <w:pPr>
        <w:pStyle w:val="a6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5904">
        <w:rPr>
          <w:rFonts w:ascii="Times New Roman" w:hAnsi="Times New Roman" w:cs="Times New Roman"/>
          <w:sz w:val="28"/>
          <w:szCs w:val="28"/>
        </w:rPr>
        <w:lastRenderedPageBreak/>
        <w:t>Бондаренко, А. К. «Дидактические игры в детском саду» / А. К. Бондаренко. – М.: Просвещение. 1991. – 160 с.</w:t>
      </w:r>
    </w:p>
    <w:p w:rsidR="005F0C87" w:rsidRPr="00DC5904" w:rsidRDefault="00DC5904" w:rsidP="00D779D6">
      <w:pPr>
        <w:pStyle w:val="a6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904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Pr="00DC5904">
        <w:rPr>
          <w:rFonts w:ascii="Times New Roman" w:hAnsi="Times New Roman" w:cs="Times New Roman"/>
          <w:sz w:val="28"/>
          <w:szCs w:val="28"/>
        </w:rPr>
        <w:t xml:space="preserve">, Л. А. «Дидактические игры для дошкольников»: сборник игр для педагогов и родителей / Л. А. </w:t>
      </w:r>
      <w:proofErr w:type="spellStart"/>
      <w:r w:rsidRPr="00DC5904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Pr="00DC5904">
        <w:rPr>
          <w:rFonts w:ascii="Times New Roman" w:hAnsi="Times New Roman" w:cs="Times New Roman"/>
          <w:sz w:val="28"/>
          <w:szCs w:val="28"/>
        </w:rPr>
        <w:t>. – Граф Пресс, 2003 г</w:t>
      </w:r>
    </w:p>
    <w:p w:rsidR="00DC5904" w:rsidRPr="00DC5904" w:rsidRDefault="00DC5904" w:rsidP="00D779D6">
      <w:pPr>
        <w:pStyle w:val="a6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5904">
        <w:rPr>
          <w:rFonts w:ascii="Times New Roman" w:hAnsi="Times New Roman" w:cs="Times New Roman"/>
          <w:sz w:val="28"/>
          <w:szCs w:val="28"/>
        </w:rPr>
        <w:t xml:space="preserve">Сорокина, А. И. «Дидактические игры в детском саду» / А. И. Сорокина. – М.: </w:t>
      </w:r>
      <w:proofErr w:type="spellStart"/>
      <w:r w:rsidRPr="00DC5904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DC5904">
        <w:rPr>
          <w:rFonts w:ascii="Times New Roman" w:hAnsi="Times New Roman" w:cs="Times New Roman"/>
          <w:sz w:val="28"/>
          <w:szCs w:val="28"/>
        </w:rPr>
        <w:t>, 1955. – 176 с.</w:t>
      </w:r>
    </w:p>
    <w:p w:rsidR="00DC5904" w:rsidRDefault="00DC5904" w:rsidP="00D779D6">
      <w:pPr>
        <w:pStyle w:val="a6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5904">
        <w:rPr>
          <w:rFonts w:ascii="Times New Roman" w:hAnsi="Times New Roman" w:cs="Times New Roman"/>
          <w:sz w:val="28"/>
          <w:szCs w:val="28"/>
        </w:rPr>
        <w:t>10. Усова, А. П. «Роль игры в воспитании детей» / А. П. Усова; А. В. Запорожца. – М.:</w:t>
      </w:r>
      <w:r w:rsidR="009C7AFC" w:rsidRPr="009C7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C5904">
        <w:rPr>
          <w:rFonts w:ascii="Times New Roman" w:hAnsi="Times New Roman" w:cs="Times New Roman"/>
          <w:sz w:val="28"/>
          <w:szCs w:val="28"/>
        </w:rPr>
        <w:t>Просвещение, 1976. – 96 с.</w:t>
      </w:r>
      <w:r w:rsidR="009C7AFC" w:rsidRPr="009C7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C7AFC" w:rsidRPr="009C7A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67557B" wp14:editId="2D471299">
            <wp:extent cx="2853373" cy="3352800"/>
            <wp:effectExtent l="0" t="0" r="0" b="0"/>
            <wp:docPr id="2" name="Рисунок 2" descr="C:\Users\admin\Desktop\изображение_viber_2024-02-16_17-13-51-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зображение_viber_2024-02-16_17-13-51-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87" cy="336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FC" w:rsidRPr="00DC5904" w:rsidRDefault="009C7AFC" w:rsidP="009C7AF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7A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B59B6" wp14:editId="350D8810">
            <wp:extent cx="2806262" cy="3151286"/>
            <wp:effectExtent l="0" t="0" r="0" b="0"/>
            <wp:docPr id="3" name="Рисунок 3" descr="C:\Users\admin\Desktop\изображение_viber_2024-02-16_17-13-51-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изображение_viber_2024-02-16_17-13-51-2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118" cy="321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7AFC" w:rsidRDefault="009C7A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7AFC" w:rsidRDefault="009C7AFC">
      <w:pPr>
        <w:rPr>
          <w:rFonts w:ascii="Times New Roman" w:hAnsi="Times New Roman" w:cs="Times New Roman"/>
          <w:sz w:val="28"/>
          <w:szCs w:val="28"/>
        </w:rPr>
      </w:pPr>
      <w:r w:rsidRPr="009C7A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1268" cy="4718436"/>
            <wp:effectExtent l="0" t="0" r="0" b="0"/>
            <wp:docPr id="4" name="Рисунок 4" descr="C:\Users\admin\Desktop\изображение_viber_2024-02-16_17-13-50-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изображение_viber_2024-02-16_17-13-50-2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404" cy="475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EC" w:rsidRPr="00DC5904" w:rsidRDefault="009C7AFC">
      <w:pPr>
        <w:rPr>
          <w:rFonts w:ascii="Times New Roman" w:hAnsi="Times New Roman" w:cs="Times New Roman"/>
          <w:sz w:val="28"/>
          <w:szCs w:val="28"/>
        </w:rPr>
      </w:pPr>
      <w:r w:rsidRPr="009C7A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9421" cy="3773214"/>
            <wp:effectExtent l="0" t="0" r="0" b="0"/>
            <wp:docPr id="1" name="Рисунок 1" descr="C:\Users\admin\Desktop\изображение_viber_2024-02-16_17-13-50-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зображение_viber_2024-02-16_17-13-50-7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156" cy="378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0EC" w:rsidRPr="00DC5904" w:rsidSect="00DB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9131B"/>
    <w:multiLevelType w:val="hybridMultilevel"/>
    <w:tmpl w:val="36C0EA46"/>
    <w:lvl w:ilvl="0" w:tplc="0DDE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54AE9"/>
    <w:multiLevelType w:val="multilevel"/>
    <w:tmpl w:val="35C6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935CDB"/>
    <w:multiLevelType w:val="hybridMultilevel"/>
    <w:tmpl w:val="9C04AC2A"/>
    <w:lvl w:ilvl="0" w:tplc="50C4DC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FD3"/>
    <w:rsid w:val="0015124D"/>
    <w:rsid w:val="00151B05"/>
    <w:rsid w:val="001F6FD3"/>
    <w:rsid w:val="00237287"/>
    <w:rsid w:val="002816B0"/>
    <w:rsid w:val="003621E7"/>
    <w:rsid w:val="003737ED"/>
    <w:rsid w:val="003819CC"/>
    <w:rsid w:val="003D2F8B"/>
    <w:rsid w:val="00454D47"/>
    <w:rsid w:val="005D6A27"/>
    <w:rsid w:val="005F0C87"/>
    <w:rsid w:val="006772CA"/>
    <w:rsid w:val="006A39BE"/>
    <w:rsid w:val="00756339"/>
    <w:rsid w:val="007F20EC"/>
    <w:rsid w:val="00963020"/>
    <w:rsid w:val="009C64A1"/>
    <w:rsid w:val="009C7AFC"/>
    <w:rsid w:val="00A223AD"/>
    <w:rsid w:val="00C05557"/>
    <w:rsid w:val="00C83B17"/>
    <w:rsid w:val="00D779D6"/>
    <w:rsid w:val="00DB5B9C"/>
    <w:rsid w:val="00DC5904"/>
    <w:rsid w:val="00DE63EF"/>
    <w:rsid w:val="00E640AE"/>
    <w:rsid w:val="00EF4923"/>
    <w:rsid w:val="00F9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9516A-47B3-4C7D-9E58-5CC8BEC6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9C"/>
  </w:style>
  <w:style w:type="paragraph" w:styleId="2">
    <w:name w:val="heading 2"/>
    <w:basedOn w:val="a"/>
    <w:link w:val="20"/>
    <w:uiPriority w:val="9"/>
    <w:qFormat/>
    <w:rsid w:val="007F2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F20EC"/>
    <w:rPr>
      <w:b/>
      <w:bCs/>
    </w:rPr>
  </w:style>
  <w:style w:type="character" w:styleId="a5">
    <w:name w:val="Hyperlink"/>
    <w:basedOn w:val="a0"/>
    <w:uiPriority w:val="99"/>
    <w:semiHidden/>
    <w:unhideWhenUsed/>
    <w:rsid w:val="007F20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0C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2F8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D2F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maam.ru/obrazovanie/vospitanie-det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2024-02-05T11:48:00Z</dcterms:created>
  <dcterms:modified xsi:type="dcterms:W3CDTF">2024-02-16T14:24:00Z</dcterms:modified>
</cp:coreProperties>
</file>