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1D1" w:rsidRPr="005941F2" w:rsidRDefault="004551D1" w:rsidP="004551D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41F2">
        <w:rPr>
          <w:rFonts w:ascii="Times New Roman" w:eastAsia="Times New Roman" w:hAnsi="Times New Roman" w:cs="Times New Roman"/>
          <w:b/>
          <w:sz w:val="24"/>
          <w:szCs w:val="24"/>
        </w:rPr>
        <w:t>Проект «Зимушка-зима»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 xml:space="preserve">Тип проекта: </w:t>
      </w:r>
      <w:r w:rsidRPr="005941F2">
        <w:rPr>
          <w:rFonts w:ascii="Times New Roman" w:hAnsi="Times New Roman"/>
          <w:sz w:val="24"/>
          <w:szCs w:val="24"/>
        </w:rPr>
        <w:t>информационно-тематический.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 xml:space="preserve">Участники проекта: </w:t>
      </w:r>
      <w:r w:rsidRPr="005941F2">
        <w:rPr>
          <w:rFonts w:ascii="Times New Roman" w:hAnsi="Times New Roman"/>
          <w:sz w:val="24"/>
          <w:szCs w:val="24"/>
        </w:rPr>
        <w:t>дети 1 младшей группы, педагоги, родители.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Сроки реализации проекта</w:t>
      </w:r>
      <w:r w:rsidRPr="005941F2">
        <w:rPr>
          <w:rFonts w:ascii="Times New Roman" w:hAnsi="Times New Roman"/>
          <w:sz w:val="24"/>
          <w:szCs w:val="24"/>
        </w:rPr>
        <w:t>: 1-4 неделя декабря (</w:t>
      </w:r>
      <w:proofErr w:type="gramStart"/>
      <w:r w:rsidRPr="005941F2">
        <w:rPr>
          <w:rFonts w:ascii="Times New Roman" w:hAnsi="Times New Roman"/>
          <w:sz w:val="24"/>
          <w:szCs w:val="24"/>
        </w:rPr>
        <w:t>краткосрочный</w:t>
      </w:r>
      <w:proofErr w:type="gramEnd"/>
      <w:r w:rsidRPr="005941F2">
        <w:rPr>
          <w:rFonts w:ascii="Times New Roman" w:hAnsi="Times New Roman"/>
          <w:sz w:val="24"/>
          <w:szCs w:val="24"/>
        </w:rPr>
        <w:t>).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 xml:space="preserve">Актуальность проекта: </w:t>
      </w:r>
      <w:r w:rsidRPr="005941F2">
        <w:rPr>
          <w:rFonts w:ascii="Times New Roman" w:hAnsi="Times New Roman"/>
          <w:sz w:val="24"/>
          <w:szCs w:val="24"/>
        </w:rPr>
        <w:t>Актуальность выбранной темы определяется тем, что «Нельзя растить полноценного человека без воспитания в нем чу</w:t>
      </w:r>
      <w:proofErr w:type="gramStart"/>
      <w:r w:rsidRPr="005941F2">
        <w:rPr>
          <w:rFonts w:ascii="Times New Roman" w:hAnsi="Times New Roman"/>
          <w:sz w:val="24"/>
          <w:szCs w:val="24"/>
        </w:rPr>
        <w:t>вств пр</w:t>
      </w:r>
      <w:proofErr w:type="gramEnd"/>
      <w:r w:rsidRPr="005941F2">
        <w:rPr>
          <w:rFonts w:ascii="Times New Roman" w:hAnsi="Times New Roman"/>
          <w:sz w:val="24"/>
          <w:szCs w:val="24"/>
        </w:rPr>
        <w:t>екрасного», - как говорил Р. Тагор.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Приобретенное в детстве умение видеть и слышать природу такой, какая она есть в действительности, вызывает у детей глубокий интерес, расширяет их знания, способствует формированию характера и интересов.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 xml:space="preserve">Ознакомление дошкольников с природой – это средство образования в их сознании реалистических знаний об окружающей природе, основанных на чувствительном опыте и воспитании правильного отношения к ней. Отсутствие у детей знаний, верно отражающих действительность, приводит не редко к образованию у них различных предрассудков и суеверий. Не правильные представления часто служат причиной недоброжелательного отношения детей к животным, живой природе. Это не только наносит вред природе, но и отрицательно действует на психику детей, ожесточает их. Исправить имеющиеся неправильные представления значительно труднее, чем образовывать новые, правильные. Вот почему очень важно, чтобы дети уже в дошкольном возрасте получили верные сведения о природе. 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В период дошкольного детства закладываются основы личностной культуры. Поэтому необходимо заинтересовывать детей в происходящих вокруг них природных явлениях. Красота зимней природы, множество народных традиций даёт возможность стимулировать интерес детей и взрослых к совместной деятельности (игры, забавы, эксперименты) и позволяет устанавливать причинн</w:t>
      </w:r>
      <w:proofErr w:type="gramStart"/>
      <w:r w:rsidRPr="005941F2">
        <w:rPr>
          <w:rFonts w:ascii="Times New Roman" w:hAnsi="Times New Roman"/>
          <w:sz w:val="24"/>
          <w:szCs w:val="24"/>
        </w:rPr>
        <w:t>о-</w:t>
      </w:r>
      <w:proofErr w:type="gramEnd"/>
      <w:r w:rsidRPr="005941F2">
        <w:rPr>
          <w:rFonts w:ascii="Times New Roman" w:hAnsi="Times New Roman"/>
          <w:sz w:val="24"/>
          <w:szCs w:val="24"/>
        </w:rPr>
        <w:t xml:space="preserve"> следственные связи, что способствует эмоциональному благополучию. Поддерживая стремление детей к творчеству, проект поможет детям обогатить имеющиеся знания и навыки, даст возможность использовать их, пережить радость открытий и успеха. Исходя из потребностей, интересов и предпочтений детей, работа над проектом позволит каждому ребёнку продвинуться вперёд и обеспечит выход каждого на свой более высокий уровень.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Влияние родной природы каждый из нас испытал на себе, и знает, что она является источником первых, конкретных знаний и тех переживаний, которые часто запоминаются на всю жизнь.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Цель проекта: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 у детей представления</w:t>
      </w:r>
      <w:r w:rsidRPr="005941F2">
        <w:rPr>
          <w:rFonts w:ascii="Times New Roman" w:hAnsi="Times New Roman"/>
          <w:sz w:val="24"/>
          <w:szCs w:val="24"/>
        </w:rPr>
        <w:t xml:space="preserve"> о зиме, зи</w:t>
      </w:r>
      <w:r>
        <w:rPr>
          <w:rFonts w:ascii="Times New Roman" w:hAnsi="Times New Roman"/>
          <w:sz w:val="24"/>
          <w:szCs w:val="24"/>
        </w:rPr>
        <w:t xml:space="preserve">мних явлениях природы, обогащение знаний </w:t>
      </w:r>
      <w:r w:rsidRPr="005941F2">
        <w:rPr>
          <w:rFonts w:ascii="Times New Roman" w:hAnsi="Times New Roman"/>
          <w:sz w:val="24"/>
          <w:szCs w:val="24"/>
        </w:rPr>
        <w:t>детей о празднике Новый год.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Задачи проекта: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Образовательные</w:t>
      </w:r>
      <w:r w:rsidRPr="005941F2">
        <w:rPr>
          <w:rFonts w:ascii="Times New Roman" w:hAnsi="Times New Roman"/>
          <w:sz w:val="24"/>
          <w:szCs w:val="24"/>
        </w:rPr>
        <w:t xml:space="preserve">: 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 xml:space="preserve">-Создать необходимые условия для знакомства детей со временем года «зима». 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-Развивать познавательные способности ребенка, любознательность, творческое воображение, память.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 xml:space="preserve">-Учить детей внимательно слушать и наблюдать, формировать способность к диалогической речи, учить отвечать на вопросы словом и предложениями, состоящими из 3-4 слов, упражнять в звукоподражании голосам птиц, обогащать и активизировать словарь по теме «зима», развивать слуховое восприятие, навыки соотнесения зрительного образа </w:t>
      </w:r>
      <w:proofErr w:type="gramStart"/>
      <w:r w:rsidRPr="005941F2">
        <w:rPr>
          <w:rFonts w:ascii="Times New Roman" w:hAnsi="Times New Roman"/>
          <w:sz w:val="24"/>
          <w:szCs w:val="24"/>
        </w:rPr>
        <w:t>со</w:t>
      </w:r>
      <w:proofErr w:type="gramEnd"/>
      <w:r w:rsidRPr="005941F2">
        <w:rPr>
          <w:rFonts w:ascii="Times New Roman" w:hAnsi="Times New Roman"/>
          <w:sz w:val="24"/>
          <w:szCs w:val="24"/>
        </w:rPr>
        <w:t xml:space="preserve"> слуховым. 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Развивающие: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 xml:space="preserve">-Сформировать у детей первые связанные представления об этом времени года. 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-Познакомить детей с сезонным явлением – снегопад, закрепить впечатление от наблюдений зимних явлений в природе: холодно, снегопад, учить отмечать погодные условия.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-Уточнить представление детей о зимних играх.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 xml:space="preserve">-Приучать детей раздеваться после прогулки в определенной последовательности. 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lastRenderedPageBreak/>
        <w:t>-Уточнить правила безопасности во время прогулки: не кидать  друг в друга снежки, не брать снег в рот, не толкать друг друга, подниматься на горку только по ступенькам и т.д.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 xml:space="preserve">Воспитательные: 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 xml:space="preserve">-Воспитывать заботливое отношение к птицам зимой. 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-Воспитывать уважение к труду взрослого, формировать желание приходить на помощь окружающим.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-Воспитывать любознательность и эмоциональную отзывчивость.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-Воспитывать у детей умения взаимодействовать друг с другом.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-Воспитывать у детей интерес к зимним забавам, развлечениям и играм.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Методическое обеспечение проекта: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Материально_ техническое обеспечение: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-</w:t>
      </w:r>
      <w:r w:rsidRPr="005941F2">
        <w:rPr>
          <w:rFonts w:ascii="Times New Roman" w:hAnsi="Times New Roman"/>
          <w:sz w:val="24"/>
          <w:szCs w:val="24"/>
        </w:rPr>
        <w:t>Развивающая среда, природное окружение, дидактические игрушки, настольно_ печатные игры, познавательная литература.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Методическое обеспечение: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-Программа воспитания и обучения в детском саду «Детство» под редакцией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 xml:space="preserve">-Л.Н.Павлова «Познание окружающего мира детьми третьего года жизни». Методическое пособие. </w:t>
      </w:r>
      <w:proofErr w:type="gramStart"/>
      <w:r w:rsidRPr="005941F2">
        <w:rPr>
          <w:rFonts w:ascii="Times New Roman" w:hAnsi="Times New Roman"/>
          <w:sz w:val="24"/>
          <w:szCs w:val="24"/>
        </w:rPr>
        <w:t>–М</w:t>
      </w:r>
      <w:proofErr w:type="gramEnd"/>
      <w:r w:rsidRPr="005941F2">
        <w:rPr>
          <w:rFonts w:ascii="Times New Roman" w:hAnsi="Times New Roman"/>
          <w:sz w:val="24"/>
          <w:szCs w:val="24"/>
        </w:rPr>
        <w:t>. : Сфера,-2013. -144с.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</w:t>
      </w:r>
      <w:proofErr w:type="spellStart"/>
      <w:r w:rsidRPr="005941F2">
        <w:rPr>
          <w:rFonts w:ascii="Times New Roman" w:hAnsi="Times New Roman"/>
          <w:sz w:val="24"/>
          <w:szCs w:val="24"/>
        </w:rPr>
        <w:t>М.Ю.Картушина</w:t>
      </w:r>
      <w:proofErr w:type="spellEnd"/>
      <w:r w:rsidRPr="005941F2">
        <w:rPr>
          <w:rFonts w:ascii="Times New Roman" w:hAnsi="Times New Roman"/>
          <w:sz w:val="24"/>
          <w:szCs w:val="24"/>
        </w:rPr>
        <w:t>. «Забавы для малышей: Театрализованные развлечения для детей 2-3 лет. – М.:ТЦ Сфера, 2005.- 192с</w:t>
      </w:r>
      <w:proofErr w:type="gramStart"/>
      <w:r w:rsidRPr="005941F2">
        <w:rPr>
          <w:rFonts w:ascii="Times New Roman" w:hAnsi="Times New Roman"/>
          <w:sz w:val="24"/>
          <w:szCs w:val="24"/>
        </w:rPr>
        <w:t>.(</w:t>
      </w:r>
      <w:proofErr w:type="gramEnd"/>
      <w:r w:rsidRPr="005941F2">
        <w:rPr>
          <w:rFonts w:ascii="Times New Roman" w:hAnsi="Times New Roman"/>
          <w:sz w:val="24"/>
          <w:szCs w:val="24"/>
        </w:rPr>
        <w:t>Ранний возраст).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</w:t>
      </w:r>
      <w:proofErr w:type="spellStart"/>
      <w:r w:rsidRPr="005941F2">
        <w:rPr>
          <w:rFonts w:ascii="Times New Roman" w:hAnsi="Times New Roman"/>
          <w:sz w:val="24"/>
          <w:szCs w:val="24"/>
        </w:rPr>
        <w:t>Г.И.Винникова</w:t>
      </w:r>
      <w:proofErr w:type="spellEnd"/>
      <w:r w:rsidRPr="005941F2">
        <w:rPr>
          <w:rFonts w:ascii="Times New Roman" w:hAnsi="Times New Roman"/>
          <w:sz w:val="24"/>
          <w:szCs w:val="24"/>
        </w:rPr>
        <w:t xml:space="preserve"> «Занятия с детьми» 2-3лет; Развитие речи, художественная литература, изобразительная деятельность </w:t>
      </w:r>
      <w:proofErr w:type="gramStart"/>
      <w:r w:rsidRPr="005941F2">
        <w:rPr>
          <w:rFonts w:ascii="Times New Roman" w:hAnsi="Times New Roman"/>
          <w:sz w:val="24"/>
          <w:szCs w:val="24"/>
        </w:rPr>
        <w:t>–М</w:t>
      </w:r>
      <w:proofErr w:type="gramEnd"/>
      <w:r w:rsidRPr="005941F2">
        <w:rPr>
          <w:rFonts w:ascii="Times New Roman" w:hAnsi="Times New Roman"/>
          <w:sz w:val="24"/>
          <w:szCs w:val="24"/>
        </w:rPr>
        <w:t>:ТЦ Сфера, 2009-128с-(Библиотека журнала «Воспитатель ДОУ»).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</w:t>
      </w:r>
      <w:proofErr w:type="spellStart"/>
      <w:r w:rsidRPr="005941F2">
        <w:rPr>
          <w:rFonts w:ascii="Times New Roman" w:hAnsi="Times New Roman"/>
          <w:sz w:val="24"/>
          <w:szCs w:val="24"/>
        </w:rPr>
        <w:t>Г.И.Винникова</w:t>
      </w:r>
      <w:proofErr w:type="spellEnd"/>
      <w:r w:rsidRPr="005941F2">
        <w:rPr>
          <w:rFonts w:ascii="Times New Roman" w:hAnsi="Times New Roman"/>
          <w:sz w:val="24"/>
          <w:szCs w:val="24"/>
        </w:rPr>
        <w:t xml:space="preserve"> «Занятия с детьми 2-3лет; Социальное окружение, окружающий мир </w:t>
      </w:r>
      <w:proofErr w:type="gramStart"/>
      <w:r w:rsidRPr="005941F2">
        <w:rPr>
          <w:rFonts w:ascii="Times New Roman" w:hAnsi="Times New Roman"/>
          <w:sz w:val="24"/>
          <w:szCs w:val="24"/>
        </w:rPr>
        <w:t>–М</w:t>
      </w:r>
      <w:proofErr w:type="gramEnd"/>
      <w:r w:rsidRPr="005941F2">
        <w:rPr>
          <w:rFonts w:ascii="Times New Roman" w:hAnsi="Times New Roman"/>
          <w:sz w:val="24"/>
          <w:szCs w:val="24"/>
        </w:rPr>
        <w:t>:ТЦ Сфера, 2009-128 (Библиотека журнала «</w:t>
      </w:r>
      <w:proofErr w:type="spellStart"/>
      <w:r w:rsidRPr="005941F2">
        <w:rPr>
          <w:rFonts w:ascii="Times New Roman" w:hAnsi="Times New Roman"/>
          <w:sz w:val="24"/>
          <w:szCs w:val="24"/>
        </w:rPr>
        <w:t>ВоспитательДОУ</w:t>
      </w:r>
      <w:proofErr w:type="spellEnd"/>
      <w:r w:rsidRPr="005941F2">
        <w:rPr>
          <w:rFonts w:ascii="Times New Roman" w:hAnsi="Times New Roman"/>
          <w:sz w:val="24"/>
          <w:szCs w:val="24"/>
        </w:rPr>
        <w:t>»)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</w:t>
      </w:r>
      <w:proofErr w:type="spellStart"/>
      <w:r w:rsidRPr="005941F2">
        <w:rPr>
          <w:rFonts w:ascii="Times New Roman" w:hAnsi="Times New Roman"/>
          <w:sz w:val="24"/>
          <w:szCs w:val="24"/>
        </w:rPr>
        <w:t>Г.И.Винникова</w:t>
      </w:r>
      <w:proofErr w:type="spellEnd"/>
      <w:r w:rsidRPr="005941F2">
        <w:rPr>
          <w:rFonts w:ascii="Times New Roman" w:hAnsi="Times New Roman"/>
          <w:sz w:val="24"/>
          <w:szCs w:val="24"/>
        </w:rPr>
        <w:t xml:space="preserve"> «Занятия с детьми 2-3лет; Первые шаги в математику, развитие движений </w:t>
      </w:r>
      <w:proofErr w:type="gramStart"/>
      <w:r w:rsidRPr="005941F2">
        <w:rPr>
          <w:rFonts w:ascii="Times New Roman" w:hAnsi="Times New Roman"/>
          <w:sz w:val="24"/>
          <w:szCs w:val="24"/>
        </w:rPr>
        <w:t>–М</w:t>
      </w:r>
      <w:proofErr w:type="gramEnd"/>
      <w:r w:rsidRPr="005941F2">
        <w:rPr>
          <w:rFonts w:ascii="Times New Roman" w:hAnsi="Times New Roman"/>
          <w:sz w:val="24"/>
          <w:szCs w:val="24"/>
        </w:rPr>
        <w:t>.:ТЦ Сфера, 2009-128 (Библиотека журнала «Воспитатель ДОУ»)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-Н.А.Карпухина «Конспекты занятий в первой младшей группе» Практические пособия для воспитателей и методистов ДО</w:t>
      </w:r>
      <w:proofErr w:type="gramStart"/>
      <w:r w:rsidRPr="005941F2">
        <w:rPr>
          <w:rFonts w:ascii="Times New Roman" w:hAnsi="Times New Roman"/>
          <w:sz w:val="24"/>
          <w:szCs w:val="24"/>
        </w:rPr>
        <w:t>У-</w:t>
      </w:r>
      <w:proofErr w:type="gramEnd"/>
      <w:r w:rsidRPr="005941F2">
        <w:rPr>
          <w:rFonts w:ascii="Times New Roman" w:hAnsi="Times New Roman"/>
          <w:sz w:val="24"/>
          <w:szCs w:val="24"/>
        </w:rPr>
        <w:t xml:space="preserve"> Воронеж: ЧП </w:t>
      </w:r>
      <w:proofErr w:type="spellStart"/>
      <w:r w:rsidRPr="005941F2">
        <w:rPr>
          <w:rFonts w:ascii="Times New Roman" w:hAnsi="Times New Roman"/>
          <w:sz w:val="24"/>
          <w:szCs w:val="24"/>
        </w:rPr>
        <w:t>Лакоцин</w:t>
      </w:r>
      <w:proofErr w:type="spellEnd"/>
      <w:r w:rsidRPr="005941F2">
        <w:rPr>
          <w:rFonts w:ascii="Times New Roman" w:hAnsi="Times New Roman"/>
          <w:sz w:val="24"/>
          <w:szCs w:val="24"/>
        </w:rPr>
        <w:t xml:space="preserve"> С.С.-272с.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-Создание тематических папо</w:t>
      </w:r>
      <w:proofErr w:type="gramStart"/>
      <w:r w:rsidRPr="005941F2">
        <w:rPr>
          <w:rFonts w:ascii="Times New Roman" w:hAnsi="Times New Roman"/>
          <w:sz w:val="24"/>
          <w:szCs w:val="24"/>
        </w:rPr>
        <w:t>к(</w:t>
      </w:r>
      <w:proofErr w:type="gramEnd"/>
      <w:r w:rsidRPr="005941F2">
        <w:rPr>
          <w:rFonts w:ascii="Times New Roman" w:hAnsi="Times New Roman"/>
          <w:sz w:val="24"/>
          <w:szCs w:val="24"/>
        </w:rPr>
        <w:t>наглядные пособия, дидактические игры);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-Создание тематических выставок.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Технологии: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-</w:t>
      </w:r>
      <w:proofErr w:type="spellStart"/>
      <w:r w:rsidRPr="005941F2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5941F2">
        <w:rPr>
          <w:rFonts w:ascii="Times New Roman" w:hAnsi="Times New Roman"/>
          <w:sz w:val="24"/>
          <w:szCs w:val="24"/>
        </w:rPr>
        <w:t xml:space="preserve"> педагогические технологии;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-Информационн</w:t>
      </w:r>
      <w:proofErr w:type="gramStart"/>
      <w:r w:rsidRPr="005941F2">
        <w:rPr>
          <w:rFonts w:ascii="Times New Roman" w:hAnsi="Times New Roman"/>
          <w:sz w:val="24"/>
          <w:szCs w:val="24"/>
        </w:rPr>
        <w:t>о-</w:t>
      </w:r>
      <w:proofErr w:type="gramEnd"/>
      <w:r w:rsidRPr="005941F2">
        <w:rPr>
          <w:rFonts w:ascii="Times New Roman" w:hAnsi="Times New Roman"/>
          <w:sz w:val="24"/>
          <w:szCs w:val="24"/>
        </w:rPr>
        <w:t xml:space="preserve"> коммуникативные технологии;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-Игровые технологии;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-Технология нетрадиционного рисования.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Ожидаемый результат: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-Формировать у детей информацию о зимних явлениях природы и празднике «Новый год».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-Объединение усилий педагогов и родителей в формировании у детей знаний, умений, навыков на основе общности цели, задач, содержания проекта.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-Доставить детям радость, вызвать у них эмоционально-положительный отклик в душе, развивать эмоциональную отзывчивость.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Разработка проекта.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 xml:space="preserve">                                            Этапы реализации проекта</w:t>
      </w:r>
    </w:p>
    <w:tbl>
      <w:tblPr>
        <w:tblStyle w:val="a5"/>
        <w:tblW w:w="0" w:type="auto"/>
        <w:tblLayout w:type="fixed"/>
        <w:tblLook w:val="01E0"/>
      </w:tblPr>
      <w:tblGrid>
        <w:gridCol w:w="1428"/>
        <w:gridCol w:w="1980"/>
        <w:gridCol w:w="4620"/>
        <w:gridCol w:w="1542"/>
      </w:tblGrid>
      <w:tr w:rsidR="004551D1" w:rsidRPr="005941F2" w:rsidTr="00527A36">
        <w:tc>
          <w:tcPr>
            <w:tcW w:w="1428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 xml:space="preserve"> Этапы</w:t>
            </w:r>
          </w:p>
        </w:tc>
        <w:tc>
          <w:tcPr>
            <w:tcW w:w="198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 xml:space="preserve">   Формы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>взаимодействия</w:t>
            </w:r>
          </w:p>
        </w:tc>
        <w:tc>
          <w:tcPr>
            <w:tcW w:w="46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 xml:space="preserve">        Содержание деятельности</w:t>
            </w:r>
          </w:p>
        </w:tc>
        <w:tc>
          <w:tcPr>
            <w:tcW w:w="15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 xml:space="preserve">Ответствен    </w:t>
            </w:r>
            <w:proofErr w:type="spellStart"/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>ные</w:t>
            </w:r>
            <w:proofErr w:type="spellEnd"/>
            <w:proofErr w:type="gramEnd"/>
          </w:p>
        </w:tc>
      </w:tr>
      <w:tr w:rsidR="004551D1" w:rsidRPr="005941F2" w:rsidTr="00527A36">
        <w:tc>
          <w:tcPr>
            <w:tcW w:w="1428" w:type="dxa"/>
            <w:vMerge w:val="restart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>Подготовительный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 педагога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-Изучение литературы.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-Составление плана.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-Организация предметн</w:t>
            </w:r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развивающей среды.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-Подборка дидактического материала (картинки, настольные игры, альбомы для рассматривания).</w:t>
            </w:r>
          </w:p>
        </w:tc>
        <w:tc>
          <w:tcPr>
            <w:tcW w:w="15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Педагоги группы</w:t>
            </w:r>
          </w:p>
        </w:tc>
      </w:tr>
      <w:tr w:rsidR="004551D1" w:rsidRPr="005941F2" w:rsidTr="00527A36">
        <w:tc>
          <w:tcPr>
            <w:tcW w:w="1428" w:type="dxa"/>
            <w:vMerge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Педагог и дети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lastRenderedPageBreak/>
              <w:t>-Беседы познавательного характера.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-Рассматривание иллюстраций.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lastRenderedPageBreak/>
              <w:t>-Подборка детской художественной литературы для чтения детям.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-Изготовление дидактических игр.</w:t>
            </w:r>
          </w:p>
        </w:tc>
        <w:tc>
          <w:tcPr>
            <w:tcW w:w="15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lastRenderedPageBreak/>
              <w:t>Педагоги группы</w:t>
            </w:r>
          </w:p>
        </w:tc>
      </w:tr>
      <w:tr w:rsidR="004551D1" w:rsidRPr="005941F2" w:rsidTr="00527A36">
        <w:tc>
          <w:tcPr>
            <w:tcW w:w="1428" w:type="dxa"/>
            <w:vMerge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Педаго</w:t>
            </w:r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>г-</w:t>
            </w:r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родители</w:t>
            </w:r>
          </w:p>
        </w:tc>
        <w:tc>
          <w:tcPr>
            <w:tcW w:w="46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--Папк</w:t>
            </w:r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передвижка «Играем со снегом и познаём его свойства».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Педагоги группы</w:t>
            </w:r>
          </w:p>
        </w:tc>
      </w:tr>
      <w:tr w:rsidR="004551D1" w:rsidRPr="005941F2" w:rsidTr="00527A36">
        <w:tc>
          <w:tcPr>
            <w:tcW w:w="1428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>Основной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Педагог и дети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Педаго</w:t>
            </w:r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>г-</w:t>
            </w:r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родители</w:t>
            </w:r>
          </w:p>
        </w:tc>
        <w:tc>
          <w:tcPr>
            <w:tcW w:w="46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-Разучивание стихов и песен.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-Дидактические игры.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-НОД.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-Рассматривание иллюстраций.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-Театрализованные игры.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-Сюжетн</w:t>
            </w:r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ролевые игры.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-Развлечения.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-Наблюдения.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-Подвижные игры.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-Список рекомендуемой литературы для детского чтения про зиму, про Новый год.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-Папк</w:t>
            </w:r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передвижка «Оформление новогодних подарков», «Стихи для детей про зиму и Новый год»,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-Консультация «Прогулки с ребёнком зимой».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-Рекомендации «Как одеть ребёнка в зимнее время года».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-Выставка поделок на тему «Новогодние игрушки»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-Изготовление украшений и снежинок для оформления окон в группе.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-Украшение группы к Новому году.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-Беседа по поводу новогодних костюмов.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>Советы</w:t>
            </w:r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«Каким бывает отдых зимой».</w:t>
            </w:r>
          </w:p>
        </w:tc>
        <w:tc>
          <w:tcPr>
            <w:tcW w:w="15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Педагоги группы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Педагоги группы</w:t>
            </w:r>
          </w:p>
        </w:tc>
      </w:tr>
      <w:tr w:rsidR="004551D1" w:rsidRPr="005941F2" w:rsidTr="00527A36">
        <w:tc>
          <w:tcPr>
            <w:tcW w:w="1428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>Заключительный</w:t>
            </w:r>
          </w:p>
        </w:tc>
        <w:tc>
          <w:tcPr>
            <w:tcW w:w="198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Педаго</w:t>
            </w:r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>г-</w:t>
            </w:r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родители</w:t>
            </w:r>
          </w:p>
        </w:tc>
        <w:tc>
          <w:tcPr>
            <w:tcW w:w="46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-Стенгазета «Новогодние поздравления и пожелания».</w:t>
            </w:r>
          </w:p>
        </w:tc>
        <w:tc>
          <w:tcPr>
            <w:tcW w:w="15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Педагоги группы.</w:t>
            </w:r>
          </w:p>
        </w:tc>
      </w:tr>
      <w:tr w:rsidR="004551D1" w:rsidRPr="005941F2" w:rsidTr="00527A36">
        <w:tc>
          <w:tcPr>
            <w:tcW w:w="1428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46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-Новогодний утренник</w:t>
            </w:r>
          </w:p>
        </w:tc>
        <w:tc>
          <w:tcPr>
            <w:tcW w:w="15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Педагоги группы.</w:t>
            </w:r>
          </w:p>
        </w:tc>
      </w:tr>
    </w:tbl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 xml:space="preserve">                                           Технологическая карта проекта</w:t>
      </w:r>
    </w:p>
    <w:tbl>
      <w:tblPr>
        <w:tblStyle w:val="a5"/>
        <w:tblW w:w="0" w:type="auto"/>
        <w:tblLook w:val="01E0"/>
      </w:tblPr>
      <w:tblGrid>
        <w:gridCol w:w="2308"/>
        <w:gridCol w:w="2420"/>
        <w:gridCol w:w="4842"/>
      </w:tblGrid>
      <w:tr w:rsidR="004551D1" w:rsidRPr="005941F2" w:rsidTr="00527A36">
        <w:tc>
          <w:tcPr>
            <w:tcW w:w="2308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 xml:space="preserve">Образовательная 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>деятельность</w:t>
            </w:r>
          </w:p>
        </w:tc>
        <w:tc>
          <w:tcPr>
            <w:tcW w:w="24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 xml:space="preserve">           Вид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>деятельности</w:t>
            </w:r>
          </w:p>
        </w:tc>
        <w:tc>
          <w:tcPr>
            <w:tcW w:w="48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41F2">
              <w:rPr>
                <w:rFonts w:ascii="Times New Roman" w:hAnsi="Times New Roman"/>
                <w:b/>
                <w:bCs/>
                <w:color w:val="30342D"/>
                <w:sz w:val="24"/>
                <w:szCs w:val="24"/>
              </w:rPr>
              <w:t>Содержание деятельности</w:t>
            </w:r>
          </w:p>
        </w:tc>
      </w:tr>
      <w:tr w:rsidR="004551D1" w:rsidRPr="005941F2" w:rsidTr="00527A36">
        <w:tc>
          <w:tcPr>
            <w:tcW w:w="2308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 xml:space="preserve">Познавательное 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Познавательный</w:t>
            </w:r>
          </w:p>
        </w:tc>
        <w:tc>
          <w:tcPr>
            <w:tcW w:w="48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-НОД: «Зима», «Оденем кукол», «Куклы пришли в гости»;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Беседы: «О признаках зимы», «За что я люблю зиму?», «Зимние игры на улице».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-Наблюдения: «За снегом», «За снегопадом», «За прохожими», «За работой дворника», «За деревьями», «За птицами», «Рассматривание снежных комков», «За сезонными изменениями в природе зимой», «За украшением детского сада к Новому году».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lastRenderedPageBreak/>
              <w:t>-Рассматривание: картинки с изображением зимней одежды и обуви, иллюстрации с изображением зимней природы</w:t>
            </w:r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с изображением новогодней ёлки, с изображением зимних игр и развлечений детей на улице. </w:t>
            </w:r>
          </w:p>
        </w:tc>
      </w:tr>
      <w:tr w:rsidR="004551D1" w:rsidRPr="005941F2" w:rsidTr="00527A36">
        <w:tc>
          <w:tcPr>
            <w:tcW w:w="2308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lastRenderedPageBreak/>
              <w:t>Социально-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коммуникативное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Игровой,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познавательный,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коммуникационный</w:t>
            </w:r>
          </w:p>
        </w:tc>
        <w:tc>
          <w:tcPr>
            <w:tcW w:w="48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-НОД: «Белоснежные комочки», «Кукла Катя гуляет», «Птички зимой», «Маленькая ёлочка», рассматривание картины «Таня кормит голубей»;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-Д/игры: «Назови предмет одежды», «Оденем куклу на прогулку»»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игры: «Покатаем куклу на санках», «Покатаем кукол с горок»;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-Развлечения: «Ёлочка в лесу»; «»В гостях у Снегурочки», «Зимние подарки», «Встреча с Дедом Морозом и Снегурочкой».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 xml:space="preserve">-Театрализованная игра «Снегурочка и лиса» (картинки на </w:t>
            </w:r>
            <w:proofErr w:type="spellStart"/>
            <w:r w:rsidRPr="005941F2">
              <w:rPr>
                <w:rFonts w:ascii="Times New Roman" w:hAnsi="Times New Roman"/>
                <w:sz w:val="24"/>
                <w:szCs w:val="24"/>
              </w:rPr>
              <w:t>фланелеграфе</w:t>
            </w:r>
            <w:proofErr w:type="spellEnd"/>
            <w:r w:rsidRPr="005941F2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4551D1" w:rsidRPr="005941F2" w:rsidTr="00527A36">
        <w:tc>
          <w:tcPr>
            <w:tcW w:w="2308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Коммуникационный</w:t>
            </w:r>
          </w:p>
        </w:tc>
        <w:tc>
          <w:tcPr>
            <w:tcW w:w="48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-НОД «Рассматривание ёлки, украшенной игрушками»;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 xml:space="preserve">-Чтение: </w:t>
            </w:r>
            <w:proofErr w:type="spellStart"/>
            <w:r w:rsidRPr="005941F2">
              <w:rPr>
                <w:rFonts w:ascii="Times New Roman" w:hAnsi="Times New Roman"/>
                <w:sz w:val="24"/>
                <w:szCs w:val="24"/>
              </w:rPr>
              <w:t>потешка</w:t>
            </w:r>
            <w:proofErr w:type="spell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«Как по снегу, по метели трое саночек летели», р.н</w:t>
            </w:r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казка «Снегурочка», </w:t>
            </w:r>
            <w:proofErr w:type="spellStart"/>
            <w:r w:rsidRPr="005941F2"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 w:rsidRPr="005941F2">
              <w:rPr>
                <w:rFonts w:ascii="Times New Roman" w:hAnsi="Times New Roman"/>
                <w:sz w:val="24"/>
                <w:szCs w:val="24"/>
              </w:rPr>
              <w:t xml:space="preserve"> «Встали девочки в кружок», стихи о зиме, разучивание стихов о зиме, Новом годе.</w:t>
            </w:r>
          </w:p>
        </w:tc>
      </w:tr>
      <w:tr w:rsidR="004551D1" w:rsidRPr="005941F2" w:rsidTr="00527A36">
        <w:tc>
          <w:tcPr>
            <w:tcW w:w="2308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эстетическое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Творческий</w:t>
            </w:r>
          </w:p>
        </w:tc>
        <w:tc>
          <w:tcPr>
            <w:tcW w:w="48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-НОД: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41F2">
              <w:rPr>
                <w:rFonts w:ascii="Times New Roman" w:hAnsi="Times New Roman"/>
                <w:sz w:val="24"/>
                <w:szCs w:val="24"/>
              </w:rPr>
              <w:t>рисование «Выпал первый снежок», «Маски и короны для игрушек», «Новогодние подарки для мишки», «Новогодняя ёлочка»;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41F2">
              <w:rPr>
                <w:rFonts w:ascii="Times New Roman" w:hAnsi="Times New Roman"/>
                <w:sz w:val="24"/>
                <w:szCs w:val="24"/>
              </w:rPr>
              <w:t>лепка «Мы скатаем снежный ком»;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Раскрашивание раскрасок с изображением елочки, новогодних игрушек, зимней природы, птиц на кормушке, детей катающихся на санках, детей, лепящих снежную бабу.</w:t>
            </w:r>
          </w:p>
        </w:tc>
      </w:tr>
      <w:tr w:rsidR="004551D1" w:rsidRPr="005941F2" w:rsidTr="00527A36">
        <w:tc>
          <w:tcPr>
            <w:tcW w:w="2308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1F2">
              <w:rPr>
                <w:rFonts w:ascii="Times New Roman" w:hAnsi="Times New Roman"/>
                <w:sz w:val="24"/>
                <w:szCs w:val="24"/>
              </w:rPr>
              <w:t>Двигательный</w:t>
            </w:r>
          </w:p>
        </w:tc>
        <w:tc>
          <w:tcPr>
            <w:tcW w:w="4842" w:type="dxa"/>
          </w:tcPr>
          <w:p w:rsidR="004551D1" w:rsidRPr="005941F2" w:rsidRDefault="004551D1" w:rsidP="00527A3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-НОД: «Н</w:t>
            </w:r>
            <w:r w:rsidRPr="005941F2">
              <w:rPr>
                <w:rFonts w:ascii="Times New Roman" w:hAnsi="Times New Roman"/>
                <w:sz w:val="24"/>
                <w:szCs w:val="24"/>
              </w:rPr>
              <w:t>а полянку, на лужок выпал беленький снежок», «У ворот Новый год», «Здравствуй, Новый год»</w:t>
            </w:r>
            <w:proofErr w:type="gramStart"/>
            <w:r w:rsidRPr="005941F2">
              <w:rPr>
                <w:rFonts w:ascii="Times New Roman" w:hAnsi="Times New Roman"/>
                <w:sz w:val="24"/>
                <w:szCs w:val="24"/>
              </w:rPr>
              <w:t>;п</w:t>
            </w:r>
            <w:proofErr w:type="gramEnd"/>
            <w:r w:rsidRPr="005941F2">
              <w:rPr>
                <w:rFonts w:ascii="Times New Roman" w:hAnsi="Times New Roman"/>
                <w:sz w:val="24"/>
                <w:szCs w:val="24"/>
              </w:rPr>
              <w:t>одвижный игры «Зайка беленький сидит», «Устроим снегопад», «Дед Мороз», «Ворона и собачка».</w:t>
            </w:r>
          </w:p>
        </w:tc>
      </w:tr>
    </w:tbl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b/>
          <w:sz w:val="24"/>
          <w:szCs w:val="24"/>
        </w:rPr>
        <w:t>Результаты проекта: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-Дети познакомились с сезонным временем года «Зима». Получили представление о зимних играх, зимних явлениях в природе, обогатили знания о новогоднем празднике.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 Дети научились распознавать признаки зимы по иллюстрациям, картинкам, распознавать сезонную одежду.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-Осознание детьми доброго, заботливого отношения к природе.</w:t>
      </w:r>
    </w:p>
    <w:p w:rsidR="004551D1" w:rsidRPr="005941F2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-Развитие творческих способностей детей в продуктивной и музыкальн</w:t>
      </w:r>
      <w:proofErr w:type="gramStart"/>
      <w:r w:rsidRPr="005941F2">
        <w:rPr>
          <w:rFonts w:ascii="Times New Roman" w:hAnsi="Times New Roman"/>
          <w:sz w:val="24"/>
          <w:szCs w:val="24"/>
        </w:rPr>
        <w:t>о-</w:t>
      </w:r>
      <w:proofErr w:type="gramEnd"/>
      <w:r w:rsidRPr="005941F2">
        <w:rPr>
          <w:rFonts w:ascii="Times New Roman" w:hAnsi="Times New Roman"/>
          <w:sz w:val="24"/>
          <w:szCs w:val="24"/>
        </w:rPr>
        <w:t xml:space="preserve"> художественной деятельности.</w:t>
      </w:r>
    </w:p>
    <w:p w:rsidR="004551D1" w:rsidRDefault="004551D1" w:rsidP="004551D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941F2">
        <w:rPr>
          <w:rFonts w:ascii="Times New Roman" w:hAnsi="Times New Roman"/>
          <w:sz w:val="24"/>
          <w:szCs w:val="24"/>
        </w:rPr>
        <w:t>-Дети получили эмоциональн</w:t>
      </w:r>
      <w:proofErr w:type="gramStart"/>
      <w:r w:rsidRPr="005941F2">
        <w:rPr>
          <w:rFonts w:ascii="Times New Roman" w:hAnsi="Times New Roman"/>
          <w:sz w:val="24"/>
          <w:szCs w:val="24"/>
        </w:rPr>
        <w:t>о-</w:t>
      </w:r>
      <w:proofErr w:type="gramEnd"/>
      <w:r w:rsidRPr="005941F2">
        <w:rPr>
          <w:rFonts w:ascii="Times New Roman" w:hAnsi="Times New Roman"/>
          <w:sz w:val="24"/>
          <w:szCs w:val="24"/>
        </w:rPr>
        <w:t xml:space="preserve"> положительный отклик в душе от новогоднего праздника, от встречи</w:t>
      </w:r>
      <w:r>
        <w:rPr>
          <w:rFonts w:ascii="Times New Roman" w:hAnsi="Times New Roman"/>
          <w:sz w:val="24"/>
          <w:szCs w:val="24"/>
        </w:rPr>
        <w:t xml:space="preserve"> с Дедом- Морозом и Снегурочкой.</w:t>
      </w: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Pr="00A01321" w:rsidRDefault="004551D1" w:rsidP="004551D1">
      <w:pPr>
        <w:spacing w:after="0"/>
        <w:rPr>
          <w:rFonts w:ascii="Times New Roman" w:hAnsi="Times New Roman"/>
          <w:sz w:val="24"/>
          <w:szCs w:val="24"/>
        </w:rPr>
      </w:pPr>
      <w:r w:rsidRPr="00A01321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4551D1" w:rsidRPr="006C1508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Pr="006C1508">
        <w:rPr>
          <w:rFonts w:ascii="Times New Roman" w:hAnsi="Times New Roman"/>
          <w:b/>
          <w:sz w:val="24"/>
          <w:szCs w:val="24"/>
        </w:rPr>
        <w:t>Украшение группы</w:t>
      </w: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86175" cy="2771775"/>
            <wp:effectExtent l="19050" t="0" r="9525" b="0"/>
            <wp:docPr id="37" name="Рисунок 7" descr="IMG_20161222_16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61222_1610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64297" cy="2736000"/>
            <wp:effectExtent l="19050" t="0" r="0" b="0"/>
            <wp:docPr id="35" name="Рисунок 9" descr="IMG_20161222_16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61222_1611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297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946B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64758" cy="2736000"/>
            <wp:effectExtent l="19050" t="0" r="0" b="0"/>
            <wp:docPr id="42" name="Рисунок 10" descr="IMG_20161222_16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61222_1612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5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Папка-передвижка «С новым годом»</w:t>
      </w: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782902" cy="2880000"/>
            <wp:effectExtent l="19050" t="0" r="8048" b="0"/>
            <wp:docPr id="33" name="Рисунок 11" descr="IMG_20161222_16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61222_1612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0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83471" cy="2772000"/>
            <wp:effectExtent l="19050" t="0" r="0" b="0"/>
            <wp:docPr id="32" name="Рисунок 12" descr="IMG_20161222_16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61222_1613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71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51D1" w:rsidRPr="00A0059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315E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12425" cy="2978331"/>
            <wp:effectExtent l="19050" t="0" r="7075" b="0"/>
            <wp:docPr id="43" name="Рисунок 14" descr="IMG_20161222_16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61222_1614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045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153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Рисование «Выпал первый снежок»</w:t>
      </w: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381625" cy="4038600"/>
            <wp:effectExtent l="19050" t="0" r="9525" b="0"/>
            <wp:docPr id="28" name="Рисунок 16" descr="IMG_20161222_16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61222_1624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Рассматривание картинок о зиме.</w:t>
      </w: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381625" cy="4048125"/>
            <wp:effectExtent l="19050" t="0" r="9525" b="0"/>
            <wp:docPr id="27" name="Рисунок 17" descr="IMG_20161223_09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61223_0923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Pr="009D05E2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D05E2">
        <w:rPr>
          <w:rFonts w:ascii="Times New Roman" w:hAnsi="Times New Roman"/>
          <w:b/>
          <w:sz w:val="24"/>
          <w:szCs w:val="24"/>
        </w:rPr>
        <w:lastRenderedPageBreak/>
        <w:t>Рисование «Новогодняя елочка»  (рисование пальчиками)</w:t>
      </w: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160628" cy="2880000"/>
            <wp:effectExtent l="19050" t="0" r="0" b="0"/>
            <wp:docPr id="38" name="Рисунок 37" descr="P104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62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160628" cy="2880000"/>
            <wp:effectExtent l="19050" t="0" r="0" b="0"/>
            <wp:docPr id="45" name="Рисунок 45" descr="C:\Users\Игорь\Desktop\Фото 103\P104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Игорь\Desktop\Фото 103\P1040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160628" cy="2880000"/>
            <wp:effectExtent l="19050" t="0" r="0" b="0"/>
            <wp:docPr id="46" name="Рисунок 46" descr="C:\Users\Игорь\Desktop\Фото 103\P10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Игорь\Desktop\Фото 103\P1040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163766" cy="2880000"/>
            <wp:effectExtent l="19050" t="0" r="7934" b="0"/>
            <wp:docPr id="47" name="Рисунок 47" descr="C:\Users\Игорь\Desktop\Фото 103\P10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Игорь\Desktop\Фото 103\P1040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6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176682" cy="2880000"/>
            <wp:effectExtent l="19050" t="0" r="0" b="0"/>
            <wp:docPr id="48" name="Рисунок 48" descr="C:\Users\Игорь\Desktop\Фото 103\P104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Игорь\Desktop\Фото 103\P1040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160628" cy="2880000"/>
            <wp:effectExtent l="19050" t="0" r="0" b="0"/>
            <wp:docPr id="49" name="Рисунок 49" descr="C:\Users\Игорь\Desktop\Фото 103\P104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Игорь\Desktop\Фото 103\P1040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rPr>
          <w:rFonts w:ascii="Times New Roman" w:hAnsi="Times New Roman"/>
          <w:b/>
          <w:noProof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58285" cy="3276000"/>
            <wp:effectExtent l="19050" t="0" r="0" b="0"/>
            <wp:docPr id="50" name="Рисунок 50" descr="C:\Users\Игорь\Desktop\Фото 103\P10406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Игорь\Desktop\Фото 103\P1040662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85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t xml:space="preserve">          </w:t>
      </w:r>
      <w:r w:rsidRPr="004551D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08642" cy="3348000"/>
            <wp:effectExtent l="19050" t="0" r="5958" b="0"/>
            <wp:docPr id="1" name="Рисунок 52" descr="C:\Users\Игорь\Desktop\Фото 103\P104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Игорь\Desktop\Фото 103\P10406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4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t xml:space="preserve">                  </w:t>
      </w:r>
    </w:p>
    <w:p w:rsidR="004551D1" w:rsidRDefault="004551D1" w:rsidP="004551D1">
      <w:pPr>
        <w:spacing w:after="0"/>
        <w:rPr>
          <w:rFonts w:ascii="Times New Roman" w:hAnsi="Times New Roman"/>
          <w:b/>
          <w:noProof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noProof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noProof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noProof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noProof/>
          <w:sz w:val="24"/>
          <w:szCs w:val="24"/>
        </w:rPr>
      </w:pP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04890" cy="4577099"/>
            <wp:effectExtent l="19050" t="0" r="0" b="0"/>
            <wp:docPr id="53" name="Рисунок 53" descr="C:\Users\Игорь\Desktop\Фото 103\P104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Игорь\Desktop\Фото 103\P10406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Pr="009D05E2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D05E2">
        <w:rPr>
          <w:rFonts w:ascii="Times New Roman" w:hAnsi="Times New Roman"/>
          <w:b/>
          <w:sz w:val="24"/>
          <w:szCs w:val="24"/>
        </w:rPr>
        <w:t>Презентация проекта «Новогодний утренник»</w:t>
      </w:r>
    </w:p>
    <w:p w:rsidR="004551D1" w:rsidRDefault="004551D1" w:rsidP="004551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538274" cy="4140000"/>
            <wp:effectExtent l="19050" t="0" r="5276" b="0"/>
            <wp:docPr id="24" name="Рисунок 24" descr="P104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4067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7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529452" cy="4140000"/>
            <wp:effectExtent l="19050" t="0" r="0" b="0"/>
            <wp:docPr id="39" name="Рисунок 22" descr="C:\Users\Игорь\Desktop\Фото 103\P104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горь\Desktop\Фото 103\P10406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Pr="00681694" w:rsidRDefault="004551D1" w:rsidP="004551D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1D1" w:rsidRDefault="004551D1" w:rsidP="004551D1">
      <w:pPr>
        <w:pStyle w:val="a3"/>
        <w:jc w:val="center"/>
        <w:rPr>
          <w:rFonts w:ascii="Times New Roman" w:eastAsia="Times New Roman" w:hAnsi="Times New Roman"/>
          <w:b/>
          <w:kern w:val="36"/>
          <w:sz w:val="28"/>
          <w:szCs w:val="28"/>
        </w:rPr>
      </w:pPr>
    </w:p>
    <w:p w:rsidR="004551D1" w:rsidRDefault="004551D1" w:rsidP="004551D1">
      <w:pPr>
        <w:pStyle w:val="a3"/>
        <w:rPr>
          <w:rFonts w:ascii="Times New Roman" w:eastAsia="Times New Roman" w:hAnsi="Times New Roman"/>
          <w:i/>
          <w:kern w:val="36"/>
          <w:sz w:val="24"/>
          <w:szCs w:val="24"/>
          <w:u w:val="single"/>
        </w:rPr>
      </w:pPr>
    </w:p>
    <w:p w:rsidR="0094451D" w:rsidRDefault="0094451D"/>
    <w:sectPr w:rsidR="0094451D" w:rsidSect="004551D1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4551D1"/>
    <w:rsid w:val="004551D1"/>
    <w:rsid w:val="0094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551D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4551D1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4551D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5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FCD96-112E-44F5-B52E-822B5119C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1567</Words>
  <Characters>8934</Characters>
  <Application>Microsoft Office Word</Application>
  <DocSecurity>0</DocSecurity>
  <Lines>74</Lines>
  <Paragraphs>20</Paragraphs>
  <ScaleCrop>false</ScaleCrop>
  <Company>MultiDVD Team</Company>
  <LinksUpToDate>false</LinksUpToDate>
  <CharactersWithSpaces>10481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2018-07-30T15:52:00Z</dcterms:created>
  <dcterms:modified xsi:type="dcterms:W3CDTF">2018-07-30T15:57:00Z</dcterms:modified>
</cp:coreProperties>
</file>