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1" w:rsidRPr="009C5731" w:rsidRDefault="009C5731" w:rsidP="009C5731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aps/>
          <w:sz w:val="16"/>
          <w:szCs w:val="18"/>
          <w:lang w:eastAsia="ru-RU"/>
        </w:rPr>
      </w:pPr>
      <w:r w:rsidRPr="009C5731">
        <w:rPr>
          <w:rFonts w:ascii="Times New Roman" w:eastAsia="Times New Roman" w:hAnsi="Times New Roman" w:cs="Times New Roman"/>
          <w:b/>
          <w:caps/>
          <w:sz w:val="16"/>
          <w:szCs w:val="18"/>
          <w:lang w:eastAsia="ru-RU"/>
        </w:rPr>
        <w:t>Управление культуры департамента по социальной политике администрации городского округа саранск</w:t>
      </w:r>
    </w:p>
    <w:p w:rsidR="009C5731" w:rsidRPr="009C5731" w:rsidRDefault="009C5731" w:rsidP="009C5731">
      <w:pPr>
        <w:spacing w:line="240" w:lineRule="auto"/>
        <w:ind w:firstLine="0"/>
        <w:contextualSpacing/>
        <w:jc w:val="center"/>
        <w:rPr>
          <w:rFonts w:ascii="Arial Black" w:eastAsia="Times New Roman" w:hAnsi="Arial Black" w:cs="Arial"/>
          <w:b/>
          <w:caps/>
          <w:sz w:val="16"/>
          <w:szCs w:val="16"/>
          <w:lang w:eastAsia="ru-RU"/>
        </w:rPr>
      </w:pPr>
      <w:r w:rsidRPr="009C5731">
        <w:rPr>
          <w:rFonts w:ascii="Arial Black" w:eastAsia="Times New Roman" w:hAnsi="Arial Black" w:cs="Arial"/>
          <w:b/>
          <w:caps/>
          <w:sz w:val="16"/>
          <w:szCs w:val="16"/>
          <w:lang w:eastAsia="ru-RU"/>
        </w:rPr>
        <w:t xml:space="preserve">муниципальное бюджетное учреждение дополнительного образования </w:t>
      </w:r>
    </w:p>
    <w:p w:rsidR="009C5731" w:rsidRPr="009C5731" w:rsidRDefault="009C5731" w:rsidP="009C5731">
      <w:pPr>
        <w:pBdr>
          <w:bottom w:val="single" w:sz="12" w:space="1" w:color="auto"/>
        </w:pBdr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57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«детская музыкальная школа №4 имени л.воинова»</w:t>
      </w:r>
    </w:p>
    <w:p w:rsidR="009C5731" w:rsidRPr="009C5731" w:rsidRDefault="009C5731" w:rsidP="009C5731">
      <w:pPr>
        <w:spacing w:line="240" w:lineRule="auto"/>
        <w:ind w:firstLine="0"/>
        <w:contextualSpacing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  <w:r w:rsidRPr="009C573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ОТКРЫТЫЙ УРОК </w:t>
      </w: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</w:t>
      </w:r>
      <w:r w:rsidRPr="009C5731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color w:val="333333"/>
          <w:sz w:val="48"/>
          <w:szCs w:val="48"/>
          <w:shd w:val="clear" w:color="auto" w:fill="FFFFFF"/>
          <w:lang w:eastAsia="ru-RU"/>
        </w:rPr>
      </w:pPr>
      <w:r w:rsidRPr="009C5731">
        <w:rPr>
          <w:rFonts w:ascii="Verdana" w:eastAsia="Times New Roman" w:hAnsi="Verdana" w:cs="Times New Roman"/>
          <w:color w:val="333333"/>
          <w:sz w:val="48"/>
          <w:szCs w:val="48"/>
          <w:shd w:val="clear" w:color="auto" w:fill="FFFFFF"/>
          <w:lang w:eastAsia="ru-RU"/>
        </w:rPr>
        <w:t xml:space="preserve"> «</w:t>
      </w:r>
      <w:r w:rsidRPr="009C5731">
        <w:rPr>
          <w:rFonts w:ascii="Verdana" w:eastAsia="Times New Roman" w:hAnsi="Verdana" w:cs="Times New Roman"/>
          <w:b/>
          <w:color w:val="333333"/>
          <w:sz w:val="44"/>
          <w:szCs w:val="44"/>
          <w:shd w:val="clear" w:color="auto" w:fill="FFFFFF"/>
          <w:lang w:eastAsia="ru-RU"/>
        </w:rPr>
        <w:t>Исполнительский анализ фортепианной миниатюры Гавриила Вдовина «Вальс</w:t>
      </w:r>
      <w:r w:rsidRPr="009C5731">
        <w:rPr>
          <w:rFonts w:ascii="Verdana" w:eastAsia="Times New Roman" w:hAnsi="Verdana" w:cs="Times New Roman"/>
          <w:b/>
          <w:color w:val="333333"/>
          <w:sz w:val="48"/>
          <w:szCs w:val="48"/>
          <w:shd w:val="clear" w:color="auto" w:fill="FFFFFF"/>
          <w:lang w:eastAsia="ru-RU"/>
        </w:rPr>
        <w:t xml:space="preserve">»    </w:t>
      </w: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122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57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</w:t>
      </w:r>
    </w:p>
    <w:p w:rsidR="00D13122" w:rsidRDefault="00D13122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122" w:rsidRDefault="00D13122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D13122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</w:t>
      </w:r>
      <w:r w:rsidR="009C5731" w:rsidRPr="009C57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9C5731" w:rsidRPr="009C5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 А.А.</w:t>
      </w: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731" w:rsidRPr="009C5731" w:rsidRDefault="00D13122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  <w:r w:rsidR="009C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2019</w:t>
      </w: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31" w:rsidRPr="009C5731" w:rsidRDefault="009C5731" w:rsidP="009C57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C7" w:rsidRDefault="00561DC7" w:rsidP="00561D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секции специального фортепиано</w:t>
      </w:r>
    </w:p>
    <w:p w:rsidR="00BB5DA8" w:rsidRPr="00561DC7" w:rsidRDefault="00BB5DA8" w:rsidP="00561D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7" w:rsidRDefault="00561DC7" w:rsidP="00561D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урок</w:t>
      </w:r>
    </w:p>
    <w:p w:rsidR="00BB5DA8" w:rsidRPr="00561DC7" w:rsidRDefault="00BB5DA8" w:rsidP="00561D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Клементьевой Анжелики Александровны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специальность, 3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отделение фортепианное.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</w:t>
      </w:r>
      <w:r w:rsidR="004B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учащегося: Долматова Полина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</w:t>
      </w:r>
      <w:r w:rsidR="004B4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Исполнительский анализ фортепианной миниатюры Гавриила Вдовина «Вальс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словесно-практический.</w:t>
      </w:r>
    </w:p>
    <w:p w:rsidR="00561DC7" w:rsidRPr="00561DC7" w:rsidRDefault="00561DC7" w:rsidP="00BB5DA8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  <w:r w:rsidR="0011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мордовских композиторов.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561DC7" w:rsidRPr="00561DC7" w:rsidRDefault="001150DF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образовательные: </w:t>
      </w:r>
      <w:r w:rsidR="00561DC7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систематизировать и углубить знания учащегося в области</w:t>
      </w:r>
    </w:p>
    <w:p w:rsidR="00561DC7" w:rsidRPr="00561DC7" w:rsidRDefault="001150DF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мордовского музыкального искусства</w:t>
      </w:r>
      <w:r w:rsidR="00561DC7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C7" w:rsidRPr="00561DC7" w:rsidRDefault="00561DC7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развивающие:</w:t>
      </w:r>
    </w:p>
    <w:p w:rsidR="00726878" w:rsidRPr="00561DC7" w:rsidRDefault="00561DC7" w:rsidP="0072687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эмоционально-ценностное отношение к произведениям</w:t>
      </w:r>
      <w:r w:rsidR="0011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мордовских композиторов</w:t>
      </w:r>
      <w:r w:rsidR="00726878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C7" w:rsidRPr="00561DC7" w:rsidRDefault="00561DC7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музыкальный слух и память;</w:t>
      </w:r>
    </w:p>
    <w:p w:rsidR="00561DC7" w:rsidRPr="00561DC7" w:rsidRDefault="00561DC7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воспитательные:</w:t>
      </w:r>
    </w:p>
    <w:p w:rsidR="00561DC7" w:rsidRPr="00561DC7" w:rsidRDefault="00BB5DA8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национального музыкального вкуса</w:t>
      </w:r>
      <w:r w:rsidR="00561DC7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C7" w:rsidRPr="00561DC7" w:rsidRDefault="00561DC7" w:rsidP="001150D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4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Вдовин «Вальс»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C7" w:rsidRPr="00A14D96" w:rsidRDefault="00561DC7" w:rsidP="00A14D96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наглядный и дидактический материал: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Фортепиано.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Нотный текст.</w:t>
      </w:r>
    </w:p>
    <w:p w:rsidR="00561DC7" w:rsidRPr="00A14D96" w:rsidRDefault="00561DC7" w:rsidP="00A14D96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урока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Вступительное слово.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Работа над произведением.</w:t>
      </w:r>
    </w:p>
    <w:p w:rsidR="00561DC7" w:rsidRPr="00561DC7" w:rsidRDefault="00561DC7" w:rsidP="004B4DE0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Итог: анализ проделанной работы.</w:t>
      </w:r>
    </w:p>
    <w:p w:rsidR="00561DC7" w:rsidRPr="00A14D96" w:rsidRDefault="00561DC7" w:rsidP="00A14D96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</w:p>
    <w:p w:rsidR="00F37C99" w:rsidRDefault="00561DC7" w:rsidP="00561D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7C99" w:rsidRPr="00F3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саева С.А., Асанова Е.Ш. Некоторые особенности композиции фортепианного цикла Г.Г. Вдовина «Музыка на скульптуры С.Д. Эрьзи» // Гавриил Вдовин: постижение мастерства: сб. ст. и материалов (к 65-летию композитора). – Саранск : Тип. «Крас. Окт.», 2006. – С. 60–65.</w:t>
      </w:r>
    </w:p>
    <w:p w:rsidR="007C3F8A" w:rsidRDefault="007C3F8A" w:rsidP="00561D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3F8A">
        <w:rPr>
          <w:color w:val="000000"/>
          <w:sz w:val="28"/>
          <w:szCs w:val="28"/>
        </w:rPr>
        <w:t xml:space="preserve"> </w:t>
      </w:r>
      <w:r w:rsidRPr="007C3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Молоствова И.Е. Стилевые особенности фортепианной музыки для детей и юноше</w:t>
      </w:r>
      <w:r w:rsidRPr="007C3F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Г.Г. Вдовина // Гавриил Вдовин: постижение мастерства: сб. ст. и материалов (к 6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>5-летию композитора). – Саранск</w:t>
      </w:r>
      <w:r w:rsidRPr="007C3F8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Тип. «Крас. Окт.», 2006. – С. 30–38.</w:t>
      </w:r>
    </w:p>
    <w:p w:rsidR="007C3F8A" w:rsidRPr="007C3F8A" w:rsidRDefault="007C3F8A" w:rsidP="007C3F8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жизнь/1. Музыка: изучение и преподавание</w:t>
      </w:r>
      <w:r w:rsidR="00DB2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8A" w:rsidRPr="0097461D" w:rsidRDefault="00A35B6E" w:rsidP="007C3F8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3.Гулая Т.Н. «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Фортепианная музыка композиторов Мордовии // Вестник Мордовского университета. Гуманитарные науки </w:t>
      </w:r>
      <w:r w:rsidR="009746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Саранск</w:t>
      </w:r>
      <w:r w:rsidR="0097461D" w:rsidRPr="0097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Морд. ун-та, 2001. №3-4.-с.105-107.</w:t>
      </w:r>
    </w:p>
    <w:p w:rsidR="00F37C99" w:rsidRDefault="00F37C99" w:rsidP="00561D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7" w:rsidRPr="00561DC7" w:rsidRDefault="00561DC7" w:rsidP="00561D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C7" w:rsidRDefault="00561DC7" w:rsidP="00A14D9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УРОКА</w:t>
      </w:r>
    </w:p>
    <w:p w:rsidR="00DB224C" w:rsidRPr="00561DC7" w:rsidRDefault="00DB224C" w:rsidP="00A14D9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7" w:rsidRPr="00A14D96" w:rsidRDefault="00561DC7" w:rsidP="00561D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Вступительное слово.</w:t>
      </w:r>
    </w:p>
    <w:p w:rsidR="00A14D96" w:rsidRPr="00561DC7" w:rsidRDefault="00A14D96" w:rsidP="00A14D9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урок с ученицей 3 класса Долматовой Полиной</w:t>
      </w:r>
      <w:r w:rsidR="00561DC7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DC7"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Исполнительский анализ фортепианной миниатюры Гавриила Вдовина «Вальс</w:t>
      </w:r>
      <w:r w:rsidRPr="00561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731" w:rsidRPr="009C5731" w:rsidRDefault="009C5731" w:rsidP="00561D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31">
        <w:rPr>
          <w:rFonts w:ascii="Times New Roman" w:hAnsi="Times New Roman" w:cs="Times New Roman"/>
          <w:sz w:val="24"/>
          <w:szCs w:val="24"/>
        </w:rPr>
        <w:t>Творчество Гавриила Вдовина – одна из ярких страниц мордовского профессионального искусства второй половины 20 века. Самобытная неп</w:t>
      </w:r>
      <w:r w:rsidRPr="009C5731">
        <w:rPr>
          <w:rFonts w:ascii="Times New Roman" w:hAnsi="Times New Roman" w:cs="Times New Roman"/>
          <w:sz w:val="24"/>
          <w:szCs w:val="24"/>
        </w:rPr>
        <w:t>о</w:t>
      </w:r>
      <w:r w:rsidRPr="009C5731">
        <w:rPr>
          <w:rFonts w:ascii="Times New Roman" w:hAnsi="Times New Roman" w:cs="Times New Roman"/>
          <w:sz w:val="24"/>
          <w:szCs w:val="24"/>
        </w:rPr>
        <w:t>вторимость художественного стиля обретена им благодаря органичному си</w:t>
      </w:r>
      <w:r w:rsidRPr="009C5731">
        <w:rPr>
          <w:rFonts w:ascii="Times New Roman" w:hAnsi="Times New Roman" w:cs="Times New Roman"/>
          <w:sz w:val="24"/>
          <w:szCs w:val="24"/>
        </w:rPr>
        <w:t>н</w:t>
      </w:r>
      <w:r w:rsidRPr="009C5731">
        <w:rPr>
          <w:rFonts w:ascii="Times New Roman" w:hAnsi="Times New Roman" w:cs="Times New Roman"/>
          <w:sz w:val="24"/>
          <w:szCs w:val="24"/>
        </w:rPr>
        <w:t>тезу многовековых традиций мордовского этноса и европейской композито</w:t>
      </w:r>
      <w:r w:rsidRPr="009C5731">
        <w:rPr>
          <w:rFonts w:ascii="Times New Roman" w:hAnsi="Times New Roman" w:cs="Times New Roman"/>
          <w:sz w:val="24"/>
          <w:szCs w:val="24"/>
        </w:rPr>
        <w:t>р</w:t>
      </w:r>
      <w:r w:rsidRPr="009C5731">
        <w:rPr>
          <w:rFonts w:ascii="Times New Roman" w:hAnsi="Times New Roman" w:cs="Times New Roman"/>
          <w:sz w:val="24"/>
          <w:szCs w:val="24"/>
        </w:rPr>
        <w:t>ской практики прошлого и настоящего.</w:t>
      </w:r>
    </w:p>
    <w:p w:rsidR="009C5731" w:rsidRDefault="009C5731" w:rsidP="00561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31">
        <w:rPr>
          <w:rFonts w:ascii="Times New Roman" w:hAnsi="Times New Roman" w:cs="Times New Roman"/>
          <w:sz w:val="24"/>
          <w:szCs w:val="24"/>
        </w:rPr>
        <w:t>Одним из важнейших направлений творчества Вдовина является детская фортепианная музыка. Цикл «8 пьес для фортепиано» – это своеобра</w:t>
      </w:r>
      <w:r w:rsidRPr="009C5731">
        <w:rPr>
          <w:rFonts w:ascii="Times New Roman" w:hAnsi="Times New Roman" w:cs="Times New Roman"/>
          <w:sz w:val="24"/>
          <w:szCs w:val="24"/>
        </w:rPr>
        <w:t>з</w:t>
      </w:r>
      <w:r w:rsidRPr="009C5731">
        <w:rPr>
          <w:rFonts w:ascii="Times New Roman" w:hAnsi="Times New Roman" w:cs="Times New Roman"/>
          <w:sz w:val="24"/>
          <w:szCs w:val="24"/>
        </w:rPr>
        <w:t xml:space="preserve">ный «словарь настроений», раскрывающий перед слушателем мир детства с яркими эмоциональными переживаниями, фантазийным восприятием мира. </w:t>
      </w:r>
    </w:p>
    <w:p w:rsidR="00DB224C" w:rsidRDefault="00DB224C" w:rsidP="00561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C1C" w:rsidRDefault="000D7C1C" w:rsidP="00561DC7">
      <w:pPr>
        <w:spacing w:line="240" w:lineRule="auto"/>
        <w:rPr>
          <w:rFonts w:eastAsia="Times New Roman" w:cs="Tahoma"/>
          <w:b/>
          <w:sz w:val="24"/>
          <w:szCs w:val="24"/>
          <w:lang w:eastAsia="ru-RU"/>
        </w:rPr>
      </w:pPr>
      <w:r w:rsidRPr="000D7C1C">
        <w:rPr>
          <w:rFonts w:eastAsia="Times New Roman" w:cs="Tahoma"/>
          <w:b/>
          <w:sz w:val="24"/>
          <w:szCs w:val="24"/>
          <w:lang w:val="en-US" w:eastAsia="ru-RU"/>
        </w:rPr>
        <w:t>II</w:t>
      </w:r>
      <w:r w:rsidRPr="000D7C1C">
        <w:rPr>
          <w:rFonts w:eastAsia="Times New Roman" w:cs="Tahoma"/>
          <w:b/>
          <w:sz w:val="24"/>
          <w:szCs w:val="24"/>
          <w:lang w:eastAsia="ru-RU"/>
        </w:rPr>
        <w:t>. Работа над произведением</w:t>
      </w:r>
      <w:r w:rsidR="00DB224C">
        <w:rPr>
          <w:rFonts w:eastAsia="Times New Roman" w:cs="Tahoma"/>
          <w:b/>
          <w:sz w:val="24"/>
          <w:szCs w:val="24"/>
          <w:lang w:eastAsia="ru-RU"/>
        </w:rPr>
        <w:t>.</w:t>
      </w:r>
    </w:p>
    <w:p w:rsidR="00DB224C" w:rsidRPr="000D7C1C" w:rsidRDefault="00DB224C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Миниатюра «Вальс» из этого цикла – небольшая по объёму пьеса. Несмотря на лаконизм и кажущуюся простоту, пьеса достаточно трудна для 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полнения и ставит перед преподавателем сложные задачи.</w:t>
      </w:r>
    </w:p>
    <w:p w:rsidR="009C5731" w:rsidRDefault="00DB224C" w:rsidP="00DB224C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Разучивание любого музыкального материала с учеником предвосх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щает исполнительский анализ, выявляющий возможные проблемные места. Во-первых, темп </w:t>
      </w:r>
      <w:r w:rsidR="009C5731" w:rsidRPr="009C57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Vivo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 на легкость, полётность, изящество, и нар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шить это указание, значит не раскрыть художественно-образный замысел а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тора. Мелодия пленяет своей пластичностью, изяществом, такая гибкая м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лодия требует свободного выразительного интонирования. С этой миниат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рой мы работаем уже достаточно давно и прежде чем приступим к анализу, мы её исполним.</w:t>
      </w:r>
    </w:p>
    <w:p w:rsidR="000D7C1C" w:rsidRPr="009C5731" w:rsidRDefault="000D7C1C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31" w:rsidRPr="009C5731" w:rsidRDefault="009C5731" w:rsidP="00561DC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играет)</w:t>
      </w: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Как вы уже услышали, это простая трёхчастная форма с точной репр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зой </w:t>
      </w:r>
      <w:r w:rsidRPr="009C573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Da</w:t>
      </w:r>
      <w:r w:rsidRPr="009C57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C573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capo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При быстром темпе </w:t>
      </w:r>
      <w:r w:rsidRPr="009C5731">
        <w:rPr>
          <w:rFonts w:ascii="Times New Roman" w:hAnsi="Times New Roman" w:cs="Times New Roman"/>
          <w:color w:val="000000"/>
          <w:sz w:val="24"/>
          <w:szCs w:val="24"/>
          <w:lang w:val="en-US"/>
        </w:rPr>
        <w:t>Vivo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в трёхдольном размере происходит, как бы, объединение 4-х тактов в один большой такт, где 1-й такт – на счёт «раз», 2-й –«два», 3-й – «три», 4-й –«четыре», возникает так называемый метр высшего порядка.</w:t>
      </w:r>
    </w:p>
    <w:p w:rsidR="009C5731" w:rsidRPr="009C5731" w:rsidRDefault="009C5731" w:rsidP="00561DC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Полина играет левую руку, </w:t>
      </w:r>
      <w:r w:rsidR="00ED02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объединяя по четыре такта, педагог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сч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тает вслух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Трудность заключается в том, что при штрихе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staccato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услышать и объединить восемь тактов в одну линию. Здесь поможет испол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зование небольшого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cresc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. и 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dim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731" w:rsidRPr="009C5731" w:rsidRDefault="006A6C74" w:rsidP="00ED026F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предложении в левой руке происходит смена штрихов: 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sta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catto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сменяется 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legato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, а это говорит о том, что внимание при игре двумя руками будет приковано к левой руке, так как там проходит важная тематич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C5731"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ская линия, выделенная новым штрихом. </w:t>
      </w:r>
    </w:p>
    <w:p w:rsidR="009C5731" w:rsidRPr="009C5731" w:rsidRDefault="009C5731" w:rsidP="00561DC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Полина играет левую руку во втором предложении, следя за сменой штрихов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Вдовин очень точно подходит к воссозданию мелодической линии такого жанра, как вальс: это парный танец, предполагающий круговые движ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ния. Обратите внимание на правую руку, где проходит тема: четыре такта линия движется вверх, затем четыре такта – вниз, образуя линию круга, пр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чем, штриховые указания движения вверх и вниз – разные. Вверх – острые, стаккатные, вниз – более плавные, напевные. </w:t>
      </w:r>
    </w:p>
    <w:p w:rsidR="009C5731" w:rsidRPr="009C5731" w:rsidRDefault="009C5731" w:rsidP="00561DC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Полина играет вначале мелодию, а затем двумя руками </w:t>
      </w:r>
    </w:p>
    <w:p w:rsidR="009C5731" w:rsidRPr="009C5731" w:rsidRDefault="00ED026F" w:rsidP="00561DC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только первый восьми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</w:rPr>
        <w:t>кт)</w:t>
      </w:r>
    </w:p>
    <w:p w:rsidR="009C5731" w:rsidRPr="009C5731" w:rsidRDefault="009C5731" w:rsidP="00561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В каждом произведении есть сложные места, с которыми работать ос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бенно трудно, таким здесь является последний четырёхтакт периода, назыв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емый ритурнель. Его сложность заключается в метроритмическом оформл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нии текста. Вдовин использует ритм, характерный для вальсов, когда в трё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дольность вклинивается двухдольность, так называемый гемиольный ритм или гемиола. В данном случае гемиола выделяется за счет секвенции в мел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дии.</w:t>
      </w:r>
    </w:p>
    <w:p w:rsidR="009C5731" w:rsidRPr="009C5731" w:rsidRDefault="009C5731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 втор</w:t>
      </w:r>
      <w:r w:rsidR="00AE1AC9">
        <w:rPr>
          <w:rFonts w:ascii="Times New Roman" w:hAnsi="Times New Roman" w:cs="Times New Roman"/>
          <w:i/>
          <w:color w:val="000000"/>
          <w:sz w:val="24"/>
          <w:szCs w:val="24"/>
        </w:rPr>
        <w:t>ой восьмитакт полностью, а педагог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считает </w:t>
      </w:r>
    </w:p>
    <w:p w:rsidR="009C5731" w:rsidRPr="009C5731" w:rsidRDefault="009C5731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на раз-два-три, а начиная с восьмых нот на раз-два).</w:t>
      </w: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При разборе текста сразу же проучивать текст с удобной аппликатурой, особенно ритурнель. Я думаю, что здесь будет удобно использовать позиц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онную аппликатуру по четыре восьмых. </w:t>
      </w:r>
    </w:p>
    <w:p w:rsidR="009C5731" w:rsidRPr="009C5731" w:rsidRDefault="009C5731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AE1AC9">
        <w:rPr>
          <w:rFonts w:ascii="Times New Roman" w:hAnsi="Times New Roman" w:cs="Times New Roman"/>
          <w:i/>
          <w:color w:val="000000"/>
          <w:sz w:val="24"/>
          <w:szCs w:val="24"/>
        </w:rPr>
        <w:t>педагог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играет)</w:t>
      </w: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Только после того, как текст проучен отдельно каждой рукой, а риту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нель доведен до автоматизма, можно приступать к соединению двумя рук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ми. Необходимо хорошо слышать мелодические линии двух рук: грациозно-кокетливую – в правой руке на </w:t>
      </w:r>
      <w:r w:rsidRPr="009C57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C573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и благородно-напевную – в левой на </w:t>
      </w:r>
      <w:r w:rsidRPr="009C57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C573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731" w:rsidRPr="009C5731" w:rsidRDefault="009C5731" w:rsidP="009C573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 вначале медленно, затем – быстро).</w:t>
      </w: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Середина контрастирует первой части. Строится на сопоставлении двух разных по фактуре фраз: 1-я – аккордово-гармоническая с ритмическим замедлением и 2-я – арпеджированная, возвращающая круговое движение. фразы разделены и регистрово: низкий и высокий соответственно. В вальсе есть па, когда партнер останавливается, а партнерша легко кружится, пр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держиваемая рукой партнера.  Первую аккордовую фразу сыграть глубоко, на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legato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, очень мягко, вслушиваясь в </w:t>
      </w:r>
      <w:r w:rsidRPr="009C5731">
        <w:rPr>
          <w:rFonts w:ascii="Times New Roman" w:hAnsi="Times New Roman" w:cs="Times New Roman"/>
          <w:b/>
          <w:color w:val="000000"/>
          <w:sz w:val="24"/>
          <w:szCs w:val="24"/>
        </w:rPr>
        <w:t>краску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аккорда и подчеркивая нисходящее движение красочных аккордов, а ответ-ритурнель – блестяще, проговаривая каждый звук, как бисер.</w:t>
      </w:r>
    </w:p>
    <w:p w:rsidR="009C5731" w:rsidRPr="009C5731" w:rsidRDefault="009C5731" w:rsidP="009C573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 вначале медленно, затем – быстро).</w:t>
      </w: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Второй восьмитакт середины значительно отличается от первого по звукоизвлечению. Во-первых, фразы здесь становятся короче, за счет чего происходит восприятие убыстрения темпа. Во-вторых, появляется пункти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ный ритм и на смену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legato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приходит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non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57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legato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исполнении аккордов, а ответная фраза, начинающаяся с подчеркивания второй доли, вносит синк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пированный ритм, напоминающий мазурочный.</w:t>
      </w:r>
    </w:p>
    <w:p w:rsidR="009C5731" w:rsidRPr="009C5731" w:rsidRDefault="009C5731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играет)</w:t>
      </w: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Нисходящий ритурнель также исполняется позиционной аппликатурой по четыре восьмых ноты и приводит к репризе.</w:t>
      </w:r>
    </w:p>
    <w:p w:rsidR="009C5731" w:rsidRPr="009C5731" w:rsidRDefault="009C5731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i/>
          <w:color w:val="000000"/>
          <w:sz w:val="24"/>
          <w:szCs w:val="24"/>
        </w:rPr>
        <w:t>(Полина играет заключительный ритурнель.</w:t>
      </w:r>
    </w:p>
    <w:p w:rsidR="009C5731" w:rsidRPr="009C5731" w:rsidRDefault="00AE1AC9" w:rsidP="009C573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</w:t>
      </w:r>
      <w:r w:rsidR="009C5731" w:rsidRPr="009C57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предлагает сыграть миниатюру полностью))</w:t>
      </w: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0D7C1C" w:rsidRPr="000D7C1C" w:rsidRDefault="000D7C1C" w:rsidP="009C57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C1C">
        <w:rPr>
          <w:rFonts w:ascii="Times New Roman" w:hAnsi="Times New Roman" w:cs="Times New Roman"/>
          <w:b/>
          <w:color w:val="000000"/>
          <w:sz w:val="24"/>
          <w:szCs w:val="24"/>
        </w:rPr>
        <w:t>Итог: анализ проделанной работы.</w:t>
      </w:r>
    </w:p>
    <w:p w:rsidR="009C5731" w:rsidRPr="009C5731" w:rsidRDefault="009C5731" w:rsidP="009C57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731">
        <w:rPr>
          <w:rFonts w:ascii="Times New Roman" w:hAnsi="Times New Roman" w:cs="Times New Roman"/>
          <w:color w:val="000000"/>
          <w:sz w:val="24"/>
          <w:szCs w:val="24"/>
        </w:rPr>
        <w:t>Композитор с удивительно художественной тонкостью воссоздает неповторимый своеобразный колорит танца. Вдовину присуще бережное отн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шение к фактуре, продуманность всех деталей. При всей изобретательности приемов изложения, в музыкальной ткани нет ничего лишнего, случайного. В выборе оптимальных фактурных средств, максимально соответствующих м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зыкальному образу и содержанию сочинения, проявляется композиторское мастерство мастера. Характерной чертой фактурного изложения произвед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5731">
        <w:rPr>
          <w:rFonts w:ascii="Times New Roman" w:hAnsi="Times New Roman" w:cs="Times New Roman"/>
          <w:color w:val="000000"/>
          <w:sz w:val="24"/>
          <w:szCs w:val="24"/>
        </w:rPr>
        <w:t xml:space="preserve">ний является интонационная выразительность всех его пластов. </w:t>
      </w: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9C5731" w:rsidRPr="009C5731" w:rsidRDefault="009C5731" w:rsidP="009C5731">
      <w:pPr>
        <w:rPr>
          <w:rFonts w:ascii="Arial" w:hAnsi="Arial" w:cs="Arial"/>
          <w:color w:val="000000"/>
          <w:sz w:val="24"/>
          <w:szCs w:val="24"/>
        </w:rPr>
      </w:pPr>
    </w:p>
    <w:p w:rsidR="006C522C" w:rsidRPr="009C5731" w:rsidRDefault="006C522C">
      <w:pPr>
        <w:rPr>
          <w:sz w:val="24"/>
          <w:szCs w:val="24"/>
        </w:rPr>
      </w:pPr>
    </w:p>
    <w:sectPr w:rsidR="006C522C" w:rsidRPr="009C573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0880"/>
      <w:docPartObj>
        <w:docPartGallery w:val="Page Numbers (Margins)"/>
        <w:docPartUnique/>
      </w:docPartObj>
    </w:sdtPr>
    <w:sdtEndPr/>
    <w:sdtContent>
      <w:p w:rsidR="001E593E" w:rsidRDefault="006A6C7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0B32F3" wp14:editId="12AE82CD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93E" w:rsidRDefault="006A6C7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1E593E" w:rsidRDefault="006A6C7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60"/>
    <w:rsid w:val="000D7C1C"/>
    <w:rsid w:val="001150DF"/>
    <w:rsid w:val="003749D3"/>
    <w:rsid w:val="003E17A3"/>
    <w:rsid w:val="004B4DE0"/>
    <w:rsid w:val="00561DC7"/>
    <w:rsid w:val="006A6C74"/>
    <w:rsid w:val="006C522C"/>
    <w:rsid w:val="00726878"/>
    <w:rsid w:val="007C3F8A"/>
    <w:rsid w:val="0097461D"/>
    <w:rsid w:val="009C5731"/>
    <w:rsid w:val="00A14D96"/>
    <w:rsid w:val="00A35B6E"/>
    <w:rsid w:val="00AE1AC9"/>
    <w:rsid w:val="00BB5DA8"/>
    <w:rsid w:val="00D13122"/>
    <w:rsid w:val="00DB224C"/>
    <w:rsid w:val="00DC6A60"/>
    <w:rsid w:val="00ED026F"/>
    <w:rsid w:val="00F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1"/>
    <w:pPr>
      <w:spacing w:after="0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1"/>
    <w:pPr>
      <w:spacing w:after="0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31</cp:revision>
  <dcterms:created xsi:type="dcterms:W3CDTF">2019-06-13T07:16:00Z</dcterms:created>
  <dcterms:modified xsi:type="dcterms:W3CDTF">2019-06-13T08:33:00Z</dcterms:modified>
</cp:coreProperties>
</file>