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1" w:rsidRDefault="000A5EA1" w:rsidP="00116E2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Детский сад №7\Desktop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Логопедическая группа в своей деятельности руководствуется Федеральным законом «Об образовании  в Российской Федерации» №273-ФЗ от 29.12.2012, Уставом МБДОУ «Детский сад «Радуга» комбинированного вида» и другими нормативными документами.</w:t>
      </w:r>
    </w:p>
    <w:p w:rsidR="00F8628B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Оплата труда и продолжительность ежегодных отпусков сотрудникам логопедической группы устанавливаются в соответствии с нормативно-правовыми актами Российской Федерации, Республики Мордовия, Рузаевского муниципального района, локальными актами МБДОУ «Детский сад «Радуга» комбинированного вида».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Плата за содержание детей в логопедической группе взимается в размерах, установленных законодательство</w:t>
      </w:r>
      <w:r w:rsidR="00F8628B">
        <w:rPr>
          <w:color w:val="000000"/>
          <w:sz w:val="28"/>
          <w:szCs w:val="28"/>
        </w:rPr>
        <w:t>м Российской Федерации, Республики Мордовия, Рузаевского муниципального района.</w:t>
      </w:r>
    </w:p>
    <w:p w:rsidR="00116E28" w:rsidRDefault="00116E28" w:rsidP="00F8628B">
      <w:pPr>
        <w:pStyle w:val="p4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Цели и задачи.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коррекционного обучения -  коррекция звуковой стороны речи, грамматического строя речи и  фонематического недоразвития,  воспитание у детей правильной, четкой, выразительной речи с соответствующим возрасту словарным запасом и уровнем развития связной речи с помощью специальных логопедических приемов и методов, подготовка воспитанников к обучению грамоте.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2.2.Задачами коррекционного обучения в логопедической группе являются: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произносительных навыков;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грамматической правильности речи;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фонематического восприятия, навыков звукового анализа и синтеза;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словаря путем привлечения  внимания к способам словообразования, к эмоционально-оценочному значению слов;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-обучение грамоте на базе исправленного звукопроизношения;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связной речи.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Коррекционно-воспитательная работа строится с учетом особенностей психического развития, органически связана с воспитанием произвольного внимания и  памяти.</w:t>
      </w:r>
    </w:p>
    <w:p w:rsidR="00116E28" w:rsidRDefault="00116E28" w:rsidP="00F8628B">
      <w:pPr>
        <w:pStyle w:val="p4"/>
        <w:shd w:val="clear" w:color="auto" w:fill="FFFFFF"/>
        <w:ind w:firstLine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Порядок приема в логопедические группы и отчисление.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Комплектование логопедической гру</w:t>
      </w:r>
      <w:r w:rsidR="00F8628B">
        <w:rPr>
          <w:color w:val="000000"/>
          <w:sz w:val="28"/>
          <w:szCs w:val="28"/>
        </w:rPr>
        <w:t xml:space="preserve">ппы осуществляется заведующей </w:t>
      </w:r>
      <w:r>
        <w:rPr>
          <w:color w:val="000000"/>
          <w:sz w:val="28"/>
          <w:szCs w:val="28"/>
        </w:rPr>
        <w:t>ДОУ и учителем – логопедом ДОУ на основании заключения ПМПК и только с согласия родителей (законных представителей).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Отбор детей в логопедическую группу осуществляется ежегодно в </w:t>
      </w:r>
      <w:r w:rsidRPr="004D5D48">
        <w:rPr>
          <w:color w:val="000000"/>
          <w:sz w:val="28"/>
          <w:szCs w:val="28"/>
        </w:rPr>
        <w:t>марте-апреле месяце</w:t>
      </w:r>
      <w:r w:rsidR="001E7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результатам речевого обследования детей учителем-логопедом и психолого-медико-педагогического консилиума ДОУ (далее по тексту -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).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Обследование проводится каждым специалистом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с учетом психофизической нагрузки на ребенка, составляется коллегиальное заключение. При направлении ребенка на ПМПК копия коллегиального заключения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выдается родителям (без указания диагноза). Представитель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информирует ПМПК о количестве детей в образовательном учреждении, нуждающихся в специализированной психолого-медико-педагогической помощи.</w:t>
      </w:r>
    </w:p>
    <w:p w:rsidR="00116E28" w:rsidRDefault="00F8628B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16E28">
        <w:rPr>
          <w:color w:val="000000"/>
          <w:sz w:val="28"/>
          <w:szCs w:val="28"/>
        </w:rPr>
        <w:t xml:space="preserve">. Длительность пребывания воспитанников в логопедической группе определяется ПМПК в зависимости от динамики коррекции речевого нарушения и может составлять от 2 до 3 лет. В исключительных случаях допускается пребывание детей в группе более 3 лет – дублирование подготовительной к школе группы при дефектах речи, обусловленных нарушением строения и подвижности органов речевого аппарата (дизартрия, </w:t>
      </w:r>
      <w:proofErr w:type="spellStart"/>
      <w:r w:rsidR="00116E28">
        <w:rPr>
          <w:color w:val="000000"/>
          <w:sz w:val="28"/>
          <w:szCs w:val="28"/>
        </w:rPr>
        <w:t>ринолалия</w:t>
      </w:r>
      <w:proofErr w:type="spellEnd"/>
      <w:r w:rsidR="00116E28">
        <w:rPr>
          <w:color w:val="000000"/>
          <w:sz w:val="28"/>
          <w:szCs w:val="28"/>
        </w:rPr>
        <w:t>), по решению ПМПК и  согласию родителей (законных представителей).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Предельная наполняемость логопедической группы - 12 детей.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Решение о зачислении или отказе в зачислении ребёнка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1E7D3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логопедической</w:t>
      </w:r>
      <w:proofErr w:type="gramEnd"/>
      <w:r>
        <w:rPr>
          <w:color w:val="000000"/>
          <w:sz w:val="28"/>
          <w:szCs w:val="28"/>
        </w:rPr>
        <w:t xml:space="preserve"> группы выносится ПМПК на основании представленных документов, беседы с родителями (законными представителями) и обследования каждого ребёнка.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зачисления ребенка в логопедическую группу необходимы следующие документы: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родителей (законных представителей) о приеме (если ребенок поступает в ДОУ из другого учреждения или из семьи) или заявление о переводе в логопедическую группу (если ребенок посещает данное ДОУ);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и решение ПМПК с заключением специалистов и указанием необходимого срока пребывания ребенка в логопедической группе.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родителями (законными представителями) заключается договор о посещении ребенком логопедической группы.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каждого ребенка, зачисленного в логопедическую группу, учитель-</w:t>
      </w:r>
      <w:bookmarkStart w:id="0" w:name="_GoBack"/>
      <w:r>
        <w:rPr>
          <w:color w:val="000000"/>
          <w:sz w:val="28"/>
          <w:szCs w:val="28"/>
        </w:rPr>
        <w:t>логопед заполняет речевую карту.</w:t>
      </w:r>
      <w:bookmarkEnd w:id="0"/>
    </w:p>
    <w:p w:rsidR="00116E28" w:rsidRPr="004D5D48" w:rsidRDefault="00116E28" w:rsidP="00116E28">
      <w:pPr>
        <w:pStyle w:val="p7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  <w:sz w:val="28"/>
          <w:szCs w:val="28"/>
        </w:rPr>
        <w:lastRenderedPageBreak/>
        <w:t>3.7. Приём детей, направленных ПМПК в логопедическую группу производится в</w:t>
      </w:r>
      <w:r w:rsidR="001E7D35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ДОУ ежегодно. </w:t>
      </w:r>
      <w:r w:rsidRPr="004D5D48">
        <w:rPr>
          <w:rStyle w:val="s4"/>
          <w:color w:val="000000"/>
          <w:sz w:val="28"/>
          <w:szCs w:val="28"/>
        </w:rPr>
        <w:t>Комплектование групп осуществляется до начала учебного года (с 01.07 по 31.08).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Состав группы может быть постоянным в течение года или прием детей в нее может проводиться в течение всего года по направлению ПМПК и при наличии свободных мест.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3.9.</w:t>
      </w:r>
      <w:r>
        <w:rPr>
          <w:rStyle w:val="apple-converted-space"/>
          <w:color w:val="000000"/>
          <w:sz w:val="28"/>
          <w:szCs w:val="28"/>
        </w:rPr>
        <w:t> </w:t>
      </w:r>
      <w:r w:rsidRPr="004D5D48">
        <w:rPr>
          <w:sz w:val="28"/>
        </w:rPr>
        <w:t>В первую очередь в логопедические группы зачисляются воспитанники, имеющие наиболее сложные нарушения в развитии речи, препятствующие их успешному освоению общеразвивающих программ.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Приему в логопедическую группу не подлежат дети, имеющие: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-недоразвитие речи, обусловленное умственной отсталостью;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-деменции органического, шизофренического и эпилептического генеза;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-грубые нарушения зрения, слуха, двигательной сферы;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-нарушения общения в форме раннего детского аутизма;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-задержку психического развития;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-фонетические нарушения, которые могут быть исправлены на логопедическом пункте дошкольного образовательного учреждений;</w:t>
      </w:r>
      <w:proofErr w:type="gramEnd"/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-заболевания, которые являются противопоказаниями для зачисления в дошкольные учреждения общего типа.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Выпуск детей из логопедической группы осуществляется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после окончания срока коррекционно-логопедического обучения.</w:t>
      </w:r>
    </w:p>
    <w:p w:rsidR="00116E28" w:rsidRDefault="004D5D48" w:rsidP="00116E28">
      <w:pPr>
        <w:pStyle w:val="p8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</w:t>
      </w:r>
      <w:r w:rsidR="00116E28">
        <w:rPr>
          <w:color w:val="000000"/>
          <w:sz w:val="28"/>
          <w:szCs w:val="28"/>
        </w:rPr>
        <w:t>Отчисление воспитанника из логопедической группы осуществляется при расторжении договора ДОУ с родителями (законными представителями) воспитанника.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РФ, в следующих случаях:</w:t>
      </w:r>
    </w:p>
    <w:p w:rsidR="00116E28" w:rsidRDefault="00116E28" w:rsidP="00116E28">
      <w:pPr>
        <w:pStyle w:val="p9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соглашению сторон;</w:t>
      </w:r>
    </w:p>
    <w:p w:rsidR="00116E28" w:rsidRDefault="00116E28" w:rsidP="00116E28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возникновении медицинских показаний, препятствующих воспитанию и обучению воспитанника в логопедической группе;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основании заключения (протокола) районной психолого-медико-педагогической комиссии о переводе воспитанника в общеобразовательную </w:t>
      </w:r>
      <w:r>
        <w:rPr>
          <w:color w:val="000000"/>
          <w:sz w:val="28"/>
          <w:szCs w:val="28"/>
        </w:rPr>
        <w:lastRenderedPageBreak/>
        <w:t>группу в связи с завершением прохождения им образовательных, коррекционных или лечебных программ и снятием диагноза по отклонениям в развитии.</w:t>
      </w:r>
    </w:p>
    <w:p w:rsidR="00116E28" w:rsidRDefault="00116E2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Заведующая ДОУ несёт ответственность за приём детей в логопедические группы.</w:t>
      </w:r>
    </w:p>
    <w:p w:rsidR="004D5D48" w:rsidRDefault="004D5D48" w:rsidP="00116E28">
      <w:pPr>
        <w:pStyle w:val="p6"/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:rsidR="00116E28" w:rsidRDefault="00116E28" w:rsidP="004D5D48">
      <w:pPr>
        <w:pStyle w:val="p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Организация деятельности логопедической группы.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Логопедическая группа функционирует 5 дней в неделю с 10- часовым ежедневным пребыванием детей.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Учебный период – с 01.09 по 30.06 текущего года. Для детей устанавливается гибкий щадящий режим.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Логопедическая группа обеспечивается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Основными формами организации учебно-коррекционной работы являются индивидуальные, подгрупповые и фронтальные занятия. Фронтальные занятия проводятся 3-5 раз в неделю в соответствии с возрастом детей. Периодичность подгрупповых и индивидуальных занятий определяется тяжестью нарушения речевого развития: подгрупповые - 4 раза, индивидуальные – не менее 3 раз в неделю.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Образовательный процесс в логопедической группе включает в себя гибкое содержание и педагогические технологии, обеспечивающие индивидуальный, личностно-ориентированный подход к развитию ребенка и выполнение государственного образовательного стандарта.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Содержание образовательного процесса в группе определяется образовательными программами ДОУ и специальными (коррекционными) программами с учетом индивидуальных особенностей ребенка.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Организация образовательного процесса в ДОУ регламентируется учебным планом и расписанием занятий,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администрацией ДОУ.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Коррекционно-педагогическую помощь детям с нарушением речевого развития оказывают учитель - логопед, воспитатели логопедической группы, педагог-психолог, музыкальный руководитель, инструктор по физической культуре.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Медицинское обеспечение в логопедических группах осуществляют медицинские работники, которые отвечают за охрану здоровья </w:t>
      </w:r>
      <w:r>
        <w:rPr>
          <w:color w:val="000000"/>
          <w:sz w:val="28"/>
          <w:szCs w:val="28"/>
        </w:rPr>
        <w:lastRenderedPageBreak/>
        <w:t>воспитанников и укрепление их психического состояния, диспансеризацию, проведение профилактических мероприятий, контролируют соблюдение санитарно- гигиенического и противоэпидемического режима, организацию физического воспитания и закаливания, питания.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Ответственность за посещение воспитанниками занятий в логопедической группе несут родители (законные представители), учитель-логопед, воспитатели группы, администрация ДОУ.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Участники образовательного процесса в логопедической группе.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образовательного процесса являются дети, имеющие нарушения речи, их родители (законные представители), педагоги и специалисты ДОУ.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Родители (законные представители):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-имеют право защищать законные права и интересы ребенка;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-принимать участие в деятельности учреждения в соответствии с его Уставом,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-знакомятся с характером коррекционных методов обучения детей;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-принимают активное участие по преодолению речевых недостатков.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Педагоги ДОУ интегрировано осуществляют комплекс мероприятий по диагностики и коррекции речевых нарушений у детей, консультируют родителей (законные представители) по вопросам развития речи.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Учитель-логопед является организатором и координатором </w:t>
      </w:r>
      <w:proofErr w:type="spellStart"/>
      <w:r>
        <w:rPr>
          <w:color w:val="000000"/>
          <w:sz w:val="28"/>
          <w:szCs w:val="28"/>
        </w:rPr>
        <w:t>корекционно-развивающей</w:t>
      </w:r>
      <w:proofErr w:type="spellEnd"/>
      <w:r>
        <w:rPr>
          <w:color w:val="000000"/>
          <w:sz w:val="28"/>
          <w:szCs w:val="28"/>
        </w:rPr>
        <w:t xml:space="preserve"> работы: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-проводит обследование детей;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-совместно с коллегами составляет тематический план и индивидуальные планы работы с детьми;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коррекцию нарушенных звуков, практическому овладению детьми навыками словообразования и словоизменения, связной речи;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-готовит ребенка к дальнейшему обучению в школе;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-готовит документы для обследования детей в ПМПК с целью определения в специальные группы;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осуществляет взаимодействие с педагогами по вопросам освоения детьми программы ДОУ;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администрации ДОУ ежегодный отчет работы;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разъяснительную и просветительскую работу среди педагогов, родителей (законных представителей) детей;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работе районного методического объединения учителей-логопедов.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Воспитатель логопедической группы: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-закрепляет приобретенные навыки;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-отрабатывает умения по автоматизации звуков, интегрируя логопедические цели, содержание, технологии в повседневную жизнь детей;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-планирует и организует общеобразовательные занятия.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Педагог-психолог: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-оказывает консультативную помощь родителям и специалистам ДОУ, принимающим участие в воспитании и обучении ребенка;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-внедряет в практику методы </w:t>
      </w:r>
      <w:proofErr w:type="spellStart"/>
      <w:r>
        <w:rPr>
          <w:color w:val="000000"/>
          <w:sz w:val="28"/>
          <w:szCs w:val="28"/>
        </w:rPr>
        <w:t>психокоррекционной</w:t>
      </w:r>
      <w:proofErr w:type="spellEnd"/>
      <w:r>
        <w:rPr>
          <w:color w:val="000000"/>
          <w:sz w:val="28"/>
          <w:szCs w:val="28"/>
        </w:rPr>
        <w:t xml:space="preserve"> работы с детьми имеющие недоразвитие речи.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Музыкальный руководитель: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-развивает основные компоненты звуковой культуры речи, формирует певческое и речевое дыхание, музыкально-ритмические движения;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-участвует в работе по автоматизации звуков, развитию фонематического слуха;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-стимулирует познавательные процессы через утренники, досуг.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Инструктор по физической культуре: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способствует оздоровлению и закаливанию детского организма;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-совершенствует координацию основных видов движения;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-развивает общую и мелкую моторику.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Руководство и штаты логопедической группы.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 Работу логопедической группы возглавляет заведующая ДОУ. Заведующая ДОУ: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 создание условий для проведения с детьми коррекционно-педагогической работы;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 методическое сопровождение, консультативную помощь учителям-логопедам;</w:t>
      </w:r>
    </w:p>
    <w:p w:rsidR="00116E28" w:rsidRDefault="00116E28" w:rsidP="00116E2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-проводит анализ эффективности в данной группе;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-несет персональную ответственность за повышение квалификации педагогов.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На должности воспитателя логопедических групп назначаются лица, имеющие высшее педагогическое образование, первую или высшую квалификационную категорию.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На должности учителей – логопедов назначаются лица, имеющие высшее дефектологическое образование (отделение «Логопедия»), или лица, имеющие высшее педагогическое образование и прошедшие курсы подготовки по специальности «Логопедия». Должности учителей – логопедов устанавливаются в соответствии со штатами ДОУ: за одной логопедической группой закрепляется одна ставка учителя-логопеда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6.4.Права и обязанности педагогического и обслуживающего персонала логопедических групп определяются правилами внутреннего трудового распорядка и должностными обязанностями.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7. Документация.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Речевые карты на каждого ребенка.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Список детей логопедической группы с заключением ПМПК.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Тетрадь занятий взаимосвязи воспитателя по заданию логопеда.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Перспективный план работы.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Рабочие планы подгрупповых и индивидуальных занятий.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Индивидуальные тетради для домашних занятий и взаимосвязи с родителями.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учета посещаемости логопедических занятий детьми.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Отчет о результатах проведенной работы за год.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9.Циклограмма работы учителя-логопеда.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10.Дневник учителя – логопеда коррекционной работы.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11.График работы.</w:t>
      </w:r>
    </w:p>
    <w:p w:rsidR="00116E28" w:rsidRDefault="00116E28" w:rsidP="00116E28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8. Материально-техническое обеспечение логопедической группы для детей с ОНР.</w:t>
      </w:r>
    </w:p>
    <w:p w:rsidR="00116E28" w:rsidRDefault="00116E28" w:rsidP="00116E28">
      <w:pPr>
        <w:pStyle w:val="p12"/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Логопедический кабинет размещается в помещении ДОУ.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Для логопедического кабинета выделяется помещение площадью не менее 20 кв.м., отвечающее санитарно-гигиеническим нормам.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Логопедический кабинет обеспечивается специальным оборудованием.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Для обработки рук учителя-логопеда и логопедического оборудования (зонды, шпатели) утвержден норматив расхода этилового спирта из расчета 20 граммов этилового спирта в год на одного ребенка с нарушениями речи.</w:t>
      </w:r>
    </w:p>
    <w:p w:rsidR="00116E28" w:rsidRDefault="00116E28" w:rsidP="00116E28">
      <w:pPr>
        <w:pStyle w:val="p11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Ответственность за оборудование логопедического кабинета, его санитарное содержание, ремонт помещения возлагается на администрацию ДОУ.</w:t>
      </w:r>
    </w:p>
    <w:p w:rsidR="00116E28" w:rsidRDefault="00116E28" w:rsidP="00116E28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6"/>
          <w:b/>
          <w:bCs/>
          <w:color w:val="000000"/>
          <w:sz w:val="28"/>
          <w:szCs w:val="28"/>
        </w:rPr>
        <w:t>9. Контроль.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ДОУ, специалисты отдела образования: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-осуществляют систематический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правильной организацией и проведением всего комплекса коррекционных мероприятий, направленных на коррекцию отклонений в речевом развитии детей;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-организуют повышение квалификации педагогических  работников ДОУ, имеющих логопедические группы (по возможности);</w:t>
      </w:r>
    </w:p>
    <w:p w:rsidR="00116E28" w:rsidRDefault="00116E28" w:rsidP="00116E2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-проводят анализ эффективности работы ДОУ, логопедические группы на основании годовых отчетов.</w:t>
      </w:r>
    </w:p>
    <w:p w:rsidR="00761412" w:rsidRDefault="00761412"/>
    <w:sectPr w:rsidR="00761412" w:rsidSect="00F3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E28"/>
    <w:rsid w:val="000A5EA1"/>
    <w:rsid w:val="00116E28"/>
    <w:rsid w:val="001E7D35"/>
    <w:rsid w:val="00493B7A"/>
    <w:rsid w:val="004D5D48"/>
    <w:rsid w:val="00761412"/>
    <w:rsid w:val="00957EB0"/>
    <w:rsid w:val="00F371AB"/>
    <w:rsid w:val="00F8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6E28"/>
  </w:style>
  <w:style w:type="paragraph" w:customStyle="1" w:styleId="p4">
    <w:name w:val="p4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16E28"/>
  </w:style>
  <w:style w:type="paragraph" w:customStyle="1" w:styleId="p5">
    <w:name w:val="p5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E28"/>
  </w:style>
  <w:style w:type="paragraph" w:customStyle="1" w:styleId="p7">
    <w:name w:val="p7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6E28"/>
  </w:style>
  <w:style w:type="paragraph" w:customStyle="1" w:styleId="p8">
    <w:name w:val="p8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16E28"/>
  </w:style>
  <w:style w:type="paragraph" w:styleId="a3">
    <w:name w:val="Balloon Text"/>
    <w:basedOn w:val="a"/>
    <w:link w:val="a4"/>
    <w:uiPriority w:val="99"/>
    <w:semiHidden/>
    <w:unhideWhenUsed/>
    <w:rsid w:val="000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6E28"/>
  </w:style>
  <w:style w:type="paragraph" w:customStyle="1" w:styleId="p4">
    <w:name w:val="p4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16E28"/>
  </w:style>
  <w:style w:type="paragraph" w:customStyle="1" w:styleId="p5">
    <w:name w:val="p5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E28"/>
  </w:style>
  <w:style w:type="paragraph" w:customStyle="1" w:styleId="p7">
    <w:name w:val="p7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6E28"/>
  </w:style>
  <w:style w:type="paragraph" w:customStyle="1" w:styleId="p8">
    <w:name w:val="p8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1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1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54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693">
                  <w:marLeft w:val="1080"/>
                  <w:marRight w:val="507"/>
                  <w:marTop w:val="54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dcterms:created xsi:type="dcterms:W3CDTF">2015-04-15T08:18:00Z</dcterms:created>
  <dcterms:modified xsi:type="dcterms:W3CDTF">2015-11-19T08:25:00Z</dcterms:modified>
</cp:coreProperties>
</file>