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60" w:rsidRDefault="00B23460" w:rsidP="00FA352B">
      <w:pPr>
        <w:spacing w:after="0" w:line="240" w:lineRule="auto"/>
        <w:jc w:val="center"/>
        <w:rPr>
          <w:sz w:val="24"/>
          <w:szCs w:val="24"/>
        </w:rPr>
      </w:pPr>
    </w:p>
    <w:p w:rsidR="00B23460" w:rsidRDefault="00B23460" w:rsidP="00FA352B">
      <w:pPr>
        <w:spacing w:after="0" w:line="240" w:lineRule="auto"/>
        <w:jc w:val="center"/>
        <w:rPr>
          <w:sz w:val="24"/>
          <w:szCs w:val="24"/>
        </w:rPr>
      </w:pPr>
    </w:p>
    <w:p w:rsidR="00A17F6E" w:rsidRDefault="00A17F6E" w:rsidP="00A17F6E">
      <w:pPr>
        <w:jc w:val="center"/>
      </w:pPr>
    </w:p>
    <w:p w:rsidR="00A17F6E" w:rsidRDefault="00A17F6E" w:rsidP="00A17F6E">
      <w:pPr>
        <w:jc w:val="center"/>
      </w:pPr>
    </w:p>
    <w:p w:rsidR="00FA352B" w:rsidRDefault="00FA352B"/>
    <w:p w:rsidR="00FA352B" w:rsidRDefault="00FA352B"/>
    <w:p w:rsidR="00FA352B" w:rsidRDefault="00FA352B"/>
    <w:p w:rsidR="00B23460" w:rsidRPr="001D36CD" w:rsidRDefault="008170D3" w:rsidP="00FA352B">
      <w:pPr>
        <w:jc w:val="center"/>
        <w:rPr>
          <w:b/>
          <w:sz w:val="48"/>
          <w:szCs w:val="48"/>
        </w:rPr>
      </w:pPr>
      <w:r>
        <w:rPr>
          <w:b/>
          <w:sz w:val="48"/>
          <w:szCs w:val="48"/>
        </w:rPr>
        <w:t xml:space="preserve">ТЕПЛЫМ СЛОВОМ, </w:t>
      </w:r>
      <w:r w:rsidR="00FA352B" w:rsidRPr="001D36CD">
        <w:rPr>
          <w:b/>
          <w:sz w:val="48"/>
          <w:szCs w:val="48"/>
        </w:rPr>
        <w:t xml:space="preserve"> </w:t>
      </w:r>
    </w:p>
    <w:p w:rsidR="00FA352B" w:rsidRDefault="0063006E" w:rsidP="00FA352B">
      <w:pPr>
        <w:jc w:val="center"/>
      </w:pPr>
      <w:r w:rsidRPr="001D36CD">
        <w:rPr>
          <w:b/>
          <w:sz w:val="48"/>
          <w:szCs w:val="48"/>
        </w:rPr>
        <w:t>ДОБРЫМ ДЕЛОМ</w:t>
      </w:r>
      <w:r w:rsidR="00A17F6E" w:rsidRPr="001D36CD">
        <w:rPr>
          <w:b/>
          <w:sz w:val="48"/>
          <w:szCs w:val="48"/>
        </w:rPr>
        <w:t>!</w:t>
      </w:r>
    </w:p>
    <w:p w:rsidR="00FA352B" w:rsidRDefault="00FA352B" w:rsidP="00FA352B">
      <w:pPr>
        <w:jc w:val="center"/>
      </w:pPr>
    </w:p>
    <w:p w:rsidR="00FA352B" w:rsidRDefault="00FA352B" w:rsidP="00FA352B">
      <w:pPr>
        <w:jc w:val="center"/>
      </w:pPr>
      <w:r>
        <w:t>мероприятие, посвященное Году добровольца и волонтёра</w:t>
      </w:r>
    </w:p>
    <w:p w:rsidR="001D07A7" w:rsidRDefault="001D07A7"/>
    <w:p w:rsidR="001D07A7" w:rsidRDefault="001D07A7"/>
    <w:p w:rsidR="001D07A7" w:rsidRDefault="001D07A7"/>
    <w:p w:rsidR="001D07A7" w:rsidRDefault="001D07A7"/>
    <w:p w:rsidR="001D07A7" w:rsidRDefault="001D07A7"/>
    <w:p w:rsidR="00FA352B" w:rsidRDefault="00FA352B"/>
    <w:p w:rsidR="00FA352B" w:rsidRDefault="00FA352B" w:rsidP="001D07A7">
      <w:pPr>
        <w:ind w:left="4536"/>
      </w:pPr>
      <w:r>
        <w:t xml:space="preserve">Автор: </w:t>
      </w:r>
      <w:r w:rsidR="001D07A7">
        <w:t xml:space="preserve"> </w:t>
      </w:r>
      <w:proofErr w:type="spellStart"/>
      <w:r w:rsidR="001D07A7">
        <w:rPr>
          <w:b/>
          <w:sz w:val="32"/>
          <w:szCs w:val="32"/>
        </w:rPr>
        <w:t>Ильякова</w:t>
      </w:r>
      <w:proofErr w:type="spellEnd"/>
      <w:r w:rsidR="001D07A7">
        <w:rPr>
          <w:b/>
          <w:sz w:val="32"/>
          <w:szCs w:val="32"/>
        </w:rPr>
        <w:t xml:space="preserve"> Елена Геннадьевна</w:t>
      </w:r>
    </w:p>
    <w:p w:rsidR="00FA352B" w:rsidRDefault="00FA352B"/>
    <w:p w:rsidR="00FA352B" w:rsidRDefault="00FA352B"/>
    <w:p w:rsidR="00FA352B" w:rsidRDefault="00FA352B"/>
    <w:p w:rsidR="0028460C" w:rsidRDefault="00B23460" w:rsidP="00B23460">
      <w:pPr>
        <w:tabs>
          <w:tab w:val="left" w:pos="4845"/>
          <w:tab w:val="center" w:pos="5499"/>
        </w:tabs>
      </w:pPr>
      <w:r>
        <w:tab/>
      </w:r>
      <w:r>
        <w:tab/>
      </w:r>
    </w:p>
    <w:p w:rsidR="001D07A7" w:rsidRDefault="001D07A7" w:rsidP="00B23460">
      <w:pPr>
        <w:tabs>
          <w:tab w:val="left" w:pos="4845"/>
          <w:tab w:val="center" w:pos="5499"/>
        </w:tabs>
      </w:pPr>
    </w:p>
    <w:p w:rsidR="001D07A7" w:rsidRDefault="001D07A7" w:rsidP="00B23460">
      <w:pPr>
        <w:tabs>
          <w:tab w:val="left" w:pos="4845"/>
          <w:tab w:val="center" w:pos="5499"/>
        </w:tabs>
      </w:pPr>
    </w:p>
    <w:p w:rsidR="001D07A7" w:rsidRDefault="001D07A7" w:rsidP="00B23460">
      <w:pPr>
        <w:tabs>
          <w:tab w:val="left" w:pos="4845"/>
          <w:tab w:val="center" w:pos="5499"/>
        </w:tabs>
      </w:pPr>
    </w:p>
    <w:p w:rsidR="001D07A7" w:rsidRDefault="001D07A7" w:rsidP="00B23460">
      <w:pPr>
        <w:tabs>
          <w:tab w:val="left" w:pos="4845"/>
          <w:tab w:val="center" w:pos="5499"/>
        </w:tabs>
      </w:pPr>
    </w:p>
    <w:p w:rsidR="001D07A7" w:rsidRDefault="001D07A7" w:rsidP="00B23460">
      <w:pPr>
        <w:tabs>
          <w:tab w:val="left" w:pos="4845"/>
          <w:tab w:val="center" w:pos="5499"/>
        </w:tabs>
      </w:pPr>
    </w:p>
    <w:p w:rsidR="001D07A7" w:rsidRDefault="001D07A7" w:rsidP="00B23460">
      <w:pPr>
        <w:tabs>
          <w:tab w:val="left" w:pos="4845"/>
          <w:tab w:val="center" w:pos="5499"/>
        </w:tabs>
      </w:pPr>
    </w:p>
    <w:p w:rsidR="00FA352B" w:rsidRDefault="00BB6DAE" w:rsidP="00BB6DAE">
      <w:pPr>
        <w:ind w:left="7088"/>
      </w:pPr>
      <w:r>
        <w:t>Спасибо скажем волонтёрам</w:t>
      </w:r>
    </w:p>
    <w:p w:rsidR="00BB6DAE" w:rsidRDefault="00BB6DAE" w:rsidP="00BB6DAE">
      <w:pPr>
        <w:ind w:left="7088"/>
      </w:pPr>
      <w:r>
        <w:lastRenderedPageBreak/>
        <w:t>Им стоит просто поклониться,</w:t>
      </w:r>
    </w:p>
    <w:p w:rsidR="00BB6DAE" w:rsidRDefault="00BB6DAE" w:rsidP="00BB6DAE">
      <w:pPr>
        <w:ind w:left="7088"/>
      </w:pPr>
      <w:r>
        <w:t>Не прибегая к разговорам</w:t>
      </w:r>
    </w:p>
    <w:p w:rsidR="00BB6DAE" w:rsidRDefault="00BB6DAE" w:rsidP="00BB6DAE">
      <w:pPr>
        <w:ind w:left="7088"/>
      </w:pPr>
      <w:r>
        <w:t>Они идут добром делиться.</w:t>
      </w:r>
    </w:p>
    <w:p w:rsidR="00BB6DAE" w:rsidRDefault="00BB6DAE"/>
    <w:p w:rsidR="00FA352B" w:rsidRDefault="00BB6DAE" w:rsidP="00C36E88">
      <w:pPr>
        <w:jc w:val="center"/>
      </w:pPr>
      <w:r>
        <w:t>Здравствуйте, ребята!</w:t>
      </w:r>
    </w:p>
    <w:p w:rsidR="00BB6DAE" w:rsidRDefault="00C36E88" w:rsidP="00C36E88">
      <w:pPr>
        <w:ind w:firstLine="709"/>
      </w:pPr>
      <w:r>
        <w:t xml:space="preserve">Сегодня мы поговорим о тех людях, для которых добровольчество стало смыслом жизни. Любой человек имеет возможность добровольно посвящать свое время, </w:t>
      </w:r>
      <w:r w:rsidR="00326522">
        <w:t xml:space="preserve">свой </w:t>
      </w:r>
      <w:r>
        <w:t xml:space="preserve">талант, </w:t>
      </w:r>
      <w:r w:rsidR="00326522">
        <w:t xml:space="preserve">свою </w:t>
      </w:r>
      <w:r>
        <w:t xml:space="preserve">энергию </w:t>
      </w:r>
      <w:proofErr w:type="gramStart"/>
      <w:r w:rsidR="00326522">
        <w:t>нуждающимся</w:t>
      </w:r>
      <w:proofErr w:type="gramEnd"/>
      <w:r w:rsidR="00326522">
        <w:t xml:space="preserve"> в помощи </w:t>
      </w:r>
      <w:r>
        <w:t xml:space="preserve">без </w:t>
      </w:r>
      <w:r w:rsidR="00326522">
        <w:t xml:space="preserve">какого-либо </w:t>
      </w:r>
      <w:r>
        <w:t>в</w:t>
      </w:r>
      <w:r w:rsidR="009952E2">
        <w:t>ознаграждения. Добровольчество –</w:t>
      </w:r>
      <w:r>
        <w:t xml:space="preserve"> фундамент гражданского общества. </w:t>
      </w:r>
    </w:p>
    <w:p w:rsidR="005E045E" w:rsidRDefault="002501C8" w:rsidP="005E045E">
      <w:pPr>
        <w:ind w:firstLine="709"/>
      </w:pPr>
      <w:r w:rsidRPr="00B46D12">
        <w:rPr>
          <w:b/>
          <w:i/>
        </w:rPr>
        <w:t xml:space="preserve">Слайд </w:t>
      </w:r>
      <w:r w:rsidR="00B46D12">
        <w:rPr>
          <w:b/>
          <w:i/>
        </w:rPr>
        <w:t>2</w:t>
      </w:r>
      <w:r w:rsidRPr="00B46D12">
        <w:rPr>
          <w:b/>
          <w:i/>
        </w:rPr>
        <w:t>.</w:t>
      </w:r>
      <w:r>
        <w:t xml:space="preserve"> </w:t>
      </w:r>
      <w:r w:rsidR="00116FA2" w:rsidRPr="00116FA2">
        <w:rPr>
          <w:b/>
          <w:u w:val="single"/>
        </w:rPr>
        <w:t>Год добровольца и волонтёра</w:t>
      </w:r>
      <w:r w:rsidR="00116FA2">
        <w:t xml:space="preserve"> </w:t>
      </w:r>
      <w:r w:rsidR="005E045E">
        <w:t xml:space="preserve">5 декабря 2017 года в России впервые отметили День Добровольца, а </w:t>
      </w:r>
      <w:r w:rsidR="00C36E88">
        <w:t xml:space="preserve">6 декабря на церемонии награждения «Доброволец России» президент России Владимир Владимирович Путин объявил 2018 год – </w:t>
      </w:r>
      <w:r w:rsidR="00C36E88" w:rsidRPr="00C36E88">
        <w:rPr>
          <w:b/>
        </w:rPr>
        <w:t>Годом добровольца и волонтёра</w:t>
      </w:r>
      <w:r w:rsidR="00C36E88">
        <w:t xml:space="preserve">. </w:t>
      </w:r>
    </w:p>
    <w:p w:rsidR="00FA352B" w:rsidRDefault="005E045E" w:rsidP="005E045E">
      <w:pPr>
        <w:ind w:firstLine="709"/>
      </w:pPr>
      <w:r>
        <w:t>Президент подчеркнул особую значимость волонтерского движения: «Волонтеры трудятся в больницах и социальных учреждениях, помогают найти пропавших людей, оказывают посильную помощь пострадавшим в стихийных бедствиях, сохраняют природу и наши памятники культуры, нашу культуру, восстанавливают имена погибших солдат, помогают в проведении крупнейших международных мероприятий. Таких примеров гражданского участия и солидарности с каждым годом становится все больше, больше и больше».</w:t>
      </w:r>
    </w:p>
    <w:p w:rsidR="005E045E" w:rsidRDefault="00FD12B9" w:rsidP="005E045E">
      <w:pPr>
        <w:ind w:firstLine="709"/>
      </w:pPr>
      <w:r>
        <w:t xml:space="preserve">Давайте разберёмся, </w:t>
      </w:r>
      <w:r w:rsidR="005E045E">
        <w:t>че</w:t>
      </w:r>
      <w:r>
        <w:t xml:space="preserve">м отличаются понятия «доброволец» и «волонтёр». </w:t>
      </w:r>
    </w:p>
    <w:p w:rsidR="00BA0255" w:rsidRDefault="002501C8" w:rsidP="000C5329">
      <w:pPr>
        <w:ind w:firstLine="709"/>
        <w:rPr>
          <w:b/>
        </w:rPr>
      </w:pPr>
      <w:r w:rsidRPr="00B46D12">
        <w:rPr>
          <w:b/>
          <w:i/>
        </w:rPr>
        <w:t>Слайд 3.</w:t>
      </w:r>
      <w:r w:rsidRPr="002501C8">
        <w:rPr>
          <w:b/>
        </w:rPr>
        <w:t xml:space="preserve"> </w:t>
      </w:r>
      <w:r w:rsidR="00BA0255">
        <w:rPr>
          <w:b/>
          <w:u w:val="single"/>
        </w:rPr>
        <w:t>Основные понятия темы</w:t>
      </w:r>
      <w:r w:rsidR="00116FA2" w:rsidRPr="00BA0255">
        <w:rPr>
          <w:b/>
        </w:rPr>
        <w:t xml:space="preserve"> </w:t>
      </w:r>
    </w:p>
    <w:p w:rsidR="000C5329" w:rsidRDefault="00FD12B9" w:rsidP="000C5329">
      <w:pPr>
        <w:ind w:firstLine="709"/>
      </w:pPr>
      <w:r w:rsidRPr="00FD12B9">
        <w:rPr>
          <w:b/>
          <w:u w:val="single"/>
        </w:rPr>
        <w:t>Доброволец</w:t>
      </w:r>
      <w:r>
        <w:t>: Человек, который добровольно, т.е. по своей доброй воле решил посвятить часть своей жизни другим людям, помогая им справиться с жизненными трудностями.</w:t>
      </w:r>
      <w:r w:rsidR="000C5329" w:rsidRPr="000C5329">
        <w:t xml:space="preserve"> </w:t>
      </w:r>
      <w:r w:rsidR="000C5329">
        <w:t>Доброволец – это состояние души, это постоянный процесс внутри человека</w:t>
      </w:r>
      <w:r w:rsidR="002501C8">
        <w:t>, это индивидуальн</w:t>
      </w:r>
      <w:r w:rsidR="00B46D12">
        <w:t xml:space="preserve">ая духовная потребность </w:t>
      </w:r>
      <w:r w:rsidR="002501C8">
        <w:t>оказания помощи, сочувствия (соучастия)</w:t>
      </w:r>
      <w:r w:rsidR="000C5329">
        <w:t>.</w:t>
      </w:r>
      <w:r w:rsidR="002501C8">
        <w:t xml:space="preserve"> Например, </w:t>
      </w:r>
      <w:r w:rsidR="002501C8" w:rsidRPr="002501C8">
        <w:rPr>
          <w:i/>
          <w:sz w:val="24"/>
          <w:szCs w:val="24"/>
        </w:rPr>
        <w:t>(</w:t>
      </w:r>
      <w:r w:rsidR="008303AD">
        <w:rPr>
          <w:i/>
          <w:sz w:val="24"/>
          <w:szCs w:val="24"/>
        </w:rPr>
        <w:t>имярек</w:t>
      </w:r>
      <w:r w:rsidR="002501C8" w:rsidRPr="002501C8">
        <w:rPr>
          <w:i/>
          <w:sz w:val="24"/>
          <w:szCs w:val="24"/>
        </w:rPr>
        <w:t>)</w:t>
      </w:r>
      <w:r w:rsidR="002501C8">
        <w:t xml:space="preserve"> реши</w:t>
      </w:r>
      <w:proofErr w:type="gramStart"/>
      <w:r w:rsidR="002501C8">
        <w:t>л(</w:t>
      </w:r>
      <w:proofErr w:type="gramEnd"/>
      <w:r w:rsidR="002501C8">
        <w:t>а) помочь своей одинокой соседке/соседу в солидном возрасте (бабушке, дедушке): принести воды, купить в магазине продукты питания, убраться в доме</w:t>
      </w:r>
      <w:r w:rsidR="000C5329">
        <w:t xml:space="preserve"> </w:t>
      </w:r>
      <w:r w:rsidR="002501C8">
        <w:t>и т.д. И эта помощь может быть оказана не один – два раза, а может быть месяц – два, год, 5-ть лет или в течении все жизни этой соседки/соседа</w:t>
      </w:r>
      <w:r w:rsidR="00B46D12">
        <w:t>, т.е. это происходит по доброму зову сердца</w:t>
      </w:r>
      <w:r w:rsidR="002501C8">
        <w:t xml:space="preserve">. </w:t>
      </w:r>
      <w:r w:rsidR="000C5329">
        <w:t>Если добровольцев спросить: почему они это делают</w:t>
      </w:r>
      <w:proofErr w:type="gramStart"/>
      <w:r w:rsidR="000C5329">
        <w:t xml:space="preserve">?, </w:t>
      </w:r>
      <w:proofErr w:type="gramEnd"/>
      <w:r w:rsidR="000C5329">
        <w:t>то они не всегда смогут сформулировать точный ответ, характеризующий добродетельность. Для кого-то это – потребность души, для других – невозможность пройти мимо чужого горя или беды, третьи видят в этом свою миссию на земле и, преодолевая внутреннюю лень, стараются выполнить свой долг до конца.</w:t>
      </w:r>
    </w:p>
    <w:p w:rsidR="000C5329" w:rsidRDefault="007E33A9" w:rsidP="00FD12B9">
      <w:pPr>
        <w:ind w:firstLine="709"/>
      </w:pPr>
      <w:r w:rsidRPr="00CD3384">
        <w:rPr>
          <w:i/>
        </w:rPr>
        <w:t>(по щелчку)</w:t>
      </w:r>
      <w:r>
        <w:t xml:space="preserve"> </w:t>
      </w:r>
      <w:r w:rsidR="00FD12B9">
        <w:rPr>
          <w:b/>
          <w:u w:val="single"/>
        </w:rPr>
        <w:t>Волонтё</w:t>
      </w:r>
      <w:r w:rsidR="00FD12B9" w:rsidRPr="00FD12B9">
        <w:rPr>
          <w:b/>
          <w:u w:val="single"/>
        </w:rPr>
        <w:t>р</w:t>
      </w:r>
      <w:r w:rsidR="00FD12B9">
        <w:t xml:space="preserve">: Это человек, участвующий (абсолютно бесплатно) в различных социально-значимых кампаниях: распространении необходимой информации, </w:t>
      </w:r>
      <w:r w:rsidR="00FD12B9">
        <w:lastRenderedPageBreak/>
        <w:t>подготовке и проведении общественных акций.</w:t>
      </w:r>
      <w:r w:rsidR="00B70694">
        <w:t xml:space="preserve"> Так как </w:t>
      </w:r>
      <w:proofErr w:type="spellStart"/>
      <w:r w:rsidR="009952E2">
        <w:t>волонтёрств</w:t>
      </w:r>
      <w:r w:rsidR="00B70694">
        <w:t>о</w:t>
      </w:r>
      <w:proofErr w:type="spellEnd"/>
      <w:r w:rsidR="00B70694">
        <w:t xml:space="preserve"> подразумевает организационный момент: например, массовое разыскивание пропавшего ребёнка/взрослого человека, организация экологического марша, акций и т.д., то участие в этом деле </w:t>
      </w:r>
      <w:r w:rsidR="009952E2">
        <w:t>может быть един</w:t>
      </w:r>
      <w:r w:rsidR="00B70694">
        <w:t xml:space="preserve">ственным или немногим больше. </w:t>
      </w:r>
    </w:p>
    <w:p w:rsidR="000C5329" w:rsidRDefault="000C5329" w:rsidP="00FD12B9">
      <w:pPr>
        <w:ind w:firstLine="709"/>
      </w:pPr>
      <w:r>
        <w:t xml:space="preserve">Волонтеров называют по-разному: добровольцы, посредники, внештатные помощники. Но есть то, что их объединяет – это бескорыстие. Они не требуют за свои услуги материального вознаграждения, да и те, кому они помогают, чаще всего являются людьми, прямо скажем, небогатыми. Некоторые становятся волонтерами из-за желания быть всегда в центре событий общественной жизни, из-за потребности в общении, найти новых друзей. А кто-то даже видит в этом виде деятельности отличную возможность для воплощения в жизнь своих идей и творческих возможностей. </w:t>
      </w:r>
      <w:proofErr w:type="spellStart"/>
      <w:r>
        <w:t>Волонтерство</w:t>
      </w:r>
      <w:proofErr w:type="spellEnd"/>
      <w:r>
        <w:t xml:space="preserve"> – это всегда новый опыт и практика! Это возможность получить знания и навыки в команде единомышленников!</w:t>
      </w:r>
    </w:p>
    <w:p w:rsidR="0000247A" w:rsidRPr="008303AD" w:rsidRDefault="0000247A" w:rsidP="00FD12B9">
      <w:pPr>
        <w:ind w:firstLine="709"/>
      </w:pPr>
      <w:r>
        <w:t xml:space="preserve">Как вы думаете, почему люди совершают добрые дела? </w:t>
      </w:r>
      <w:r w:rsidRPr="008303AD">
        <w:rPr>
          <w:i/>
        </w:rPr>
        <w:t xml:space="preserve">(Примерный ответ детей: проявление заботы о </w:t>
      </w:r>
      <w:proofErr w:type="gramStart"/>
      <w:r w:rsidRPr="008303AD">
        <w:rPr>
          <w:i/>
        </w:rPr>
        <w:t>ближнем</w:t>
      </w:r>
      <w:proofErr w:type="gramEnd"/>
      <w:r w:rsidRPr="008303AD">
        <w:rPr>
          <w:i/>
        </w:rPr>
        <w:t>)</w:t>
      </w:r>
    </w:p>
    <w:p w:rsidR="0000247A" w:rsidRDefault="0000247A" w:rsidP="00FD12B9">
      <w:pPr>
        <w:ind w:firstLine="709"/>
      </w:pPr>
      <w:r>
        <w:t>Верно, забот</w:t>
      </w:r>
      <w:r w:rsidR="00510A18">
        <w:t xml:space="preserve">а о </w:t>
      </w:r>
      <w:proofErr w:type="gramStart"/>
      <w:r w:rsidR="00510A18">
        <w:t>ближнем</w:t>
      </w:r>
      <w:proofErr w:type="gramEnd"/>
      <w:r w:rsidR="00510A18">
        <w:t xml:space="preserve"> – это проявление доброты, отзывчивости, душевного расположения к людям, стремление делать добро другим, т.е. благо творить. </w:t>
      </w:r>
    </w:p>
    <w:p w:rsidR="003123E0" w:rsidRDefault="00B46D12" w:rsidP="00FD12B9">
      <w:pPr>
        <w:ind w:firstLine="709"/>
      </w:pPr>
      <w:r w:rsidRPr="00B46D12">
        <w:rPr>
          <w:b/>
          <w:i/>
        </w:rPr>
        <w:t xml:space="preserve">Слайд 4. </w:t>
      </w:r>
      <w:r w:rsidR="001008A1" w:rsidRPr="001008A1">
        <w:rPr>
          <w:b/>
          <w:u w:val="single"/>
        </w:rPr>
        <w:t>Благотворительность</w:t>
      </w:r>
      <w:r w:rsidR="001008A1">
        <w:t xml:space="preserve"> </w:t>
      </w:r>
      <w:r w:rsidR="003123E0">
        <w:t xml:space="preserve">Зарождение благотворительности в Киевской Руси связывается с принятием христианства. Киевский князь Владимир Уставом 996 г. официально вменил в обязанность духовенству заниматься общественными делами, определив десятину на содержание монастырей, церквей, богаделен и больниц. В течение многих веков церковь и монастыри оставались средоточием социальной помощи старым, убогим и больным. Сам князь Владимир, приняв святое крещение, служил для народа образцом сострадания и был «истинным отцом бедных». </w:t>
      </w:r>
    </w:p>
    <w:p w:rsidR="00C87BA9" w:rsidRDefault="00CD3384" w:rsidP="00CD3384">
      <w:pPr>
        <w:ind w:firstLine="709"/>
      </w:pPr>
      <w:r w:rsidRPr="00CD3384">
        <w:rPr>
          <w:i/>
        </w:rPr>
        <w:t>(по щелчку)</w:t>
      </w:r>
      <w:r>
        <w:t xml:space="preserve"> </w:t>
      </w:r>
      <w:r w:rsidR="00C87BA9" w:rsidRPr="00CD3384">
        <w:t xml:space="preserve">Петровская эпоха характеризовалась преследованием профессионального нищенства, но в то же время и заботой об организации призрения для истинно </w:t>
      </w:r>
      <w:proofErr w:type="gramStart"/>
      <w:r w:rsidR="00C87BA9" w:rsidRPr="00CD3384">
        <w:t>нуждающихся</w:t>
      </w:r>
      <w:proofErr w:type="gramEnd"/>
      <w:r w:rsidR="00C87BA9" w:rsidRPr="00CD3384">
        <w:t>. Законодательством этого времени повелевалось помещать неспособных к труду в госпитали, богадельни, раздавать престарелым и увечным «кормовые» деньги, устраивать госпитали для незаконнорожденных, заботиться о призрении воинских чинов.</w:t>
      </w:r>
    </w:p>
    <w:p w:rsidR="00CD3384" w:rsidRDefault="00CD3384" w:rsidP="00CD3384">
      <w:pPr>
        <w:ind w:firstLine="709"/>
      </w:pPr>
      <w:r>
        <w:t xml:space="preserve">Как вы думаете, что означает призрение? </w:t>
      </w:r>
      <w:r w:rsidRPr="008303AD">
        <w:rPr>
          <w:i/>
        </w:rPr>
        <w:t>(Ответ участников мер</w:t>
      </w:r>
      <w:r w:rsidR="008303AD">
        <w:rPr>
          <w:i/>
        </w:rPr>
        <w:t>оприяти</w:t>
      </w:r>
      <w:r w:rsidRPr="008303AD">
        <w:rPr>
          <w:i/>
        </w:rPr>
        <w:t>я)</w:t>
      </w:r>
      <w:r>
        <w:t xml:space="preserve"> </w:t>
      </w:r>
    </w:p>
    <w:p w:rsidR="00CD3384" w:rsidRPr="00CD3384" w:rsidRDefault="00CD3384" w:rsidP="00CD3384">
      <w:pPr>
        <w:ind w:firstLine="709"/>
      </w:pPr>
      <w:r>
        <w:t xml:space="preserve">Призрение – забота о ком-либо, опека кого – либо. </w:t>
      </w:r>
      <w:proofErr w:type="gramStart"/>
      <w:r>
        <w:t>Само слово звучит: при – зреть, т.е. за к</w:t>
      </w:r>
      <w:r w:rsidR="00F235CF">
        <w:t>ем-то присматривать, опекать.</w:t>
      </w:r>
      <w:proofErr w:type="gramEnd"/>
      <w:r w:rsidR="00F235CF">
        <w:t xml:space="preserve"> </w:t>
      </w:r>
      <w:r w:rsidR="00F235CF" w:rsidRPr="00B67465">
        <w:rPr>
          <w:i/>
        </w:rPr>
        <w:t>(Е</w:t>
      </w:r>
      <w:r w:rsidRPr="00B67465">
        <w:rPr>
          <w:i/>
        </w:rPr>
        <w:t xml:space="preserve">сли прозвучит версия </w:t>
      </w:r>
      <w:r w:rsidR="00B67465" w:rsidRPr="00B67465">
        <w:rPr>
          <w:i/>
        </w:rPr>
        <w:t xml:space="preserve">– </w:t>
      </w:r>
      <w:r w:rsidRPr="00B67465">
        <w:rPr>
          <w:i/>
        </w:rPr>
        <w:t xml:space="preserve">презирать, </w:t>
      </w:r>
      <w:r w:rsidR="00B67465" w:rsidRPr="00B67465">
        <w:rPr>
          <w:i/>
        </w:rPr>
        <w:t>тогда</w:t>
      </w:r>
      <w:r w:rsidRPr="00B67465">
        <w:rPr>
          <w:i/>
        </w:rPr>
        <w:t xml:space="preserve"> пояснить, что презирать</w:t>
      </w:r>
      <w:r w:rsidR="00B67465" w:rsidRPr="00B67465">
        <w:rPr>
          <w:i/>
        </w:rPr>
        <w:t xml:space="preserve">, </w:t>
      </w:r>
      <w:proofErr w:type="gramStart"/>
      <w:r w:rsidR="00B67465" w:rsidRPr="00B67465">
        <w:rPr>
          <w:i/>
        </w:rPr>
        <w:t>презреть</w:t>
      </w:r>
      <w:proofErr w:type="gramEnd"/>
      <w:r w:rsidR="00B67465" w:rsidRPr="00B67465">
        <w:rPr>
          <w:i/>
        </w:rPr>
        <w:t xml:space="preserve"> кого или чем пренебрегать, считать ничтожным, подлым, недостойным внимания, ниже всякого уважения</w:t>
      </w:r>
      <w:r w:rsidRPr="00B67465">
        <w:rPr>
          <w:i/>
        </w:rPr>
        <w:t>)</w:t>
      </w:r>
    </w:p>
    <w:p w:rsidR="00C87BA9" w:rsidRDefault="00CD3384" w:rsidP="000B0E03">
      <w:pPr>
        <w:ind w:firstLine="709"/>
      </w:pPr>
      <w:r w:rsidRPr="00CD3384">
        <w:rPr>
          <w:i/>
        </w:rPr>
        <w:t>(по щелчку)</w:t>
      </w:r>
      <w:r>
        <w:t xml:space="preserve"> </w:t>
      </w:r>
      <w:r w:rsidR="00C87BA9" w:rsidRPr="00CD3384">
        <w:t xml:space="preserve">Из мероприятий Екатерины II заслуживает внимания создание в 1775 г. Приказов общественного призрения, на которые возлагалась забота об устройстве и </w:t>
      </w:r>
      <w:r w:rsidR="00C87BA9" w:rsidRPr="00CD3384">
        <w:lastRenderedPageBreak/>
        <w:t>содержании больниц, богаделен, сиротских и работных домов и домов для душевнобольных.</w:t>
      </w:r>
    </w:p>
    <w:p w:rsidR="00CD3384" w:rsidRDefault="008303AD" w:rsidP="00CD3384">
      <w:pPr>
        <w:ind w:firstLine="709"/>
      </w:pPr>
      <w:r w:rsidRPr="008303AD">
        <w:rPr>
          <w:b/>
          <w:u w:val="single"/>
        </w:rPr>
        <w:t xml:space="preserve">Кратко о благотворителях </w:t>
      </w:r>
      <w:r w:rsidRPr="008303AD">
        <w:rPr>
          <w:b/>
          <w:u w:val="single"/>
          <w:lang w:val="en-US"/>
        </w:rPr>
        <w:t>XIX</w:t>
      </w:r>
      <w:r w:rsidRPr="008303AD">
        <w:rPr>
          <w:b/>
          <w:u w:val="single"/>
        </w:rPr>
        <w:t xml:space="preserve"> века</w:t>
      </w:r>
      <w:r w:rsidR="004C1896" w:rsidRPr="00CD3384">
        <w:rPr>
          <w:i/>
        </w:rPr>
        <w:t xml:space="preserve"> (по щелчку)</w:t>
      </w:r>
      <w:r w:rsidR="004C1896">
        <w:t xml:space="preserve"> </w:t>
      </w:r>
      <w:r w:rsidR="00CD3384">
        <w:t>Одной из самых известных благотворительниц в Москве в XIX веке была Варвара Алексеевна Морозова.</w:t>
      </w:r>
    </w:p>
    <w:p w:rsidR="00CD3384" w:rsidRDefault="00CD3384" w:rsidP="00CD3384">
      <w:pPr>
        <w:ind w:firstLine="709"/>
      </w:pPr>
      <w:proofErr w:type="gramStart"/>
      <w:r>
        <w:t>Она основала и финансировала целую сеть благотворительных учреждений: больницу и родильный приют, аптеку, "санаторию", приют для сирот, колыбельную (так назывались тогда ясли), богадельню, убежище для хроников, дом призрения, училище, школу рукоделия, библиотеку.</w:t>
      </w:r>
      <w:proofErr w:type="gramEnd"/>
    </w:p>
    <w:p w:rsidR="00C14780" w:rsidRDefault="00CD3384" w:rsidP="00CD3384">
      <w:pPr>
        <w:ind w:firstLine="709"/>
      </w:pPr>
      <w:r w:rsidRPr="00CD3384">
        <w:rPr>
          <w:i/>
        </w:rPr>
        <w:t>(по щелчку)</w:t>
      </w:r>
      <w:r>
        <w:t xml:space="preserve"> Почетный попечитель граф Шереметев</w:t>
      </w:r>
      <w:r w:rsidR="00603EC1">
        <w:t xml:space="preserve"> </w:t>
      </w:r>
      <w:r w:rsidR="00D7304A">
        <w:t xml:space="preserve">Николай Петрович, </w:t>
      </w:r>
      <w:r w:rsidR="00D7304A" w:rsidRPr="00D7304A">
        <w:t>один из богатейших людей России,</w:t>
      </w:r>
      <w:r>
        <w:t xml:space="preserve"> построил </w:t>
      </w:r>
      <w:r w:rsidR="00603EC1" w:rsidRPr="00603EC1">
        <w:t>Странноприимный дом</w:t>
      </w:r>
      <w:r w:rsidR="00D7304A">
        <w:t xml:space="preserve"> –</w:t>
      </w:r>
      <w:r w:rsidR="00603EC1" w:rsidRPr="00603EC1">
        <w:t xml:space="preserve"> </w:t>
      </w:r>
      <w:r w:rsidR="00D7304A" w:rsidRPr="00D7304A">
        <w:t xml:space="preserve"> богадельн</w:t>
      </w:r>
      <w:r w:rsidR="00D7304A">
        <w:t>я</w:t>
      </w:r>
      <w:r w:rsidR="00D7304A" w:rsidRPr="00D7304A">
        <w:t>, больниц</w:t>
      </w:r>
      <w:r w:rsidR="00D7304A">
        <w:t>а</w:t>
      </w:r>
      <w:r w:rsidR="00D7304A" w:rsidRPr="00D7304A">
        <w:t>-приют для нищих и калек. Наиболее известн</w:t>
      </w:r>
      <w:r w:rsidR="00C14780">
        <w:t>ый</w:t>
      </w:r>
      <w:r w:rsidR="00D7304A" w:rsidRPr="00D7304A">
        <w:t xml:space="preserve"> под этим названием </w:t>
      </w:r>
      <w:proofErr w:type="spellStart"/>
      <w:r w:rsidR="00D7304A" w:rsidRPr="00D7304A">
        <w:t>Шереметевская</w:t>
      </w:r>
      <w:proofErr w:type="spellEnd"/>
      <w:r w:rsidR="00D7304A" w:rsidRPr="00D7304A">
        <w:t xml:space="preserve"> больница на Большой Сухаревской площади в Москве, на базе которой в 1923 году был организован Институт неотложной помощи имени Склифосовского. </w:t>
      </w:r>
    </w:p>
    <w:p w:rsidR="00CD3384" w:rsidRDefault="00CD3384" w:rsidP="00CD3384">
      <w:pPr>
        <w:ind w:firstLine="709"/>
      </w:pPr>
      <w:r w:rsidRPr="00CD3384">
        <w:rPr>
          <w:i/>
        </w:rPr>
        <w:t>(</w:t>
      </w:r>
      <w:proofErr w:type="gramStart"/>
      <w:r w:rsidRPr="00CD3384">
        <w:rPr>
          <w:i/>
        </w:rPr>
        <w:t>п</w:t>
      </w:r>
      <w:proofErr w:type="gramEnd"/>
      <w:r w:rsidRPr="00CD3384">
        <w:rPr>
          <w:i/>
        </w:rPr>
        <w:t>о щелчку)</w:t>
      </w:r>
      <w:r>
        <w:t xml:space="preserve"> Князь </w:t>
      </w:r>
      <w:r w:rsidR="00A77EB9">
        <w:t xml:space="preserve">Александр Николаевич </w:t>
      </w:r>
      <w:r>
        <w:t>Голицын ежегодно жертвовал «Благодетельному обществу», учрежденному 16 мая 1802 года императором Александром I, по 6 тысяч рублей, еще 142 тысячи рублей он завещал передать обществу после своей смерти.</w:t>
      </w:r>
    </w:p>
    <w:p w:rsidR="00CD3384" w:rsidRDefault="00CD3384" w:rsidP="00CD3384">
      <w:pPr>
        <w:ind w:firstLine="709"/>
      </w:pPr>
      <w:r>
        <w:t>В начале XX века благотворительность в России переживала пик своего развития. На каждые 100 тысяч жителей Европейской части России приходилось 6 благотворительных учреждений.</w:t>
      </w:r>
    </w:p>
    <w:p w:rsidR="00CD3384" w:rsidRPr="00CD3384" w:rsidRDefault="00CD3384" w:rsidP="00CD3384">
      <w:pPr>
        <w:ind w:firstLine="709"/>
      </w:pPr>
      <w:r>
        <w:t>В марте 1910 года Всероссийский съезд деятелей по призрению констатировал, что 75% средств на эту сферу формировались на основе частных добровольных пожертвований и лишь 25% поступали от государства. По самым приблизительным подсчетам, в стране ежегодно раздавалось в виде милостыни не менее 27 миллионов рублей.</w:t>
      </w:r>
    </w:p>
    <w:p w:rsidR="005E0E4B" w:rsidRDefault="00CD3384" w:rsidP="000B0E03">
      <w:pPr>
        <w:ind w:firstLine="709"/>
      </w:pPr>
      <w:r w:rsidRPr="004B7ED0">
        <w:rPr>
          <w:b/>
          <w:i/>
        </w:rPr>
        <w:t>Слайд 5.</w:t>
      </w:r>
      <w:r>
        <w:t xml:space="preserve"> </w:t>
      </w:r>
      <w:r w:rsidR="005E0E4B">
        <w:t>После Октябрьской революции изменение политических и социальных условий привело к прекращению деятельности созданных в царское время благотворительных организаций, хотя существование острейших социальных проблем, например</w:t>
      </w:r>
      <w:r w:rsidR="00312B5F">
        <w:t>,</w:t>
      </w:r>
      <w:r w:rsidR="005E0E4B">
        <w:t xml:space="preserve"> массовой детской безнадзорности, вынуждало общество и на этом этапе к организованным формам проявления милосердия и благотворительности (Детский фонд им. Ленина). Характерной чертой советского периода новейшей русской истории было провозглашение государством полной ответственности за решение всех социальных проблем, что как бы исключало необходимость общественных благотворительных организаций. Вместе с тем, существовало Общество Красного Креста и Красного Полумесяца, среди функций которого была подготовка медицинских сестер для оказания первой помощи пострадавшим.</w:t>
      </w:r>
    </w:p>
    <w:p w:rsidR="000B0E03" w:rsidRDefault="000B0E03" w:rsidP="000B0E03">
      <w:pPr>
        <w:ind w:firstLine="709"/>
      </w:pPr>
      <w:r w:rsidRPr="000B0E03">
        <w:rPr>
          <w:b/>
          <w:i/>
        </w:rPr>
        <w:lastRenderedPageBreak/>
        <w:t>Слайд 6.</w:t>
      </w:r>
      <w:r w:rsidRPr="000B0E03">
        <w:rPr>
          <w:b/>
        </w:rPr>
        <w:t xml:space="preserve"> </w:t>
      </w:r>
      <w:r w:rsidR="00116FA2">
        <w:rPr>
          <w:b/>
          <w:u w:val="single"/>
        </w:rPr>
        <w:t>Добровольцы Сталинграда</w:t>
      </w:r>
      <w:r>
        <w:t xml:space="preserve">  Бои за Сталинград во время Великой Отечественной войны – величайший пример героизма и вечный символ высшей верности делу.</w:t>
      </w:r>
    </w:p>
    <w:p w:rsidR="000B0E03" w:rsidRDefault="000B0E03" w:rsidP="000B0E03">
      <w:pPr>
        <w:ind w:firstLine="709"/>
      </w:pPr>
      <w:r w:rsidRPr="000B0E03">
        <w:rPr>
          <w:u w:val="single"/>
        </w:rPr>
        <w:t>Из клятвы добровольцев-защитников Сталинграда</w:t>
      </w:r>
      <w:r>
        <w:t xml:space="preserve"> (Сталинград, 1942 г.)</w:t>
      </w:r>
    </w:p>
    <w:p w:rsidR="000B0E03" w:rsidRDefault="000B0E03" w:rsidP="000B0E03">
      <w:pPr>
        <w:ind w:firstLine="709"/>
      </w:pPr>
      <w:r>
        <w:t>«…Вступая добровольцами в ряды защитников родного Сталинграда, мы приносим нашей матери-Родине, нашей великой большевистской партии торжественную клятву:</w:t>
      </w:r>
    </w:p>
    <w:p w:rsidR="000B0E03" w:rsidRDefault="000B0E03" w:rsidP="000B0E03">
      <w:pPr>
        <w:ind w:firstLine="709"/>
      </w:pPr>
      <w:r>
        <w:t xml:space="preserve">Клянемся драться за каждый вершок </w:t>
      </w:r>
      <w:proofErr w:type="spellStart"/>
      <w:r>
        <w:t>сталинградской</w:t>
      </w:r>
      <w:proofErr w:type="spellEnd"/>
      <w:r>
        <w:t xml:space="preserve"> земли, не щадя жизни и крови своей</w:t>
      </w:r>
      <w:proofErr w:type="gramStart"/>
      <w:r>
        <w:t>… С</w:t>
      </w:r>
      <w:proofErr w:type="gramEnd"/>
      <w:r>
        <w:t>тоять перед врагом насмерть. Бить врага всюду. Мстить ему за Сталинград, за разрушенные заводы, рабочие кварталы, школы, за каждый сожженный дом…</w:t>
      </w:r>
    </w:p>
    <w:p w:rsidR="00074657" w:rsidRDefault="000B0E03" w:rsidP="000B0E03">
      <w:pPr>
        <w:ind w:firstLine="709"/>
      </w:pPr>
      <w:r>
        <w:t xml:space="preserve">Клянемся отомстить немецко-фашистским захватчикам за нашу поруганную землю… за каждый уничтоженный колос на колхозном иоле, за каждый разграбленный колхозный двор… </w:t>
      </w:r>
    </w:p>
    <w:p w:rsidR="000B0E03" w:rsidRDefault="000B0E03" w:rsidP="000B0E03">
      <w:pPr>
        <w:ind w:firstLine="709"/>
      </w:pPr>
      <w:r>
        <w:t>Клянемся мужественно и стойко, пока в груди есть дыхание, пока в жилах течет кровь, драться с врагом за святую землю, за родной Сталинград».</w:t>
      </w:r>
    </w:p>
    <w:p w:rsidR="00074657" w:rsidRDefault="00235E9C" w:rsidP="000B0E03">
      <w:pPr>
        <w:ind w:firstLine="709"/>
      </w:pPr>
      <w:r w:rsidRPr="00CD3384">
        <w:rPr>
          <w:i/>
        </w:rPr>
        <w:t>(</w:t>
      </w:r>
      <w:proofErr w:type="gramStart"/>
      <w:r w:rsidRPr="00CD3384">
        <w:rPr>
          <w:i/>
        </w:rPr>
        <w:t>п</w:t>
      </w:r>
      <w:proofErr w:type="gramEnd"/>
      <w:r w:rsidRPr="00CD3384">
        <w:rPr>
          <w:i/>
        </w:rPr>
        <w:t>о щелчку)</w:t>
      </w:r>
      <w:r w:rsidR="00074657" w:rsidRPr="00074657">
        <w:rPr>
          <w:i/>
        </w:rPr>
        <w:t xml:space="preserve"> </w:t>
      </w:r>
      <w:r w:rsidR="00074657" w:rsidRPr="00235E9C">
        <w:rPr>
          <w:i/>
        </w:rPr>
        <w:t>(Аудиозапись Александр Твардовский «Рассказ танкиста» (Баллада) рассказывает Иван Лукьянов</w:t>
      </w:r>
      <w:r w:rsidR="00074657">
        <w:rPr>
          <w:i/>
        </w:rPr>
        <w:t>, 02:02 мин.</w:t>
      </w:r>
      <w:r w:rsidR="00074657" w:rsidRPr="00235E9C">
        <w:rPr>
          <w:i/>
        </w:rPr>
        <w:t>)</w:t>
      </w:r>
    </w:p>
    <w:p w:rsidR="002B1BFD" w:rsidRDefault="00074657" w:rsidP="000B0E03">
      <w:pPr>
        <w:ind w:firstLine="709"/>
      </w:pPr>
      <w:r w:rsidRPr="00074657">
        <w:rPr>
          <w:b/>
          <w:i/>
        </w:rPr>
        <w:t>Слайд 7.</w:t>
      </w:r>
      <w:r w:rsidR="00235E9C">
        <w:t xml:space="preserve"> </w:t>
      </w:r>
      <w:r w:rsidR="00235E9C" w:rsidRPr="00235E9C">
        <w:rPr>
          <w:b/>
          <w:u w:val="single"/>
        </w:rPr>
        <w:t>Героизм детей</w:t>
      </w:r>
      <w:r w:rsidR="000B0E03" w:rsidRPr="00235E9C">
        <w:rPr>
          <w:b/>
          <w:u w:val="single"/>
        </w:rPr>
        <w:t xml:space="preserve"> – подростков </w:t>
      </w:r>
      <w:r w:rsidR="00235E9C" w:rsidRPr="00235E9C">
        <w:rPr>
          <w:b/>
          <w:u w:val="single"/>
        </w:rPr>
        <w:t xml:space="preserve">в </w:t>
      </w:r>
      <w:r w:rsidR="000B0E03" w:rsidRPr="00235E9C">
        <w:rPr>
          <w:b/>
          <w:u w:val="single"/>
        </w:rPr>
        <w:t>В</w:t>
      </w:r>
      <w:r w:rsidR="00235E9C" w:rsidRPr="00235E9C">
        <w:rPr>
          <w:b/>
          <w:u w:val="single"/>
        </w:rPr>
        <w:t xml:space="preserve">еликой </w:t>
      </w:r>
      <w:r w:rsidR="000B0E03" w:rsidRPr="00235E9C">
        <w:rPr>
          <w:b/>
          <w:u w:val="single"/>
        </w:rPr>
        <w:t>О</w:t>
      </w:r>
      <w:r w:rsidR="00235E9C" w:rsidRPr="00235E9C">
        <w:rPr>
          <w:b/>
          <w:u w:val="single"/>
        </w:rPr>
        <w:t>течественной войне</w:t>
      </w:r>
      <w:r w:rsidR="000B0E03">
        <w:t xml:space="preserve"> </w:t>
      </w:r>
    </w:p>
    <w:p w:rsidR="000B0E03" w:rsidRDefault="008303AD" w:rsidP="000B0E03">
      <w:pPr>
        <w:ind w:firstLine="709"/>
      </w:pPr>
      <w:r w:rsidRPr="008303AD">
        <w:rPr>
          <w:i/>
        </w:rPr>
        <w:t>(</w:t>
      </w:r>
      <w:r w:rsidR="000B0E03" w:rsidRPr="008303AD">
        <w:rPr>
          <w:i/>
        </w:rPr>
        <w:t>Слайд-шоу из фотографий юных героев ВОВ</w:t>
      </w:r>
      <w:r w:rsidR="001D5500">
        <w:rPr>
          <w:i/>
        </w:rPr>
        <w:t xml:space="preserve">, по </w:t>
      </w:r>
      <w:r w:rsidR="005257EB">
        <w:rPr>
          <w:i/>
        </w:rPr>
        <w:t>5</w:t>
      </w:r>
      <w:r w:rsidR="001D5500">
        <w:rPr>
          <w:i/>
        </w:rPr>
        <w:t xml:space="preserve"> сек. на каждый фрагмент (всего - 15)</w:t>
      </w:r>
      <w:r w:rsidRPr="008303AD">
        <w:rPr>
          <w:i/>
        </w:rPr>
        <w:t>)</w:t>
      </w:r>
    </w:p>
    <w:p w:rsidR="000B0E03" w:rsidRDefault="000B0E03" w:rsidP="000B0E03">
      <w:pPr>
        <w:ind w:firstLine="709"/>
      </w:pPr>
      <w:r>
        <w:t>Неоценимо мужество и героизм детей – подростков во время Великой Отечественной войны. Это было поразительное «движение»! Мальчишки и девчонки не дожидались, пока их «призовут» взрослые, – начали действовать с первых дней оккупации. В советское время их портреты висели в каждой школе. И каждый подросток знал их имена. Но были и десятки тысяч юных героев, чьи имена неизвестны. Их называли «пионеры-герои», комсомольцы. Но героями они были не потому, что, как и все сверстники, они были членами пионерской или комсомольской организации, а потому, что они были настоящими добровольцами – патриотами любимой Родины и настоящими людьми.</w:t>
      </w:r>
    </w:p>
    <w:p w:rsidR="000B0E03" w:rsidRDefault="000B0E03" w:rsidP="000B0E03">
      <w:pPr>
        <w:ind w:firstLine="709"/>
      </w:pPr>
      <w:r>
        <w:t xml:space="preserve">Самым младшим из всех известных маленьких солдат – во всяком случае, согласно документам, хранящимся в военных архивах, можно считать воспитанника 142-го гвардейского стрелкового полка 47-й гвардейской стрелковой дивизии Сергея Алешкина. В архивных документах можно найти два свидетельства о награждении мальчишки, родившегося в 1936 году и оказавшегося в армии с 8 сентября 1942 года (6 лет), вскоре после того, как каратели расстреляли его мать и старшего брата за связь с партизанами. Первый документ от 26 апреля 1943 года – о награждении его медалью «За боевые заслуги» в связи с тем, что «Тов. АЛЕШКИН любимец полка» «своей жизнерадостностью, </w:t>
      </w:r>
      <w:r>
        <w:lastRenderedPageBreak/>
        <w:t xml:space="preserve">любовью к части и окружающим в чрезвычайно трудных моментах вселял бодрость и уверенность в победе». </w:t>
      </w:r>
    </w:p>
    <w:p w:rsidR="000B0E03" w:rsidRDefault="000B0E03" w:rsidP="000B0E03">
      <w:pPr>
        <w:ind w:firstLine="709"/>
      </w:pPr>
      <w:r>
        <w:t xml:space="preserve">Большинству же юных героев, воевавших на фронте и в тылу врага, было в среднем по 13–14 лет. Самые первые из них были защитниками Брестской крепости, а один из сыновей полка — кавалер ордена Красной Звезды, ордена Славы III степени и медали «За отвагу» Владимир </w:t>
      </w:r>
      <w:proofErr w:type="spellStart"/>
      <w:r>
        <w:t>Тарновский</w:t>
      </w:r>
      <w:proofErr w:type="spellEnd"/>
      <w:r>
        <w:t>, служивший в 370-м артполку 230-й стрелковой дивизии, — оставил свой автограф на стене Рейхстага в победном мае 1945-го…</w:t>
      </w:r>
    </w:p>
    <w:p w:rsidR="000B0E03" w:rsidRDefault="00F15D5B" w:rsidP="000B0E03">
      <w:pPr>
        <w:ind w:firstLine="709"/>
      </w:pPr>
      <w:r w:rsidRPr="00CD3384">
        <w:rPr>
          <w:i/>
        </w:rPr>
        <w:t>(по щелчку)</w:t>
      </w:r>
      <w:r>
        <w:t xml:space="preserve"> </w:t>
      </w:r>
      <w:r w:rsidR="000B0E03">
        <w:t xml:space="preserve">С первых дней войны дети всеми возможными способами хотели помочь взрослым. Они строили укрепления, собирали металлолом и лекарственные растения, принимали участие в сборе вещей для армии. Ребята сутками трудились на заводах взамен отцов и старших братьев, ушедших на фронт. Они собирали противогазы, делали дымовые шашки, взрыватели для мин, запалы для ручных гранат. В школьных мастерских, в которых до войны у девочек проходили уроки труда, они теперь шили белье и гимнастерки для армии. Вязали и теплые вещи – носки, варежки, шили кисеты для табака. Дети помогали и раненым в госпиталях. Кроме того, они писали под их диктовку письма для родных и даже </w:t>
      </w:r>
      <w:proofErr w:type="gramStart"/>
      <w:r w:rsidR="000B0E03">
        <w:t>ставили концерты</w:t>
      </w:r>
      <w:proofErr w:type="gramEnd"/>
      <w:r w:rsidR="000B0E03">
        <w:t xml:space="preserve"> и спектакли, которые вызывали улыбку у взрослых мужчин, измученных войной. Подвиги совершаются не только в боях. Всё вышеперечисленное – это тоже подвиги детей на войне. </w:t>
      </w:r>
    </w:p>
    <w:p w:rsidR="000B0E03" w:rsidRDefault="000B0E03" w:rsidP="000B0E03">
      <w:pPr>
        <w:ind w:firstLine="709"/>
      </w:pPr>
      <w:r>
        <w:t xml:space="preserve">Смелость, сила духа этих детей, способность к самопожертвованию ради только одной цели, внесли огромный вклад в общую Победу. </w:t>
      </w:r>
    </w:p>
    <w:p w:rsidR="000B0E03" w:rsidRPr="001D5500" w:rsidRDefault="000B0E03" w:rsidP="000B0E03">
      <w:pPr>
        <w:ind w:firstLine="709"/>
        <w:rPr>
          <w:b/>
        </w:rPr>
      </w:pPr>
      <w:r w:rsidRPr="001D5500">
        <w:rPr>
          <w:b/>
        </w:rPr>
        <w:t xml:space="preserve">Низкий поклон, слава, и вечная память Героям! </w:t>
      </w:r>
    </w:p>
    <w:p w:rsidR="000B0E03" w:rsidRDefault="008303AD" w:rsidP="000B0E03">
      <w:pPr>
        <w:ind w:firstLine="709"/>
      </w:pPr>
      <w:r w:rsidRPr="008303AD">
        <w:rPr>
          <w:b/>
          <w:i/>
        </w:rPr>
        <w:t xml:space="preserve">Слайд </w:t>
      </w:r>
      <w:r w:rsidR="00074657">
        <w:rPr>
          <w:b/>
          <w:i/>
        </w:rPr>
        <w:t>8</w:t>
      </w:r>
      <w:r w:rsidRPr="008303AD">
        <w:rPr>
          <w:b/>
          <w:i/>
        </w:rPr>
        <w:t>.</w:t>
      </w:r>
      <w:r>
        <w:t xml:space="preserve"> </w:t>
      </w:r>
      <w:r w:rsidR="000B0E03" w:rsidRPr="000B0E03">
        <w:rPr>
          <w:u w:val="single"/>
        </w:rPr>
        <w:t>Видеоролик: фрагмент из кинофильма «Тимур и его команда»</w:t>
      </w:r>
      <w:r w:rsidR="00194857" w:rsidRPr="00194857">
        <w:t xml:space="preserve"> </w:t>
      </w:r>
      <w:r w:rsidR="00194857" w:rsidRPr="00194857">
        <w:rPr>
          <w:i/>
        </w:rPr>
        <w:t>(5:34 мин)</w:t>
      </w:r>
    </w:p>
    <w:p w:rsidR="00116FA2" w:rsidRDefault="008303AD" w:rsidP="000B0E03">
      <w:pPr>
        <w:ind w:firstLine="709"/>
      </w:pPr>
      <w:r>
        <w:t>В послевоенные годы до 80-х годов было популярным тимуровское движение</w:t>
      </w:r>
      <w:r w:rsidR="000E60E8">
        <w:t>.</w:t>
      </w:r>
      <w:r>
        <w:t xml:space="preserve"> </w:t>
      </w:r>
      <w:r w:rsidR="000E60E8">
        <w:t>О</w:t>
      </w:r>
      <w:r>
        <w:t xml:space="preserve">трывок из </w:t>
      </w:r>
      <w:r w:rsidR="0085625F">
        <w:t>кино</w:t>
      </w:r>
      <w:r>
        <w:t xml:space="preserve">фильма «Тимур и его команда» нам ясно </w:t>
      </w:r>
      <w:r w:rsidR="0085625F">
        <w:t>показывает</w:t>
      </w:r>
      <w:r>
        <w:t xml:space="preserve"> идеи</w:t>
      </w:r>
      <w:r w:rsidR="007330A5">
        <w:t xml:space="preserve"> того времени</w:t>
      </w:r>
      <w:r>
        <w:t xml:space="preserve"> и реализаци</w:t>
      </w:r>
      <w:r w:rsidR="0085625F">
        <w:t>и</w:t>
      </w:r>
      <w:r>
        <w:t xml:space="preserve"> планов </w:t>
      </w:r>
      <w:r w:rsidR="0085625F">
        <w:t>волонтёрского</w:t>
      </w:r>
      <w:r>
        <w:t xml:space="preserve"> </w:t>
      </w:r>
      <w:r w:rsidR="00B67465">
        <w:t>движения</w:t>
      </w:r>
      <w:r>
        <w:t>.</w:t>
      </w:r>
    </w:p>
    <w:p w:rsidR="00F15D5B" w:rsidRDefault="00116FA2" w:rsidP="000B0E03">
      <w:pPr>
        <w:ind w:firstLine="709"/>
        <w:rPr>
          <w:i/>
        </w:rPr>
      </w:pPr>
      <w:r w:rsidRPr="00CD3384">
        <w:rPr>
          <w:i/>
        </w:rPr>
        <w:t>(по щелчку)</w:t>
      </w:r>
      <w:r>
        <w:rPr>
          <w:i/>
        </w:rPr>
        <w:t xml:space="preserve"> </w:t>
      </w:r>
    </w:p>
    <w:p w:rsidR="008303AD" w:rsidRPr="008303AD" w:rsidRDefault="008303AD" w:rsidP="000B0E03">
      <w:pPr>
        <w:ind w:firstLine="709"/>
      </w:pPr>
      <w:r w:rsidRPr="00370E56">
        <w:t xml:space="preserve">Параллельно тимуровскому </w:t>
      </w:r>
      <w:r w:rsidR="00370E56">
        <w:t>движению, созданному среди детей, были организованы</w:t>
      </w:r>
      <w:r w:rsidRPr="00370E56">
        <w:t xml:space="preserve"> комсомольские </w:t>
      </w:r>
      <w:r w:rsidR="000E60E8" w:rsidRPr="00370E56">
        <w:t>строй</w:t>
      </w:r>
      <w:r w:rsidRPr="00370E56">
        <w:t>отряды</w:t>
      </w:r>
      <w:r w:rsidR="00370E56">
        <w:t xml:space="preserve"> для студентов и молодёжи</w:t>
      </w:r>
      <w:r w:rsidRPr="00370E56">
        <w:t>.</w:t>
      </w:r>
    </w:p>
    <w:p w:rsidR="00292A74" w:rsidRDefault="00116FA2" w:rsidP="005E0E4B">
      <w:pPr>
        <w:ind w:firstLine="709"/>
      </w:pPr>
      <w:r w:rsidRPr="00116FA2">
        <w:rPr>
          <w:b/>
          <w:i/>
        </w:rPr>
        <w:t xml:space="preserve">Слайд </w:t>
      </w:r>
      <w:r w:rsidR="00074657">
        <w:rPr>
          <w:b/>
          <w:i/>
        </w:rPr>
        <w:t>9</w:t>
      </w:r>
      <w:r w:rsidRPr="00116FA2">
        <w:rPr>
          <w:b/>
          <w:i/>
        </w:rPr>
        <w:t>.</w:t>
      </w:r>
      <w:r>
        <w:t xml:space="preserve"> </w:t>
      </w:r>
      <w:proofErr w:type="spellStart"/>
      <w:r w:rsidRPr="00116FA2">
        <w:rPr>
          <w:b/>
          <w:u w:val="single"/>
        </w:rPr>
        <w:t>В</w:t>
      </w:r>
      <w:r w:rsidR="00292A74" w:rsidRPr="00116FA2">
        <w:rPr>
          <w:b/>
          <w:u w:val="single"/>
        </w:rPr>
        <w:t>олонтёрство</w:t>
      </w:r>
      <w:proofErr w:type="spellEnd"/>
      <w:r>
        <w:rPr>
          <w:b/>
          <w:u w:val="single"/>
        </w:rPr>
        <w:t xml:space="preserve"> в наши дни</w:t>
      </w:r>
    </w:p>
    <w:p w:rsidR="003B362D" w:rsidRDefault="00292A74" w:rsidP="00116FA2">
      <w:pPr>
        <w:ind w:firstLine="709"/>
      </w:pPr>
      <w:r>
        <w:t>Сфера деятельности добровольцев очень широка</w:t>
      </w:r>
      <w:r w:rsidR="003B362D">
        <w:t xml:space="preserve">: экология, помощь животным, уход за больными, помощь в решении детских проблем, строительство новых и реконструкция уже имеющихся объектов, работа с людьми, отстаивание чьих – то интересов, бескорыстная помощь нуждающимся и проявление доброты к ним, самопожертвование во имя ближнего, на благо человечества, мира. </w:t>
      </w:r>
      <w:r>
        <w:t xml:space="preserve">Сложно представить дело, в которое волонтер не мог бы внести свой вклад. </w:t>
      </w:r>
    </w:p>
    <w:p w:rsidR="00292A74" w:rsidRDefault="00292A74" w:rsidP="00116FA2">
      <w:pPr>
        <w:ind w:firstLine="709"/>
      </w:pPr>
      <w:r>
        <w:t>Условно работа волонтеров делится на несколько направлений:</w:t>
      </w:r>
    </w:p>
    <w:p w:rsidR="002A19A6" w:rsidRPr="002A19A6" w:rsidRDefault="002A19A6" w:rsidP="00116FA2">
      <w:pPr>
        <w:ind w:firstLine="709"/>
        <w:rPr>
          <w:i/>
        </w:rPr>
      </w:pPr>
      <w:r w:rsidRPr="002A19A6">
        <w:rPr>
          <w:i/>
        </w:rPr>
        <w:lastRenderedPageBreak/>
        <w:t>(</w:t>
      </w:r>
      <w:r>
        <w:rPr>
          <w:i/>
        </w:rPr>
        <w:t>В</w:t>
      </w:r>
      <w:r w:rsidRPr="002A19A6">
        <w:rPr>
          <w:i/>
        </w:rPr>
        <w:t>ыступают учащиеся</w:t>
      </w:r>
      <w:r>
        <w:rPr>
          <w:i/>
        </w:rPr>
        <w:t>, ведущий визуализирует выступление участников</w:t>
      </w:r>
      <w:r w:rsidRPr="002A19A6">
        <w:rPr>
          <w:i/>
        </w:rPr>
        <w:t>)</w:t>
      </w:r>
    </w:p>
    <w:p w:rsidR="00292A74" w:rsidRDefault="00292A74" w:rsidP="00312B5F">
      <w:pPr>
        <w:pStyle w:val="a3"/>
        <w:numPr>
          <w:ilvl w:val="0"/>
          <w:numId w:val="1"/>
        </w:numPr>
      </w:pPr>
      <w:r w:rsidRPr="00116FA2">
        <w:rPr>
          <w:i/>
        </w:rPr>
        <w:t>(</w:t>
      </w:r>
      <w:r w:rsidR="00116FA2" w:rsidRPr="00116FA2">
        <w:rPr>
          <w:i/>
        </w:rPr>
        <w:t xml:space="preserve">по </w:t>
      </w:r>
      <w:r w:rsidRPr="00116FA2">
        <w:rPr>
          <w:i/>
        </w:rPr>
        <w:t>щелчк</w:t>
      </w:r>
      <w:r w:rsidR="00116FA2" w:rsidRPr="00116FA2">
        <w:rPr>
          <w:i/>
        </w:rPr>
        <w:t>у</w:t>
      </w:r>
      <w:r w:rsidRPr="00116FA2">
        <w:rPr>
          <w:i/>
        </w:rPr>
        <w:t>)</w:t>
      </w:r>
      <w:r w:rsidR="003B362D">
        <w:t xml:space="preserve"> </w:t>
      </w:r>
      <w:r w:rsidR="003B362D" w:rsidRPr="00DD115C">
        <w:rPr>
          <w:b/>
          <w:u w:val="single"/>
        </w:rPr>
        <w:t>П</w:t>
      </w:r>
      <w:r w:rsidRPr="00DD115C">
        <w:rPr>
          <w:b/>
          <w:u w:val="single"/>
        </w:rPr>
        <w:t xml:space="preserve">атриотическое </w:t>
      </w:r>
      <w:proofErr w:type="spellStart"/>
      <w:r w:rsidRPr="00DD115C">
        <w:rPr>
          <w:b/>
          <w:u w:val="single"/>
        </w:rPr>
        <w:t>волонтерство</w:t>
      </w:r>
      <w:proofErr w:type="spellEnd"/>
      <w:r>
        <w:t xml:space="preserve"> (добровольческая деятельность, направленная на патриотическое воспитание и </w:t>
      </w:r>
      <w:r w:rsidR="003B362D">
        <w:t>сохранение исторической памяти)</w:t>
      </w:r>
    </w:p>
    <w:p w:rsidR="003B362D" w:rsidRDefault="00B471F8" w:rsidP="003B362D">
      <w:pPr>
        <w:pStyle w:val="a3"/>
        <w:numPr>
          <w:ilvl w:val="0"/>
          <w:numId w:val="1"/>
        </w:numPr>
      </w:pPr>
      <w:r w:rsidRPr="00116FA2">
        <w:rPr>
          <w:i/>
        </w:rPr>
        <w:t xml:space="preserve"> </w:t>
      </w:r>
      <w:r w:rsidR="003B362D" w:rsidRPr="00116FA2">
        <w:rPr>
          <w:i/>
        </w:rPr>
        <w:t>(по щелчку)</w:t>
      </w:r>
      <w:r w:rsidR="00C32B86">
        <w:t xml:space="preserve"> </w:t>
      </w:r>
      <w:r w:rsidR="00C32B86" w:rsidRPr="00DD115C">
        <w:rPr>
          <w:b/>
          <w:u w:val="single"/>
        </w:rPr>
        <w:t>С</w:t>
      </w:r>
      <w:r w:rsidR="00292A74" w:rsidRPr="00DD115C">
        <w:rPr>
          <w:b/>
          <w:u w:val="single"/>
        </w:rPr>
        <w:t xml:space="preserve">оциальное </w:t>
      </w:r>
      <w:proofErr w:type="spellStart"/>
      <w:r w:rsidR="00292A74" w:rsidRPr="00DD115C">
        <w:rPr>
          <w:b/>
          <w:u w:val="single"/>
        </w:rPr>
        <w:t>волонтерство</w:t>
      </w:r>
      <w:proofErr w:type="spellEnd"/>
      <w:r w:rsidR="00292A74">
        <w:t xml:space="preserve"> (добровольческая деятельность, направленная на помощь следующим категориям граждан: дети, нуждающиеся в особом внимании государства, пожилые люди, ветера</w:t>
      </w:r>
      <w:r w:rsidR="00312B5F">
        <w:t>ны, люди с инвалидностью и др.)</w:t>
      </w:r>
    </w:p>
    <w:p w:rsidR="00312B5F" w:rsidRDefault="003B362D" w:rsidP="003B362D">
      <w:pPr>
        <w:pStyle w:val="a3"/>
        <w:ind w:left="0" w:firstLine="709"/>
      </w:pPr>
      <w:r>
        <w:t xml:space="preserve">Самая распространенная деятельность волонтеров в России – это помощь детям, оставшимся без попечения родителей. </w:t>
      </w:r>
      <w:proofErr w:type="gramStart"/>
      <w:r>
        <w:t xml:space="preserve">Это и разовые акции по сбору новогодних подарков и одноразовых подгузников для малышей (закупки которых, к слову, не предусмотрены для домов ребенка), и длительное регулярное сопровождение воспитанников детских домов, не прекращающееся и после выпуска детей из учреждений государственного попечения, </w:t>
      </w:r>
      <w:r w:rsidR="00503DE2">
        <w:t xml:space="preserve">и </w:t>
      </w:r>
      <w:r w:rsidR="00473876">
        <w:t xml:space="preserve">помощь </w:t>
      </w:r>
      <w:r w:rsidR="00503DE2">
        <w:t xml:space="preserve">в центрах временного содержания трудных подростков, </w:t>
      </w:r>
      <w:r>
        <w:t>и организация анимационных программ, и помощь в лечении и обучении детей.</w:t>
      </w:r>
      <w:proofErr w:type="gramEnd"/>
    </w:p>
    <w:p w:rsidR="00C32B86" w:rsidRDefault="003B362D" w:rsidP="00312B5F">
      <w:pPr>
        <w:pStyle w:val="a3"/>
        <w:numPr>
          <w:ilvl w:val="0"/>
          <w:numId w:val="1"/>
        </w:numPr>
      </w:pPr>
      <w:r w:rsidRPr="00116FA2">
        <w:rPr>
          <w:i/>
        </w:rPr>
        <w:t>(</w:t>
      </w:r>
      <w:proofErr w:type="gramStart"/>
      <w:r w:rsidRPr="00116FA2">
        <w:rPr>
          <w:i/>
        </w:rPr>
        <w:t>п</w:t>
      </w:r>
      <w:proofErr w:type="gramEnd"/>
      <w:r w:rsidRPr="00116FA2">
        <w:rPr>
          <w:i/>
        </w:rPr>
        <w:t>о щелчку)</w:t>
      </w:r>
      <w:r w:rsidR="00C32B86">
        <w:t xml:space="preserve"> </w:t>
      </w:r>
      <w:r w:rsidR="00C32B86" w:rsidRPr="00DD115C">
        <w:rPr>
          <w:b/>
          <w:u w:val="single"/>
        </w:rPr>
        <w:t>М</w:t>
      </w:r>
      <w:r w:rsidR="00292A74" w:rsidRPr="00DD115C">
        <w:rPr>
          <w:b/>
          <w:u w:val="single"/>
        </w:rPr>
        <w:t xml:space="preserve">едицинское </w:t>
      </w:r>
      <w:proofErr w:type="spellStart"/>
      <w:r w:rsidR="00292A74" w:rsidRPr="00DD115C">
        <w:rPr>
          <w:b/>
          <w:u w:val="single"/>
        </w:rPr>
        <w:t>волонтерство</w:t>
      </w:r>
      <w:proofErr w:type="spellEnd"/>
      <w:r w:rsidR="00292A74">
        <w:t xml:space="preserve"> (добровольческая деятельность в сфере здравоохранения, призванная повысить качество медицинской помощи на всех ее этапах: профилактическ</w:t>
      </w:r>
      <w:r w:rsidR="00B471F8">
        <w:t>ом, лечебном, реабилитационном)</w:t>
      </w:r>
      <w:r w:rsidR="00C32B86" w:rsidRPr="00C32B86">
        <w:t xml:space="preserve"> </w:t>
      </w:r>
    </w:p>
    <w:p w:rsidR="00292A74" w:rsidRDefault="00C32B86" w:rsidP="00C32B86">
      <w:pPr>
        <w:pStyle w:val="a3"/>
        <w:ind w:left="0" w:firstLine="709"/>
      </w:pPr>
      <w:r>
        <w:t>Не ос</w:t>
      </w:r>
      <w:r w:rsidR="00B471F8">
        <w:t>таются без внимания волонтеров</w:t>
      </w:r>
      <w:r>
        <w:t xml:space="preserve"> медицинские учреждения, где традиционно не хватает младшего персонала. Помощь в уходе за больными, чтение вслух, общение, дежурство рядом с </w:t>
      </w:r>
      <w:proofErr w:type="gramStart"/>
      <w:r>
        <w:t>тяжело больными</w:t>
      </w:r>
      <w:proofErr w:type="gramEnd"/>
      <w:r>
        <w:t xml:space="preserve"> детьми, по разным причинам, находящимся на лечении без родителей – в больнице всегда требуются внимательные и ответственные помощники.</w:t>
      </w:r>
    </w:p>
    <w:p w:rsidR="00503DE2" w:rsidRDefault="003B362D" w:rsidP="00B471F8">
      <w:pPr>
        <w:pStyle w:val="a3"/>
        <w:numPr>
          <w:ilvl w:val="0"/>
          <w:numId w:val="1"/>
        </w:numPr>
      </w:pPr>
      <w:r w:rsidRPr="00116FA2">
        <w:rPr>
          <w:i/>
        </w:rPr>
        <w:t>(</w:t>
      </w:r>
      <w:proofErr w:type="gramStart"/>
      <w:r w:rsidRPr="00116FA2">
        <w:rPr>
          <w:i/>
        </w:rPr>
        <w:t>п</w:t>
      </w:r>
      <w:proofErr w:type="gramEnd"/>
      <w:r w:rsidRPr="00116FA2">
        <w:rPr>
          <w:i/>
        </w:rPr>
        <w:t>о щелчку)</w:t>
      </w:r>
      <w:r w:rsidR="00503DE2">
        <w:t xml:space="preserve"> </w:t>
      </w:r>
      <w:r w:rsidR="00503DE2" w:rsidRPr="00DD115C">
        <w:rPr>
          <w:b/>
          <w:u w:val="single"/>
        </w:rPr>
        <w:t>И</w:t>
      </w:r>
      <w:r w:rsidR="00292A74" w:rsidRPr="00DD115C">
        <w:rPr>
          <w:b/>
          <w:u w:val="single"/>
        </w:rPr>
        <w:t xml:space="preserve">нклюзивное </w:t>
      </w:r>
      <w:proofErr w:type="spellStart"/>
      <w:r w:rsidR="00292A74" w:rsidRPr="00DD115C">
        <w:rPr>
          <w:b/>
          <w:u w:val="single"/>
        </w:rPr>
        <w:t>волонтерство</w:t>
      </w:r>
      <w:proofErr w:type="spellEnd"/>
      <w:r w:rsidR="00292A74">
        <w:t xml:space="preserve"> (совместная добровольческая деятельность людей с инвалидностью и без, направленная на помощь людям, организацию мероприятий, решение социально-значимых проблем общества)</w:t>
      </w:r>
      <w:r w:rsidR="00B471F8" w:rsidRPr="00B471F8">
        <w:rPr>
          <w:i/>
        </w:rPr>
        <w:t xml:space="preserve"> </w:t>
      </w:r>
    </w:p>
    <w:p w:rsidR="00B471F8" w:rsidRPr="00B471F8" w:rsidRDefault="00503DE2" w:rsidP="00503DE2">
      <w:pPr>
        <w:pStyle w:val="a3"/>
        <w:ind w:left="0" w:firstLine="709"/>
      </w:pPr>
      <w:r>
        <w:t>Все больше появляется благотворительных организаций, оказывающих юридическую и психологическую помощь усыновителям – самая «разрекламированная» отечественная беда многих порядочных и добрых людей не оставляет безучастными.</w:t>
      </w:r>
    </w:p>
    <w:p w:rsidR="00503DE2" w:rsidRDefault="00B471F8" w:rsidP="00B471F8">
      <w:pPr>
        <w:pStyle w:val="a3"/>
        <w:numPr>
          <w:ilvl w:val="0"/>
          <w:numId w:val="1"/>
        </w:numPr>
      </w:pPr>
      <w:r w:rsidRPr="00116FA2">
        <w:rPr>
          <w:i/>
        </w:rPr>
        <w:t>(по щелчку)</w:t>
      </w:r>
      <w:r>
        <w:t xml:space="preserve"> </w:t>
      </w:r>
      <w:proofErr w:type="gramStart"/>
      <w:r w:rsidRPr="00DD115C">
        <w:rPr>
          <w:b/>
          <w:u w:val="single"/>
        </w:rPr>
        <w:t>Событийное</w:t>
      </w:r>
      <w:proofErr w:type="gramEnd"/>
      <w:r w:rsidRPr="00DD115C">
        <w:rPr>
          <w:b/>
          <w:u w:val="single"/>
        </w:rPr>
        <w:t xml:space="preserve"> </w:t>
      </w:r>
      <w:proofErr w:type="spellStart"/>
      <w:r w:rsidRPr="00DD115C">
        <w:rPr>
          <w:b/>
          <w:u w:val="single"/>
        </w:rPr>
        <w:t>волонтерство</w:t>
      </w:r>
      <w:proofErr w:type="spellEnd"/>
      <w:r>
        <w:t xml:space="preserve"> (добровольческая деятельность на спортивных, </w:t>
      </w:r>
      <w:proofErr w:type="spellStart"/>
      <w:r>
        <w:t>социокультурных</w:t>
      </w:r>
      <w:proofErr w:type="spellEnd"/>
      <w:r>
        <w:t xml:space="preserve">, образовательных и иных мероприятиях местного, регионального, федерального и международного уровня) </w:t>
      </w:r>
    </w:p>
    <w:p w:rsidR="00B471F8" w:rsidRDefault="00B471F8" w:rsidP="00503DE2">
      <w:pPr>
        <w:pStyle w:val="a3"/>
        <w:ind w:left="0" w:firstLine="709"/>
      </w:pPr>
      <w:r>
        <w:t>Несомненно, в спортивных мероприятиях их помощь неоценима!</w:t>
      </w:r>
      <w:r w:rsidR="00503DE2" w:rsidRPr="00503DE2">
        <w:t xml:space="preserve"> </w:t>
      </w:r>
      <w:r w:rsidR="00503DE2">
        <w:t>Они станут добровольными гидами и переводчиками гостей нашей страны.</w:t>
      </w:r>
    </w:p>
    <w:p w:rsidR="00B471F8" w:rsidRDefault="003B362D" w:rsidP="00B471F8">
      <w:pPr>
        <w:pStyle w:val="a3"/>
        <w:numPr>
          <w:ilvl w:val="0"/>
          <w:numId w:val="1"/>
        </w:numPr>
      </w:pPr>
      <w:r w:rsidRPr="00B471F8">
        <w:rPr>
          <w:i/>
        </w:rPr>
        <w:t>(</w:t>
      </w:r>
      <w:proofErr w:type="gramStart"/>
      <w:r w:rsidRPr="00B471F8">
        <w:rPr>
          <w:i/>
        </w:rPr>
        <w:t>п</w:t>
      </w:r>
      <w:proofErr w:type="gramEnd"/>
      <w:r w:rsidRPr="00B471F8">
        <w:rPr>
          <w:i/>
        </w:rPr>
        <w:t>о щелчку)</w:t>
      </w:r>
      <w:r w:rsidR="00B471F8">
        <w:t xml:space="preserve"> </w:t>
      </w:r>
      <w:r w:rsidR="00B471F8" w:rsidRPr="00DD115C">
        <w:rPr>
          <w:b/>
          <w:u w:val="single"/>
        </w:rPr>
        <w:t>К</w:t>
      </w:r>
      <w:r w:rsidR="00292A74" w:rsidRPr="00DD115C">
        <w:rPr>
          <w:b/>
          <w:u w:val="single"/>
        </w:rPr>
        <w:t xml:space="preserve">ультурное </w:t>
      </w:r>
      <w:proofErr w:type="spellStart"/>
      <w:r w:rsidR="00292A74" w:rsidRPr="00DD115C">
        <w:rPr>
          <w:b/>
          <w:u w:val="single"/>
        </w:rPr>
        <w:t>волонтерство</w:t>
      </w:r>
      <w:proofErr w:type="spellEnd"/>
      <w:r w:rsidR="00292A74">
        <w:t xml:space="preserve"> (добровольческая деятельность, направленная на сохранение и продвижение культурного достояния, создание атмосферы открытости и доступности культурных пространств, формирование культурной идентичности, популяризацию культурной сферы среди молодежи и </w:t>
      </w:r>
      <w:r w:rsidR="00B471F8">
        <w:t xml:space="preserve">сохранение исторической памяти) </w:t>
      </w:r>
    </w:p>
    <w:p w:rsidR="00292A74" w:rsidRDefault="00B471F8" w:rsidP="00B471F8">
      <w:pPr>
        <w:pStyle w:val="a3"/>
        <w:ind w:left="0" w:firstLine="709"/>
      </w:pPr>
      <w:proofErr w:type="spellStart"/>
      <w:r>
        <w:t>Волонтерство</w:t>
      </w:r>
      <w:proofErr w:type="spellEnd"/>
      <w:r>
        <w:t xml:space="preserve"> в области культуры сегодня еще мало распространено у нас в стране. Однако у этого направления очень широкие перспективы. Это и помощь при реставрации архитектурных памятников, и работа по пополнению экспозиционного фонда, и </w:t>
      </w:r>
      <w:r>
        <w:lastRenderedPageBreak/>
        <w:t>организация экскурсий, и работа с туристическими группами – последнее особенно востребовано в дни проведения крупных культурных и спортивных праздников.</w:t>
      </w:r>
      <w:r w:rsidRPr="00B471F8">
        <w:t xml:space="preserve"> </w:t>
      </w:r>
    </w:p>
    <w:p w:rsidR="00292A74" w:rsidRDefault="00D30083" w:rsidP="00312B5F">
      <w:pPr>
        <w:pStyle w:val="a3"/>
        <w:numPr>
          <w:ilvl w:val="0"/>
          <w:numId w:val="1"/>
        </w:numPr>
      </w:pPr>
      <w:r w:rsidRPr="00D30083">
        <w:rPr>
          <w:b/>
          <w:i/>
        </w:rPr>
        <w:t>Слайд 10.</w:t>
      </w:r>
      <w:r>
        <w:t xml:space="preserve"> </w:t>
      </w:r>
      <w:proofErr w:type="spellStart"/>
      <w:r w:rsidR="00503DE2" w:rsidRPr="00DD115C">
        <w:rPr>
          <w:b/>
          <w:u w:val="single"/>
        </w:rPr>
        <w:t>В</w:t>
      </w:r>
      <w:r w:rsidR="00292A74" w:rsidRPr="00DD115C">
        <w:rPr>
          <w:b/>
          <w:u w:val="single"/>
        </w:rPr>
        <w:t>олонтерство</w:t>
      </w:r>
      <w:proofErr w:type="spellEnd"/>
      <w:r w:rsidR="00292A74" w:rsidRPr="00DD115C">
        <w:rPr>
          <w:b/>
          <w:u w:val="single"/>
        </w:rPr>
        <w:t xml:space="preserve"> в ЧС</w:t>
      </w:r>
      <w:r w:rsidR="00292A74">
        <w:t xml:space="preserve"> (добровольческая деятельность в области защиты населения и территорий от ЧС, содействия службам экстренного реагирования в профилактике и ликвидации ЧС, популяризации культуры безопасности среди населения)</w:t>
      </w:r>
    </w:p>
    <w:p w:rsidR="00292A74" w:rsidRDefault="003B362D" w:rsidP="00312B5F">
      <w:pPr>
        <w:pStyle w:val="a3"/>
        <w:numPr>
          <w:ilvl w:val="0"/>
          <w:numId w:val="1"/>
        </w:numPr>
      </w:pPr>
      <w:r w:rsidRPr="00116FA2">
        <w:rPr>
          <w:i/>
        </w:rPr>
        <w:t>(по щелчку)</w:t>
      </w:r>
      <w:r w:rsidR="00503DE2">
        <w:t xml:space="preserve"> </w:t>
      </w:r>
      <w:proofErr w:type="gramStart"/>
      <w:r w:rsidR="00503DE2" w:rsidRPr="00DD115C">
        <w:rPr>
          <w:b/>
          <w:u w:val="single"/>
        </w:rPr>
        <w:t>П</w:t>
      </w:r>
      <w:r w:rsidR="00292A74" w:rsidRPr="00DD115C">
        <w:rPr>
          <w:b/>
          <w:u w:val="single"/>
        </w:rPr>
        <w:t>рофилактическое</w:t>
      </w:r>
      <w:proofErr w:type="gramEnd"/>
      <w:r w:rsidR="00292A74" w:rsidRPr="00DD115C">
        <w:rPr>
          <w:b/>
          <w:u w:val="single"/>
        </w:rPr>
        <w:t xml:space="preserve"> </w:t>
      </w:r>
      <w:proofErr w:type="spellStart"/>
      <w:r w:rsidR="00292A74" w:rsidRPr="00DD115C">
        <w:rPr>
          <w:b/>
          <w:u w:val="single"/>
        </w:rPr>
        <w:t>волонтерство</w:t>
      </w:r>
      <w:proofErr w:type="spellEnd"/>
      <w:r w:rsidR="00312B5F">
        <w:t xml:space="preserve"> </w:t>
      </w:r>
      <w:r w:rsidR="00292A74">
        <w:t>(добровольческая деятельность, направленная на пропаганду здорового образа жизни, спорта, профилактику негативных проявлений, вредных привычек)</w:t>
      </w:r>
    </w:p>
    <w:p w:rsidR="00292A74" w:rsidRDefault="003B362D" w:rsidP="00312B5F">
      <w:pPr>
        <w:pStyle w:val="a3"/>
        <w:numPr>
          <w:ilvl w:val="0"/>
          <w:numId w:val="1"/>
        </w:numPr>
      </w:pPr>
      <w:r w:rsidRPr="00116FA2">
        <w:rPr>
          <w:i/>
        </w:rPr>
        <w:t>(по щелчку)</w:t>
      </w:r>
      <w:r w:rsidR="00C32B86">
        <w:t xml:space="preserve"> </w:t>
      </w:r>
      <w:r w:rsidR="00C32B86" w:rsidRPr="00DD115C">
        <w:rPr>
          <w:b/>
          <w:u w:val="single"/>
        </w:rPr>
        <w:t>Э</w:t>
      </w:r>
      <w:r w:rsidR="00292A74" w:rsidRPr="00DD115C">
        <w:rPr>
          <w:b/>
          <w:u w:val="single"/>
        </w:rPr>
        <w:t xml:space="preserve">кологическое </w:t>
      </w:r>
      <w:proofErr w:type="spellStart"/>
      <w:r w:rsidR="00292A74" w:rsidRPr="00DD115C">
        <w:rPr>
          <w:b/>
          <w:u w:val="single"/>
        </w:rPr>
        <w:t>волонтерство</w:t>
      </w:r>
      <w:proofErr w:type="spellEnd"/>
      <w:r w:rsidR="00312B5F">
        <w:t xml:space="preserve"> </w:t>
      </w:r>
      <w:r w:rsidR="00292A74">
        <w:t>(добровольческая деятельность, направленная на сохранение окружающей среды,</w:t>
      </w:r>
      <w:r w:rsidR="00C32B86">
        <w:t xml:space="preserve"> решение экологических проблем)</w:t>
      </w:r>
    </w:p>
    <w:p w:rsidR="00C32B86" w:rsidRPr="00C32B86" w:rsidRDefault="00C32B86" w:rsidP="00C32B86">
      <w:pPr>
        <w:pStyle w:val="a3"/>
        <w:ind w:left="0" w:firstLine="709"/>
      </w:pPr>
      <w:r>
        <w:t>Экология – еще одна проблема, обсуждение которой не смолкает на телеэкранах и не сходит со страниц газет. Если природные красоты не оставляют человека равнодушным, и ему бы хотелось, чтобы его дети и внуки любовались нетронутыми природными уголками – он может присоединиться к любой экологической добровольческой организации. Самая знаменитая и, наверно, самая одиозная из них – это интернациональный «Гринпис», однако если его масштабные проекты не привлекают человека, то в любом городе найдется группа добровольцев, заботящихся о ближайшем парке, пляже или лесном массиве. Уборка мусора, патрулирование в пожароопасный период, посадка деревьев – простые, но необходимые действия, без которых любой мегаполис начнет задыхаться уже через пару лет.</w:t>
      </w:r>
    </w:p>
    <w:p w:rsidR="00473876" w:rsidRDefault="003B362D" w:rsidP="00473876">
      <w:pPr>
        <w:pStyle w:val="a3"/>
        <w:numPr>
          <w:ilvl w:val="0"/>
          <w:numId w:val="1"/>
        </w:numPr>
      </w:pPr>
      <w:r w:rsidRPr="00116FA2">
        <w:rPr>
          <w:i/>
        </w:rPr>
        <w:t>(по щелчку)</w:t>
      </w:r>
      <w:r w:rsidR="00C32B86">
        <w:t xml:space="preserve"> </w:t>
      </w:r>
      <w:r w:rsidR="00C32B86" w:rsidRPr="00DD115C">
        <w:rPr>
          <w:b/>
          <w:u w:val="single"/>
        </w:rPr>
        <w:t>Д</w:t>
      </w:r>
      <w:r w:rsidR="00292A74" w:rsidRPr="00DD115C">
        <w:rPr>
          <w:b/>
          <w:u w:val="single"/>
        </w:rPr>
        <w:t>онорство</w:t>
      </w:r>
      <w:r w:rsidR="00312B5F">
        <w:t xml:space="preserve"> </w:t>
      </w:r>
      <w:r w:rsidR="00292A74">
        <w:t>(добровольная и безвозмездная сдача крови и её компонентов, добровольческая деятельность, направ</w:t>
      </w:r>
      <w:r w:rsidR="00473876">
        <w:t>ленная на пропаганду донорства)</w:t>
      </w:r>
    </w:p>
    <w:p w:rsidR="001171A8" w:rsidRDefault="006B4521" w:rsidP="00473876">
      <w:pPr>
        <w:pStyle w:val="a3"/>
        <w:numPr>
          <w:ilvl w:val="0"/>
          <w:numId w:val="1"/>
        </w:numPr>
      </w:pPr>
      <w:r w:rsidRPr="00116FA2">
        <w:rPr>
          <w:i/>
        </w:rPr>
        <w:t>(по щелчку)</w:t>
      </w:r>
      <w:r>
        <w:t xml:space="preserve"> </w:t>
      </w:r>
      <w:r w:rsidR="001171A8">
        <w:t xml:space="preserve">Еще один вид волонтерской деятельности – это </w:t>
      </w:r>
      <w:proofErr w:type="spellStart"/>
      <w:r w:rsidR="001171A8" w:rsidRPr="006B4521">
        <w:rPr>
          <w:b/>
          <w:u w:val="single"/>
        </w:rPr>
        <w:t>фандрайзинг</w:t>
      </w:r>
      <w:proofErr w:type="spellEnd"/>
      <w:r w:rsidR="001171A8">
        <w:t xml:space="preserve">, организация некоммерческого фонда для сбора средств на лечение конкретного больного, обычно - ребенка, или для помощи пациентам, страдающим конкретным заболеванием. Если человек не в состоянии уделять время благотворительности, то ему, возможно, будет по силам частично профинансировать спасение чьей-то жизни. Зачастую </w:t>
      </w:r>
      <w:proofErr w:type="spellStart"/>
      <w:r w:rsidR="001171A8">
        <w:t>фандрайзеры</w:t>
      </w:r>
      <w:proofErr w:type="spellEnd"/>
      <w:r w:rsidR="001171A8">
        <w:t xml:space="preserve"> собирают средства на дорогую операцию по все стране, буквально по копейкам.</w:t>
      </w:r>
    </w:p>
    <w:p w:rsidR="00473876" w:rsidRDefault="00473876" w:rsidP="00473876">
      <w:pPr>
        <w:pStyle w:val="a3"/>
        <w:numPr>
          <w:ilvl w:val="0"/>
          <w:numId w:val="1"/>
        </w:numPr>
      </w:pPr>
      <w:r>
        <w:t>Верующих людей в благом порыве обычно объединяет их духовный наставник – в любой церкви вам предложат присоединиться к движению помощи малоимущим или заболевшим единоверцам.</w:t>
      </w:r>
    </w:p>
    <w:p w:rsidR="00246EA6" w:rsidRDefault="00473876" w:rsidP="00473876">
      <w:pPr>
        <w:ind w:firstLine="709"/>
      </w:pPr>
      <w:r>
        <w:t>Доброволец может выбрать для себя одно направление или же попробовать себя в каждом!</w:t>
      </w:r>
    </w:p>
    <w:p w:rsidR="00F15D5B" w:rsidRPr="00F15D5B" w:rsidRDefault="000A04DD" w:rsidP="00F15D5B">
      <w:pPr>
        <w:spacing w:after="0" w:line="240" w:lineRule="auto"/>
        <w:ind w:firstLine="709"/>
      </w:pPr>
      <w:r w:rsidRPr="000A04DD">
        <w:rPr>
          <w:b/>
          <w:i/>
        </w:rPr>
        <w:t xml:space="preserve">Слайд </w:t>
      </w:r>
      <w:r w:rsidR="00056575">
        <w:rPr>
          <w:b/>
          <w:i/>
        </w:rPr>
        <w:t>11.</w:t>
      </w:r>
      <w:r>
        <w:t xml:space="preserve"> </w:t>
      </w:r>
      <w:r w:rsidR="00F15D5B">
        <w:rPr>
          <w:b/>
          <w:u w:val="single"/>
        </w:rPr>
        <w:t>Наши земляки – добровольцы</w:t>
      </w:r>
      <w:r w:rsidR="00F15D5B">
        <w:t xml:space="preserve"> </w:t>
      </w:r>
    </w:p>
    <w:p w:rsidR="00F15D5B" w:rsidRDefault="00F15D5B" w:rsidP="00F15D5B">
      <w:pPr>
        <w:ind w:firstLine="709"/>
      </w:pPr>
      <w:proofErr w:type="gramStart"/>
      <w:r>
        <w:t xml:space="preserve">Предлагаю ознакомиться с примером добровольца – волонтёра, нашей землячкой, </w:t>
      </w:r>
      <w:proofErr w:type="spellStart"/>
      <w:r>
        <w:t>Шарыповой</w:t>
      </w:r>
      <w:proofErr w:type="spellEnd"/>
      <w:r>
        <w:t xml:space="preserve"> Татьяной Валерьевной, уроженкой п. Прудовое </w:t>
      </w:r>
      <w:proofErr w:type="spellStart"/>
      <w:r>
        <w:t>Екатериновского</w:t>
      </w:r>
      <w:proofErr w:type="spellEnd"/>
      <w:r>
        <w:t xml:space="preserve"> района, принявшей участие на олимпиаде в Сочи – 2014. </w:t>
      </w:r>
      <w:r w:rsidRPr="00F15D5B">
        <w:rPr>
          <w:i/>
        </w:rPr>
        <w:t>(зачитывается заочное интервью)</w:t>
      </w:r>
      <w:proofErr w:type="gramEnd"/>
    </w:p>
    <w:p w:rsidR="001171A8" w:rsidRPr="00F15D5B" w:rsidRDefault="00B67465" w:rsidP="00F15D5B">
      <w:pPr>
        <w:ind w:firstLine="709"/>
        <w:rPr>
          <w:b/>
        </w:rPr>
      </w:pPr>
      <w:r w:rsidRPr="00F15D5B">
        <w:rPr>
          <w:b/>
          <w:i/>
        </w:rPr>
        <w:lastRenderedPageBreak/>
        <w:t xml:space="preserve">Слайд </w:t>
      </w:r>
      <w:r w:rsidR="000A04DD" w:rsidRPr="00F15D5B">
        <w:rPr>
          <w:b/>
          <w:i/>
        </w:rPr>
        <w:t>1</w:t>
      </w:r>
      <w:r w:rsidR="00056575" w:rsidRPr="00F15D5B">
        <w:rPr>
          <w:b/>
          <w:i/>
        </w:rPr>
        <w:t>2</w:t>
      </w:r>
      <w:r w:rsidR="00056575" w:rsidRPr="00F15D5B">
        <w:rPr>
          <w:b/>
        </w:rPr>
        <w:t>.</w:t>
      </w:r>
      <w:r w:rsidRPr="00F15D5B">
        <w:rPr>
          <w:b/>
        </w:rPr>
        <w:t xml:space="preserve"> </w:t>
      </w:r>
      <w:r w:rsidRPr="00F15D5B">
        <w:rPr>
          <w:b/>
          <w:u w:val="single"/>
        </w:rPr>
        <w:t xml:space="preserve">Подростковое </w:t>
      </w:r>
      <w:proofErr w:type="spellStart"/>
      <w:r w:rsidRPr="00F15D5B">
        <w:rPr>
          <w:b/>
          <w:u w:val="single"/>
        </w:rPr>
        <w:t>волонтёрство</w:t>
      </w:r>
      <w:proofErr w:type="spellEnd"/>
      <w:r w:rsidR="001171A8" w:rsidRPr="00F15D5B">
        <w:rPr>
          <w:b/>
        </w:rPr>
        <w:t xml:space="preserve">  </w:t>
      </w:r>
    </w:p>
    <w:p w:rsidR="00B67465" w:rsidRDefault="00B67465" w:rsidP="00B67465">
      <w:pPr>
        <w:ind w:firstLine="709"/>
      </w:pPr>
      <w:r>
        <w:t xml:space="preserve">Самые основные направления </w:t>
      </w:r>
      <w:proofErr w:type="spellStart"/>
      <w:r>
        <w:t>волонтерства</w:t>
      </w:r>
      <w:proofErr w:type="spellEnd"/>
      <w:r>
        <w:t xml:space="preserve"> в нашей стране — это помощь подросткам, которые курят, употребляют алкоголь, наркотики, в общем «атрибуты взрослой жизни».</w:t>
      </w:r>
    </w:p>
    <w:p w:rsidR="00B67465" w:rsidRDefault="00B67465" w:rsidP="00B67465">
      <w:pPr>
        <w:ind w:firstLine="709"/>
      </w:pPr>
      <w:r>
        <w:t xml:space="preserve">Нередко ребята начинают их употреблять в группе сверстников или более старших ребят, неосознанно следующих сложившимся традициям и стереотипам поведения взрослых в отношении употребления </w:t>
      </w:r>
      <w:proofErr w:type="spellStart"/>
      <w:r>
        <w:t>психоактивных</w:t>
      </w:r>
      <w:proofErr w:type="spellEnd"/>
      <w:r>
        <w:t xml:space="preserve"> веществ. Именно потому, что подростки склонны отрицать авторитеты взрослых, а общение со сверстниками происходит в более доверительной обстановке и информация воспринимается с меньшим сопротивлением, идея привлечения к проведению профилактической работы подростков реализовалась в виде создания волонтерской службы. Волонтерами стали ребята, осознавшие себя лично ответственными за то, что происходит сейчас в нашем обществе. Ребята прошли специальное обучение по программе «Профилактика </w:t>
      </w:r>
      <w:proofErr w:type="spellStart"/>
      <w:r>
        <w:t>нарк</w:t>
      </w:r>
      <w:proofErr w:type="gramStart"/>
      <w:r>
        <w:t>о</w:t>
      </w:r>
      <w:proofErr w:type="spellEnd"/>
      <w:r>
        <w:t>-</w:t>
      </w:r>
      <w:proofErr w:type="gramEnd"/>
      <w:r>
        <w:t xml:space="preserve"> и алкогольной зависимости», и уже активно работали в общеобразовательных и вечерних школах, спортивно-оздоровительном лагере для трудных подростков.</w:t>
      </w:r>
    </w:p>
    <w:p w:rsidR="00B67465" w:rsidRDefault="00B67465" w:rsidP="004D75DB">
      <w:pPr>
        <w:ind w:firstLine="709"/>
      </w:pPr>
      <w:r>
        <w:t xml:space="preserve">Свидетельством распространения идей здорового образа жизни и ответственного поведения, результатом которого является воздержание от употребления алкоголя и отказ от употребления наркотиков, является то, что число </w:t>
      </w:r>
      <w:proofErr w:type="gramStart"/>
      <w:r>
        <w:t>ребят, желающих заниматься волонтерской работой постоянно увеличивается</w:t>
      </w:r>
      <w:proofErr w:type="gramEnd"/>
      <w:r>
        <w:t>.</w:t>
      </w:r>
    </w:p>
    <w:p w:rsidR="00B67465" w:rsidRDefault="00B67465" w:rsidP="004D75DB">
      <w:pPr>
        <w:ind w:firstLine="709"/>
      </w:pPr>
      <w:r>
        <w:t>Они сами определяют для себя те формы работы, которыми хотели бы заниматься. Для кого-то наиболее привлекательна работа со сверстниками, кому-то больше по душе участвовать в подготовке и проведении массовых мероприятий</w:t>
      </w:r>
      <w:r w:rsidR="005257EB">
        <w:t>, акций</w:t>
      </w:r>
      <w:r>
        <w:t>, шествия и т.д., кто-то склонен заниматься разработкой средств наглядной агитации и контрпропагандой или какой-то другой деятельностью.</w:t>
      </w:r>
    </w:p>
    <w:p w:rsidR="00B67465" w:rsidRDefault="00B67465" w:rsidP="00B67465">
      <w:pPr>
        <w:ind w:firstLine="709"/>
      </w:pPr>
      <w:r>
        <w:t>Основными разделами деятельности подростковой волонтерской службы могут быть следующие:</w:t>
      </w:r>
    </w:p>
    <w:p w:rsidR="00B67465" w:rsidRDefault="00B67465" w:rsidP="00F15D5B">
      <w:pPr>
        <w:spacing w:after="0" w:line="240" w:lineRule="auto"/>
        <w:ind w:firstLine="709"/>
      </w:pPr>
      <w:r>
        <w:t xml:space="preserve">1) антиалкогольная и </w:t>
      </w:r>
      <w:proofErr w:type="spellStart"/>
      <w:r>
        <w:t>антинаркотическая</w:t>
      </w:r>
      <w:proofErr w:type="spellEnd"/>
      <w:r>
        <w:t xml:space="preserve"> пропаганда, разработка наглядных материалов, подготовка аудио- и видеоматериалов, массовые шествия, митинги, театрализованные представления;</w:t>
      </w:r>
    </w:p>
    <w:p w:rsidR="00B67465" w:rsidRDefault="00B67465" w:rsidP="00F15D5B">
      <w:pPr>
        <w:spacing w:after="0" w:line="240" w:lineRule="auto"/>
        <w:ind w:firstLine="709"/>
      </w:pPr>
      <w:r>
        <w:t>2) работа с группами подростков в учебных заведениях;</w:t>
      </w:r>
    </w:p>
    <w:p w:rsidR="00B67465" w:rsidRDefault="00B67465" w:rsidP="00F15D5B">
      <w:pPr>
        <w:spacing w:after="0" w:line="240" w:lineRule="auto"/>
        <w:ind w:firstLine="709"/>
      </w:pPr>
      <w:r>
        <w:t>3) освещение своей деятельности в средствах массовой информации, связь с общественностью;</w:t>
      </w:r>
    </w:p>
    <w:p w:rsidR="00B67465" w:rsidRDefault="00B67465" w:rsidP="00F15D5B">
      <w:pPr>
        <w:spacing w:after="0" w:line="240" w:lineRule="auto"/>
        <w:ind w:firstLine="709"/>
      </w:pPr>
      <w:r>
        <w:t>4) привлечение новых добровольцев, их отбор и подготовка;</w:t>
      </w:r>
    </w:p>
    <w:p w:rsidR="00B67465" w:rsidRDefault="00B67465" w:rsidP="00F15D5B">
      <w:pPr>
        <w:spacing w:after="0" w:line="240" w:lineRule="auto"/>
        <w:ind w:firstLine="709"/>
      </w:pPr>
      <w:r>
        <w:t>5) организация психологической само- и взаимопомощи.</w:t>
      </w:r>
    </w:p>
    <w:p w:rsidR="00B67465" w:rsidRDefault="00B67465" w:rsidP="00F15D5B">
      <w:pPr>
        <w:spacing w:after="0" w:line="240" w:lineRule="auto"/>
        <w:ind w:firstLine="709"/>
      </w:pPr>
      <w:r>
        <w:t>Таким образом, в основе волонтерского движения лежит старый как мир принцип: хочеш</w:t>
      </w:r>
      <w:r w:rsidR="007756F4">
        <w:t>ь почувствовать себя человеком –</w:t>
      </w:r>
      <w:r>
        <w:t xml:space="preserve"> помоги </w:t>
      </w:r>
      <w:proofErr w:type="gramStart"/>
      <w:r>
        <w:t>другому</w:t>
      </w:r>
      <w:proofErr w:type="gramEnd"/>
      <w:r>
        <w:t>.</w:t>
      </w:r>
    </w:p>
    <w:p w:rsidR="00B67465" w:rsidRDefault="000A04DD" w:rsidP="004D75DB">
      <w:pPr>
        <w:ind w:firstLine="709"/>
      </w:pPr>
      <w:r w:rsidRPr="000A04DD">
        <w:rPr>
          <w:b/>
          <w:i/>
        </w:rPr>
        <w:t>Слайд 1</w:t>
      </w:r>
      <w:r w:rsidR="00056575">
        <w:rPr>
          <w:b/>
          <w:i/>
        </w:rPr>
        <w:t>3</w:t>
      </w:r>
      <w:r>
        <w:t xml:space="preserve"> </w:t>
      </w:r>
      <w:r w:rsidRPr="000A04DD">
        <w:rPr>
          <w:b/>
          <w:u w:val="single"/>
        </w:rPr>
        <w:t>Кто ты, доброволец?!</w:t>
      </w:r>
    </w:p>
    <w:p w:rsidR="00070380" w:rsidRDefault="00070380" w:rsidP="00070380">
      <w:pPr>
        <w:ind w:firstLine="709"/>
      </w:pPr>
      <w:r>
        <w:lastRenderedPageBreak/>
        <w:t>Когда мы начинаем задумываться над вопросом: что в нашей жизни главное — добро или зло? По каким принципам мы проживаем свою жизнь? На какие убеждения опираемся, чтобы чувствовать себя счастливыми и довольными жизнью?</w:t>
      </w:r>
    </w:p>
    <w:p w:rsidR="00B67465" w:rsidRDefault="00070380" w:rsidP="00070380">
      <w:pPr>
        <w:ind w:firstLine="709"/>
      </w:pPr>
      <w:r>
        <w:t>Когда, уже став взрослыми, попадая в беду и получая совершенно бескорыстную помощь, только тогда задумываемся и понимаем, насколько ценна доброта по сравнению с другими человеческими качествами.</w:t>
      </w:r>
    </w:p>
    <w:p w:rsidR="00070380" w:rsidRDefault="00070380" w:rsidP="00070380">
      <w:pPr>
        <w:ind w:firstLine="709"/>
      </w:pPr>
      <w:r>
        <w:t xml:space="preserve">Делая добро, ты получаешь какую-то внутреннюю радость, изменяешься в лучшую сторону, воспитываешь в себе бескорыстие, терпение, сострадание, самопожертвование, прощение, сопереживание. Это основа человека в тебе! </w:t>
      </w:r>
    </w:p>
    <w:p w:rsidR="00070380" w:rsidRDefault="00070380" w:rsidP="00070380">
      <w:pPr>
        <w:ind w:firstLine="709"/>
      </w:pPr>
      <w:r>
        <w:t>Главное – быть в нужное время в нужном месте, не забыв прихватить с собой не только трудолюбие, ответственность и гибкость мысли, умение действовать оперативно в любых условиях, но и пару… сотен добрых улыбок!</w:t>
      </w:r>
    </w:p>
    <w:p w:rsidR="00070380" w:rsidRDefault="00070380" w:rsidP="00070380">
      <w:pPr>
        <w:ind w:firstLine="709"/>
      </w:pPr>
      <w:r>
        <w:t xml:space="preserve">Итак, </w:t>
      </w:r>
      <w:r w:rsidR="00363858">
        <w:t xml:space="preserve">по ходу нашего мероприятия </w:t>
      </w:r>
      <w:r>
        <w:t xml:space="preserve">предлагаю составить </w:t>
      </w:r>
      <w:proofErr w:type="spellStart"/>
      <w:proofErr w:type="gramStart"/>
      <w:r w:rsidR="001B1AF6">
        <w:t>характе</w:t>
      </w:r>
      <w:r w:rsidR="001B1AF6" w:rsidRPr="001B1AF6">
        <w:t>́</w:t>
      </w:r>
      <w:r w:rsidR="001B1AF6">
        <w:t>рный</w:t>
      </w:r>
      <w:proofErr w:type="spellEnd"/>
      <w:proofErr w:type="gramEnd"/>
      <w:r w:rsidR="001B1AF6">
        <w:t xml:space="preserve"> </w:t>
      </w:r>
      <w:r>
        <w:t>портрет добровольца, волонтёра. З</w:t>
      </w:r>
      <w:r w:rsidR="00363858">
        <w:t xml:space="preserve">аписать, </w:t>
      </w:r>
      <w:proofErr w:type="gramStart"/>
      <w:r w:rsidR="00363858">
        <w:t>что</w:t>
      </w:r>
      <w:proofErr w:type="gramEnd"/>
      <w:r w:rsidR="00363858">
        <w:t xml:space="preserve"> по вашему мнению даёт </w:t>
      </w:r>
      <w:proofErr w:type="spellStart"/>
      <w:r w:rsidR="00363858">
        <w:t>волонтёрство</w:t>
      </w:r>
      <w:proofErr w:type="spellEnd"/>
      <w:r w:rsidR="00363858">
        <w:t xml:space="preserve"> лично добровольцу. </w:t>
      </w:r>
      <w:r w:rsidR="00363858" w:rsidRPr="00363858">
        <w:rPr>
          <w:i/>
        </w:rPr>
        <w:t xml:space="preserve">(Участников разделить на группы, время на практическую работу </w:t>
      </w:r>
      <w:r w:rsidR="00D7059F">
        <w:rPr>
          <w:i/>
        </w:rPr>
        <w:t>~</w:t>
      </w:r>
      <w:r w:rsidR="00363858" w:rsidRPr="00363858">
        <w:rPr>
          <w:i/>
        </w:rPr>
        <w:t xml:space="preserve"> 5 мин.)</w:t>
      </w:r>
    </w:p>
    <w:p w:rsidR="00D7059F" w:rsidRDefault="00D7059F" w:rsidP="004D75DB">
      <w:pPr>
        <w:ind w:firstLine="709"/>
      </w:pPr>
      <w:r w:rsidRPr="000A04DD">
        <w:rPr>
          <w:b/>
          <w:i/>
        </w:rPr>
        <w:t>Слайд 1</w:t>
      </w:r>
      <w:r>
        <w:rPr>
          <w:b/>
          <w:i/>
        </w:rPr>
        <w:t>4</w:t>
      </w:r>
      <w:r>
        <w:t xml:space="preserve"> </w:t>
      </w:r>
      <w:r w:rsidRPr="000A04DD">
        <w:rPr>
          <w:b/>
          <w:u w:val="single"/>
        </w:rPr>
        <w:t>Кто ты, доброволец?!</w:t>
      </w:r>
      <w:r>
        <w:t xml:space="preserve"> </w:t>
      </w:r>
    </w:p>
    <w:p w:rsidR="00B96989" w:rsidRPr="007756F4" w:rsidRDefault="00B96989" w:rsidP="004D75DB">
      <w:pPr>
        <w:ind w:firstLine="709"/>
        <w:rPr>
          <w:i/>
        </w:rPr>
      </w:pPr>
      <w:r w:rsidRPr="007756F4">
        <w:rPr>
          <w:i/>
        </w:rPr>
        <w:t xml:space="preserve">Примерный список </w:t>
      </w:r>
      <w:r w:rsidR="007756F4" w:rsidRPr="007756F4">
        <w:rPr>
          <w:i/>
        </w:rPr>
        <w:t>возможностей и качеств, приобретаемых добровольцем в процессе волонтёрской деятельности:</w:t>
      </w:r>
    </w:p>
    <w:p w:rsidR="007756F4" w:rsidRDefault="007756F4" w:rsidP="00B96989">
      <w:pPr>
        <w:pStyle w:val="a3"/>
        <w:numPr>
          <w:ilvl w:val="0"/>
          <w:numId w:val="2"/>
        </w:numPr>
        <w:spacing w:after="120" w:line="240" w:lineRule="auto"/>
        <w:rPr>
          <w:i/>
        </w:rPr>
        <w:sectPr w:rsidR="007756F4" w:rsidSect="00FA352B">
          <w:headerReference w:type="even" r:id="rId8"/>
          <w:headerReference w:type="default" r:id="rId9"/>
          <w:footerReference w:type="even" r:id="rId10"/>
          <w:footerReference w:type="default" r:id="rId11"/>
          <w:headerReference w:type="first" r:id="rId12"/>
          <w:footerReference w:type="first" r:id="rId13"/>
          <w:pgSz w:w="11906" w:h="16838"/>
          <w:pgMar w:top="1134" w:right="454" w:bottom="454" w:left="454" w:header="709" w:footer="709" w:gutter="0"/>
          <w:cols w:space="708"/>
          <w:docGrid w:linePitch="360"/>
        </w:sectPr>
      </w:pPr>
    </w:p>
    <w:p w:rsidR="00B96989" w:rsidRPr="007756F4" w:rsidRDefault="00B96989" w:rsidP="00B96989">
      <w:pPr>
        <w:pStyle w:val="a3"/>
        <w:numPr>
          <w:ilvl w:val="0"/>
          <w:numId w:val="2"/>
        </w:numPr>
        <w:spacing w:after="120" w:line="240" w:lineRule="auto"/>
        <w:rPr>
          <w:i/>
        </w:rPr>
      </w:pPr>
      <w:r w:rsidRPr="007756F4">
        <w:rPr>
          <w:i/>
        </w:rPr>
        <w:lastRenderedPageBreak/>
        <w:t>Личн</w:t>
      </w:r>
      <w:r w:rsidR="007756F4" w:rsidRPr="007756F4">
        <w:rPr>
          <w:i/>
        </w:rPr>
        <w:t>остн</w:t>
      </w:r>
      <w:r w:rsidRPr="007756F4">
        <w:rPr>
          <w:i/>
        </w:rPr>
        <w:t>ый рост</w:t>
      </w:r>
    </w:p>
    <w:p w:rsidR="00B96989" w:rsidRPr="007756F4" w:rsidRDefault="00B96989" w:rsidP="00B96989">
      <w:pPr>
        <w:pStyle w:val="a3"/>
        <w:numPr>
          <w:ilvl w:val="0"/>
          <w:numId w:val="2"/>
        </w:numPr>
        <w:spacing w:after="120" w:line="240" w:lineRule="auto"/>
        <w:rPr>
          <w:i/>
        </w:rPr>
      </w:pPr>
      <w:r w:rsidRPr="007756F4">
        <w:rPr>
          <w:i/>
        </w:rPr>
        <w:t>Источник позитива в жизни</w:t>
      </w:r>
    </w:p>
    <w:p w:rsidR="00B96989" w:rsidRPr="007756F4" w:rsidRDefault="00B96989" w:rsidP="00B96989">
      <w:pPr>
        <w:pStyle w:val="a3"/>
        <w:numPr>
          <w:ilvl w:val="0"/>
          <w:numId w:val="2"/>
        </w:numPr>
        <w:spacing w:after="120" w:line="240" w:lineRule="auto"/>
        <w:rPr>
          <w:i/>
        </w:rPr>
      </w:pPr>
      <w:r w:rsidRPr="007756F4">
        <w:rPr>
          <w:i/>
        </w:rPr>
        <w:t>Новые встречи и новые знакомство</w:t>
      </w:r>
    </w:p>
    <w:p w:rsidR="00B96989" w:rsidRPr="007756F4" w:rsidRDefault="00B96989" w:rsidP="00B96989">
      <w:pPr>
        <w:pStyle w:val="a3"/>
        <w:numPr>
          <w:ilvl w:val="0"/>
          <w:numId w:val="2"/>
        </w:numPr>
        <w:spacing w:after="120" w:line="240" w:lineRule="auto"/>
        <w:rPr>
          <w:i/>
        </w:rPr>
      </w:pPr>
      <w:r w:rsidRPr="007756F4">
        <w:rPr>
          <w:i/>
        </w:rPr>
        <w:t>Организаторские навыки</w:t>
      </w:r>
    </w:p>
    <w:p w:rsidR="00B96989" w:rsidRPr="007756F4" w:rsidRDefault="00B96989" w:rsidP="00B96989">
      <w:pPr>
        <w:pStyle w:val="a3"/>
        <w:numPr>
          <w:ilvl w:val="0"/>
          <w:numId w:val="2"/>
        </w:numPr>
        <w:spacing w:after="120" w:line="240" w:lineRule="auto"/>
        <w:rPr>
          <w:i/>
        </w:rPr>
      </w:pPr>
      <w:r w:rsidRPr="007756F4">
        <w:rPr>
          <w:i/>
        </w:rPr>
        <w:lastRenderedPageBreak/>
        <w:t>Активная</w:t>
      </w:r>
      <w:r w:rsidR="007756F4">
        <w:rPr>
          <w:i/>
        </w:rPr>
        <w:t xml:space="preserve"> и осознанная</w:t>
      </w:r>
      <w:r w:rsidRPr="007756F4">
        <w:rPr>
          <w:i/>
        </w:rPr>
        <w:t xml:space="preserve"> жизненная позиция</w:t>
      </w:r>
    </w:p>
    <w:p w:rsidR="007756F4" w:rsidRDefault="00B96989" w:rsidP="007756F4">
      <w:pPr>
        <w:pStyle w:val="a3"/>
        <w:numPr>
          <w:ilvl w:val="0"/>
          <w:numId w:val="2"/>
        </w:numPr>
        <w:spacing w:after="120" w:line="240" w:lineRule="auto"/>
        <w:rPr>
          <w:i/>
        </w:rPr>
      </w:pPr>
      <w:r w:rsidRPr="007756F4">
        <w:rPr>
          <w:i/>
        </w:rPr>
        <w:t>Самодостаточность</w:t>
      </w:r>
      <w:r w:rsidR="007756F4" w:rsidRPr="007756F4">
        <w:rPr>
          <w:i/>
        </w:rPr>
        <w:t xml:space="preserve"> </w:t>
      </w:r>
    </w:p>
    <w:p w:rsidR="00B96989" w:rsidRPr="007756F4" w:rsidRDefault="007756F4" w:rsidP="007756F4">
      <w:pPr>
        <w:pStyle w:val="a3"/>
        <w:numPr>
          <w:ilvl w:val="0"/>
          <w:numId w:val="2"/>
        </w:numPr>
        <w:spacing w:after="120" w:line="240" w:lineRule="auto"/>
        <w:rPr>
          <w:i/>
        </w:rPr>
      </w:pPr>
      <w:r w:rsidRPr="007756F4">
        <w:rPr>
          <w:i/>
        </w:rPr>
        <w:t>Шанс оценить свои способности</w:t>
      </w:r>
    </w:p>
    <w:p w:rsidR="007756F4" w:rsidRDefault="007756F4" w:rsidP="00B96989">
      <w:pPr>
        <w:pStyle w:val="a3"/>
        <w:numPr>
          <w:ilvl w:val="0"/>
          <w:numId w:val="2"/>
        </w:numPr>
        <w:spacing w:after="120" w:line="240" w:lineRule="auto"/>
        <w:rPr>
          <w:i/>
        </w:rPr>
        <w:sectPr w:rsidR="007756F4" w:rsidSect="007756F4">
          <w:type w:val="continuous"/>
          <w:pgSz w:w="11906" w:h="16838"/>
          <w:pgMar w:top="1134" w:right="454" w:bottom="454" w:left="454" w:header="709" w:footer="709" w:gutter="0"/>
          <w:cols w:num="2" w:space="708"/>
          <w:docGrid w:linePitch="360"/>
        </w:sectPr>
      </w:pPr>
    </w:p>
    <w:p w:rsidR="00B96989" w:rsidRPr="007756F4" w:rsidRDefault="00B96989" w:rsidP="00B96989">
      <w:pPr>
        <w:pStyle w:val="a3"/>
        <w:numPr>
          <w:ilvl w:val="0"/>
          <w:numId w:val="2"/>
        </w:numPr>
        <w:spacing w:after="120" w:line="240" w:lineRule="auto"/>
        <w:rPr>
          <w:i/>
        </w:rPr>
      </w:pPr>
      <w:r w:rsidRPr="007756F4">
        <w:rPr>
          <w:i/>
        </w:rPr>
        <w:lastRenderedPageBreak/>
        <w:t>Бесплатное обучение + опыт работы: добровольчество – это «естественный» способ получить профессиональный опыт.</w:t>
      </w:r>
    </w:p>
    <w:p w:rsidR="00B96989" w:rsidRPr="007756F4" w:rsidRDefault="00B96989" w:rsidP="00B96989">
      <w:pPr>
        <w:pStyle w:val="a3"/>
        <w:numPr>
          <w:ilvl w:val="0"/>
          <w:numId w:val="2"/>
        </w:numPr>
        <w:spacing w:after="120" w:line="240" w:lineRule="auto"/>
        <w:rPr>
          <w:i/>
        </w:rPr>
      </w:pPr>
      <w:r w:rsidRPr="007756F4">
        <w:rPr>
          <w:i/>
        </w:rPr>
        <w:t>Социальная и гражданская ответственность</w:t>
      </w:r>
    </w:p>
    <w:p w:rsidR="00B96989" w:rsidRPr="007756F4" w:rsidRDefault="00B96989" w:rsidP="00B96989">
      <w:pPr>
        <w:pStyle w:val="a3"/>
        <w:numPr>
          <w:ilvl w:val="0"/>
          <w:numId w:val="2"/>
        </w:numPr>
        <w:spacing w:after="120" w:line="240" w:lineRule="auto"/>
        <w:rPr>
          <w:i/>
        </w:rPr>
      </w:pPr>
      <w:r w:rsidRPr="007756F4">
        <w:rPr>
          <w:i/>
        </w:rPr>
        <w:t>Сострадание и человечность, отзывчивость и благородство.</w:t>
      </w:r>
    </w:p>
    <w:p w:rsidR="00B96989" w:rsidRPr="007756F4" w:rsidRDefault="00B96989" w:rsidP="00B96989">
      <w:pPr>
        <w:pStyle w:val="a3"/>
        <w:numPr>
          <w:ilvl w:val="0"/>
          <w:numId w:val="2"/>
        </w:numPr>
        <w:spacing w:after="120" w:line="240" w:lineRule="auto"/>
        <w:rPr>
          <w:i/>
        </w:rPr>
      </w:pPr>
      <w:r w:rsidRPr="007756F4">
        <w:rPr>
          <w:i/>
        </w:rPr>
        <w:t>Ощущение собственной пользы: повышает уверенность в себе и вызывает очень сильные позитивные эмоции.</w:t>
      </w:r>
    </w:p>
    <w:p w:rsidR="00B96989" w:rsidRDefault="00B96989" w:rsidP="00B96989">
      <w:pPr>
        <w:pStyle w:val="a3"/>
        <w:numPr>
          <w:ilvl w:val="0"/>
          <w:numId w:val="2"/>
        </w:numPr>
        <w:spacing w:after="120" w:line="240" w:lineRule="auto"/>
      </w:pPr>
      <w:r w:rsidRPr="007756F4">
        <w:rPr>
          <w:i/>
        </w:rPr>
        <w:t>Возможность побывать в разных странах</w:t>
      </w:r>
    </w:p>
    <w:p w:rsidR="00462FB9" w:rsidRDefault="00363858" w:rsidP="0029155B">
      <w:pPr>
        <w:spacing w:after="120" w:line="240" w:lineRule="auto"/>
        <w:ind w:firstLine="709"/>
      </w:pPr>
      <w:r w:rsidRPr="00363858">
        <w:rPr>
          <w:b/>
          <w:i/>
        </w:rPr>
        <w:t>Слайд 1</w:t>
      </w:r>
      <w:r w:rsidR="00D7059F">
        <w:rPr>
          <w:b/>
          <w:i/>
        </w:rPr>
        <w:t>5</w:t>
      </w:r>
      <w:proofErr w:type="gramStart"/>
      <w:r>
        <w:t xml:space="preserve"> </w:t>
      </w:r>
      <w:r w:rsidR="003B28A2">
        <w:rPr>
          <w:b/>
          <w:u w:val="single"/>
        </w:rPr>
        <w:t>Т</w:t>
      </w:r>
      <w:proofErr w:type="gramEnd"/>
      <w:r w:rsidR="003B28A2">
        <w:rPr>
          <w:b/>
          <w:u w:val="single"/>
        </w:rPr>
        <w:t>вори добро</w:t>
      </w:r>
      <w:r w:rsidRPr="00363858">
        <w:rPr>
          <w:b/>
          <w:u w:val="single"/>
        </w:rPr>
        <w:t>!</w:t>
      </w:r>
    </w:p>
    <w:p w:rsidR="00462FB9" w:rsidRDefault="00462FB9" w:rsidP="0029155B">
      <w:pPr>
        <w:pStyle w:val="a3"/>
        <w:numPr>
          <w:ilvl w:val="0"/>
          <w:numId w:val="3"/>
        </w:numPr>
        <w:spacing w:after="120" w:line="240" w:lineRule="auto"/>
      </w:pPr>
      <w:r>
        <w:t xml:space="preserve">Независимо от того, ждут от тебя добро или не ждут его – твори добро. </w:t>
      </w:r>
    </w:p>
    <w:p w:rsidR="00462FB9" w:rsidRDefault="00462FB9" w:rsidP="0029155B">
      <w:pPr>
        <w:pStyle w:val="a3"/>
        <w:numPr>
          <w:ilvl w:val="0"/>
          <w:numId w:val="3"/>
        </w:numPr>
        <w:spacing w:after="120" w:line="240" w:lineRule="auto"/>
      </w:pPr>
      <w:r>
        <w:t xml:space="preserve">Независимо от того, заметят твоё добро или не заметят его – твори добро. </w:t>
      </w:r>
    </w:p>
    <w:p w:rsidR="00462FB9" w:rsidRDefault="00462FB9" w:rsidP="0029155B">
      <w:pPr>
        <w:pStyle w:val="a3"/>
        <w:numPr>
          <w:ilvl w:val="0"/>
          <w:numId w:val="3"/>
        </w:numPr>
        <w:spacing w:after="120" w:line="240" w:lineRule="auto"/>
      </w:pPr>
      <w:r>
        <w:t xml:space="preserve">Независимо от того, принимают твоё добро или отбрасывают его – твори добро. </w:t>
      </w:r>
    </w:p>
    <w:p w:rsidR="00462FB9" w:rsidRDefault="00462FB9" w:rsidP="0029155B">
      <w:pPr>
        <w:pStyle w:val="a3"/>
        <w:numPr>
          <w:ilvl w:val="0"/>
          <w:numId w:val="3"/>
        </w:numPr>
        <w:spacing w:after="120" w:line="240" w:lineRule="auto"/>
      </w:pPr>
      <w:r>
        <w:t xml:space="preserve">Независимо от того, чем будут платить тебе за добро: добром или злом - твори добро. </w:t>
      </w:r>
    </w:p>
    <w:p w:rsidR="00462FB9" w:rsidRDefault="00462FB9" w:rsidP="00246EA6">
      <w:pPr>
        <w:pStyle w:val="a3"/>
        <w:numPr>
          <w:ilvl w:val="0"/>
          <w:numId w:val="3"/>
        </w:numPr>
        <w:spacing w:after="0" w:line="240" w:lineRule="auto"/>
      </w:pPr>
      <w:r>
        <w:t>Твори добро и ни у кого не спрашивай разрешения, ибо никто не властен над твоим добром.</w:t>
      </w:r>
    </w:p>
    <w:p w:rsidR="00B35D94" w:rsidRPr="001B10B9" w:rsidRDefault="00462FB9" w:rsidP="00246EA6">
      <w:pPr>
        <w:spacing w:after="0" w:line="240" w:lineRule="auto"/>
        <w:jc w:val="right"/>
        <w:rPr>
          <w:i/>
        </w:rPr>
      </w:pPr>
      <w:proofErr w:type="spellStart"/>
      <w:r w:rsidRPr="001B10B9">
        <w:rPr>
          <w:i/>
        </w:rPr>
        <w:t>Ш</w:t>
      </w:r>
      <w:r w:rsidR="001B10B9" w:rsidRPr="001B10B9">
        <w:rPr>
          <w:i/>
        </w:rPr>
        <w:t>алва</w:t>
      </w:r>
      <w:proofErr w:type="spellEnd"/>
      <w:r w:rsidR="001B10B9" w:rsidRPr="001B10B9">
        <w:rPr>
          <w:i/>
        </w:rPr>
        <w:t xml:space="preserve"> </w:t>
      </w:r>
      <w:r w:rsidRPr="001B10B9">
        <w:rPr>
          <w:i/>
        </w:rPr>
        <w:t>А</w:t>
      </w:r>
      <w:r w:rsidR="001B10B9" w:rsidRPr="001B10B9">
        <w:rPr>
          <w:i/>
        </w:rPr>
        <w:t>лександрович</w:t>
      </w:r>
      <w:r w:rsidRPr="001B10B9">
        <w:rPr>
          <w:i/>
        </w:rPr>
        <w:t xml:space="preserve"> </w:t>
      </w:r>
      <w:proofErr w:type="spellStart"/>
      <w:r w:rsidRPr="001B10B9">
        <w:rPr>
          <w:i/>
        </w:rPr>
        <w:t>Амонашвили</w:t>
      </w:r>
      <w:proofErr w:type="spellEnd"/>
      <w:r w:rsidR="001B10B9" w:rsidRPr="001B10B9">
        <w:rPr>
          <w:i/>
        </w:rPr>
        <w:t>, педагог, психолог</w:t>
      </w:r>
    </w:p>
    <w:p w:rsidR="00C87BA9" w:rsidRDefault="00462FB9" w:rsidP="005E0E4B">
      <w:pPr>
        <w:ind w:firstLine="709"/>
      </w:pPr>
      <w:r>
        <w:lastRenderedPageBreak/>
        <w:t>Ну, а в жизни всегда есть место подвигу! Главное, чтобы вы сами выбрали себе ту жизнь, которая была бы полезной для вас, и для других!</w:t>
      </w:r>
    </w:p>
    <w:p w:rsidR="00A5170F" w:rsidRDefault="00A5170F" w:rsidP="00A5170F">
      <w:pPr>
        <w:spacing w:after="0" w:line="240" w:lineRule="auto"/>
      </w:pPr>
    </w:p>
    <w:p w:rsidR="00F15D5B" w:rsidRPr="00F15D5B" w:rsidRDefault="00F15D5B" w:rsidP="00F15D5B">
      <w:pPr>
        <w:spacing w:after="0" w:line="240" w:lineRule="auto"/>
        <w:ind w:firstLine="709"/>
        <w:rPr>
          <w:i/>
        </w:rPr>
        <w:sectPr w:rsidR="00F15D5B" w:rsidRPr="00F15D5B" w:rsidSect="007756F4">
          <w:type w:val="continuous"/>
          <w:pgSz w:w="11906" w:h="16838"/>
          <w:pgMar w:top="1134" w:right="454" w:bottom="454" w:left="454" w:header="709" w:footer="709" w:gutter="0"/>
          <w:cols w:space="708"/>
          <w:docGrid w:linePitch="360"/>
        </w:sectPr>
      </w:pPr>
      <w:r w:rsidRPr="00F15D5B">
        <w:rPr>
          <w:i/>
        </w:rPr>
        <w:t>(по щелчку)</w:t>
      </w:r>
    </w:p>
    <w:p w:rsidR="00462FB9" w:rsidRDefault="00462FB9" w:rsidP="0029155B">
      <w:pPr>
        <w:spacing w:after="0" w:line="240" w:lineRule="auto"/>
        <w:ind w:firstLine="709"/>
      </w:pPr>
      <w:r>
        <w:lastRenderedPageBreak/>
        <w:t>В круговороте серых будней</w:t>
      </w:r>
    </w:p>
    <w:p w:rsidR="00462FB9" w:rsidRDefault="00462FB9" w:rsidP="0029155B">
      <w:pPr>
        <w:spacing w:after="0" w:line="240" w:lineRule="auto"/>
        <w:ind w:firstLine="709"/>
      </w:pPr>
      <w:r>
        <w:t>Найди минутку для добра.</w:t>
      </w:r>
    </w:p>
    <w:p w:rsidR="00462FB9" w:rsidRDefault="00462FB9" w:rsidP="0029155B">
      <w:pPr>
        <w:spacing w:after="0" w:line="240" w:lineRule="auto"/>
        <w:ind w:firstLine="709"/>
      </w:pPr>
      <w:r>
        <w:t>Пожертвуй старику, больному,</w:t>
      </w:r>
    </w:p>
    <w:p w:rsidR="00462FB9" w:rsidRDefault="00A5170F" w:rsidP="0029155B">
      <w:pPr>
        <w:spacing w:after="0" w:line="240" w:lineRule="auto"/>
        <w:ind w:firstLine="709"/>
      </w:pPr>
      <w:r>
        <w:t>Ведь жизнь их очень не</w:t>
      </w:r>
      <w:r w:rsidR="00462FB9">
        <w:t>проста.</w:t>
      </w:r>
    </w:p>
    <w:p w:rsidR="00462FB9" w:rsidRDefault="00462FB9" w:rsidP="0029155B">
      <w:pPr>
        <w:spacing w:after="0" w:line="240" w:lineRule="auto"/>
        <w:ind w:firstLine="709"/>
      </w:pPr>
      <w:r>
        <w:t>Ты не жалей себя, не думай,</w:t>
      </w:r>
    </w:p>
    <w:p w:rsidR="00462FB9" w:rsidRDefault="00462FB9" w:rsidP="0029155B">
      <w:pPr>
        <w:spacing w:after="0" w:line="240" w:lineRule="auto"/>
        <w:ind w:firstLine="709"/>
      </w:pPr>
      <w:r>
        <w:t>Что не богат, не бизнесмен.</w:t>
      </w:r>
    </w:p>
    <w:p w:rsidR="00462FB9" w:rsidRDefault="00462FB9" w:rsidP="0029155B">
      <w:pPr>
        <w:spacing w:after="0" w:line="240" w:lineRule="auto"/>
        <w:ind w:firstLine="709"/>
      </w:pPr>
      <w:r>
        <w:t>Пойми, что помогают люди</w:t>
      </w:r>
    </w:p>
    <w:p w:rsidR="00462FB9" w:rsidRDefault="00462FB9" w:rsidP="0029155B">
      <w:pPr>
        <w:spacing w:after="0" w:line="240" w:lineRule="auto"/>
        <w:ind w:firstLine="709"/>
      </w:pPr>
      <w:r>
        <w:t>Порою бедные совсем.</w:t>
      </w:r>
    </w:p>
    <w:p w:rsidR="00462FB9" w:rsidRDefault="00462FB9" w:rsidP="0029155B">
      <w:pPr>
        <w:spacing w:after="0" w:line="240" w:lineRule="auto"/>
        <w:ind w:firstLine="709"/>
      </w:pPr>
      <w:r>
        <w:t>Ты от души, от сердца делай.</w:t>
      </w:r>
    </w:p>
    <w:p w:rsidR="00462FB9" w:rsidRDefault="00462FB9" w:rsidP="0029155B">
      <w:pPr>
        <w:spacing w:after="0" w:line="240" w:lineRule="auto"/>
        <w:ind w:firstLine="709"/>
      </w:pPr>
      <w:r>
        <w:t>Насыпь в кормушку птицам хлеб.</w:t>
      </w:r>
    </w:p>
    <w:p w:rsidR="00462FB9" w:rsidRDefault="00462FB9" w:rsidP="0029155B">
      <w:pPr>
        <w:spacing w:after="0" w:line="240" w:lineRule="auto"/>
        <w:ind w:firstLine="709"/>
      </w:pPr>
      <w:r>
        <w:t>И знаешь, кто-то в книге судеб</w:t>
      </w:r>
    </w:p>
    <w:p w:rsidR="00462FB9" w:rsidRDefault="00462FB9" w:rsidP="0029155B">
      <w:pPr>
        <w:spacing w:after="0" w:line="240" w:lineRule="auto"/>
        <w:ind w:firstLine="709"/>
      </w:pPr>
      <w:r>
        <w:t>Перечеркнет один твой грех.</w:t>
      </w:r>
    </w:p>
    <w:p w:rsidR="00462FB9" w:rsidRDefault="00462FB9" w:rsidP="0029155B">
      <w:pPr>
        <w:spacing w:after="0" w:line="240" w:lineRule="auto"/>
        <w:ind w:firstLine="709"/>
      </w:pPr>
      <w:r>
        <w:t>А может быть, письмо захочешь</w:t>
      </w:r>
    </w:p>
    <w:p w:rsidR="00462FB9" w:rsidRDefault="00462FB9" w:rsidP="0029155B">
      <w:pPr>
        <w:spacing w:after="0" w:line="240" w:lineRule="auto"/>
        <w:ind w:firstLine="709"/>
      </w:pPr>
      <w:r>
        <w:lastRenderedPageBreak/>
        <w:t>В детдом ребенку написать,</w:t>
      </w:r>
    </w:p>
    <w:p w:rsidR="00462FB9" w:rsidRDefault="00462FB9" w:rsidP="0029155B">
      <w:pPr>
        <w:spacing w:after="0" w:line="240" w:lineRule="auto"/>
        <w:ind w:firstLine="709"/>
      </w:pPr>
      <w:r>
        <w:t>И знаешь, это будет лучше,</w:t>
      </w:r>
    </w:p>
    <w:p w:rsidR="00462FB9" w:rsidRDefault="00462FB9" w:rsidP="0029155B">
      <w:pPr>
        <w:spacing w:after="0" w:line="240" w:lineRule="auto"/>
        <w:ind w:firstLine="709"/>
      </w:pPr>
      <w:r>
        <w:t>Чем просто взять - не замечать.</w:t>
      </w:r>
    </w:p>
    <w:p w:rsidR="00462FB9" w:rsidRDefault="00462FB9" w:rsidP="0029155B">
      <w:pPr>
        <w:spacing w:after="0" w:line="240" w:lineRule="auto"/>
        <w:ind w:firstLine="709"/>
      </w:pPr>
      <w:r>
        <w:t>Не нужно больше отговорок.</w:t>
      </w:r>
    </w:p>
    <w:p w:rsidR="00462FB9" w:rsidRDefault="00462FB9" w:rsidP="0029155B">
      <w:pPr>
        <w:spacing w:after="0" w:line="240" w:lineRule="auto"/>
        <w:ind w:firstLine="709"/>
      </w:pPr>
      <w:r>
        <w:t>Признайся самому себе,</w:t>
      </w:r>
    </w:p>
    <w:p w:rsidR="00462FB9" w:rsidRDefault="00462FB9" w:rsidP="0029155B">
      <w:pPr>
        <w:spacing w:after="0" w:line="240" w:lineRule="auto"/>
        <w:ind w:firstLine="709"/>
      </w:pPr>
      <w:r>
        <w:t>Что век на свете наш недолог.</w:t>
      </w:r>
    </w:p>
    <w:p w:rsidR="00462FB9" w:rsidRDefault="00462FB9" w:rsidP="0029155B">
      <w:pPr>
        <w:spacing w:after="0" w:line="240" w:lineRule="auto"/>
        <w:ind w:firstLine="709"/>
      </w:pPr>
      <w:r>
        <w:t>Добрей быть нужно на Земле.</w:t>
      </w:r>
    </w:p>
    <w:p w:rsidR="00462FB9" w:rsidRDefault="00462FB9" w:rsidP="0029155B">
      <w:pPr>
        <w:spacing w:after="0" w:line="240" w:lineRule="auto"/>
        <w:ind w:firstLine="709"/>
      </w:pPr>
      <w:r>
        <w:t>Проснешься утром и заметишь</w:t>
      </w:r>
    </w:p>
    <w:p w:rsidR="00462FB9" w:rsidRDefault="00462FB9" w:rsidP="0029155B">
      <w:pPr>
        <w:spacing w:after="0" w:line="240" w:lineRule="auto"/>
        <w:ind w:firstLine="709"/>
      </w:pPr>
      <w:r>
        <w:t>Как жизнь прекрасна и мила,</w:t>
      </w:r>
    </w:p>
    <w:p w:rsidR="00462FB9" w:rsidRDefault="00462FB9" w:rsidP="0029155B">
      <w:pPr>
        <w:spacing w:after="0" w:line="240" w:lineRule="auto"/>
        <w:ind w:firstLine="709"/>
      </w:pPr>
      <w:r>
        <w:t>В круговороте серых будней</w:t>
      </w:r>
    </w:p>
    <w:p w:rsidR="00462FB9" w:rsidRDefault="00462FB9" w:rsidP="0029155B">
      <w:pPr>
        <w:spacing w:after="0" w:line="240" w:lineRule="auto"/>
        <w:ind w:firstLine="709"/>
      </w:pPr>
      <w:r>
        <w:t>Найди минутку для добра.</w:t>
      </w:r>
    </w:p>
    <w:p w:rsidR="00A5170F" w:rsidRPr="00A5170F" w:rsidRDefault="00462FB9" w:rsidP="0029155B">
      <w:pPr>
        <w:spacing w:after="0" w:line="240" w:lineRule="auto"/>
        <w:ind w:firstLine="709"/>
        <w:rPr>
          <w:i/>
        </w:rPr>
        <w:sectPr w:rsidR="00A5170F" w:rsidRPr="00A5170F" w:rsidSect="00A5170F">
          <w:type w:val="continuous"/>
          <w:pgSz w:w="11906" w:h="16838"/>
          <w:pgMar w:top="1134" w:right="454" w:bottom="454" w:left="454" w:header="709" w:footer="709" w:gutter="0"/>
          <w:cols w:num="2" w:space="708"/>
          <w:docGrid w:linePitch="360"/>
        </w:sectPr>
      </w:pPr>
      <w:r w:rsidRPr="00A5170F">
        <w:rPr>
          <w:i/>
        </w:rPr>
        <w:t>(Анна Трифонова 2012 г.)</w:t>
      </w:r>
    </w:p>
    <w:p w:rsidR="00462FB9" w:rsidRDefault="00462FB9" w:rsidP="0029155B">
      <w:pPr>
        <w:spacing w:after="0" w:line="240" w:lineRule="auto"/>
        <w:ind w:firstLine="709"/>
      </w:pPr>
    </w:p>
    <w:p w:rsidR="007756F4" w:rsidRPr="00173BAD" w:rsidRDefault="00D7059F" w:rsidP="0000247A">
      <w:pPr>
        <w:spacing w:after="120" w:line="240" w:lineRule="auto"/>
        <w:ind w:firstLine="709"/>
      </w:pPr>
      <w:r w:rsidRPr="000A04DD">
        <w:rPr>
          <w:b/>
          <w:i/>
        </w:rPr>
        <w:t>Слайд 1</w:t>
      </w:r>
      <w:r w:rsidR="00173BAD">
        <w:rPr>
          <w:b/>
          <w:i/>
        </w:rPr>
        <w:t>6</w:t>
      </w:r>
      <w:r>
        <w:t xml:space="preserve"> </w:t>
      </w:r>
      <w:r>
        <w:rPr>
          <w:b/>
          <w:u w:val="single"/>
        </w:rPr>
        <w:t>БЛАГО ДАРЮ</w:t>
      </w:r>
      <w:r w:rsidR="00173BAD">
        <w:rPr>
          <w:b/>
          <w:u w:val="single"/>
        </w:rPr>
        <w:t>!</w:t>
      </w:r>
      <w:r w:rsidR="00173BAD">
        <w:t xml:space="preserve"> </w:t>
      </w:r>
      <w:r w:rsidR="00173BAD" w:rsidRPr="00173BAD">
        <w:rPr>
          <w:i/>
        </w:rPr>
        <w:t>(</w:t>
      </w:r>
      <w:r w:rsidR="00173BAD">
        <w:rPr>
          <w:i/>
        </w:rPr>
        <w:t>В</w:t>
      </w:r>
      <w:r w:rsidR="00173BAD" w:rsidRPr="00173BAD">
        <w:rPr>
          <w:i/>
        </w:rPr>
        <w:t xml:space="preserve"> заключение музыкальный видеоролик: фрагмент форума «Доброволец - 2017», песня «Пульс волонтёра» - 5:30 мин.)</w:t>
      </w:r>
    </w:p>
    <w:p w:rsidR="007756F4" w:rsidRPr="00F15D5B" w:rsidRDefault="00F15D5B" w:rsidP="0000247A">
      <w:pPr>
        <w:spacing w:after="120" w:line="240" w:lineRule="auto"/>
        <w:ind w:firstLine="709"/>
        <w:rPr>
          <w:i/>
        </w:rPr>
      </w:pPr>
      <w:r w:rsidRPr="00F15D5B">
        <w:rPr>
          <w:i/>
        </w:rPr>
        <w:t>Награждение учащихся за участие в мероприятии.</w:t>
      </w:r>
    </w:p>
    <w:p w:rsidR="00462FB9" w:rsidRPr="00354D44" w:rsidRDefault="00462FB9" w:rsidP="0000247A">
      <w:pPr>
        <w:spacing w:after="120" w:line="240" w:lineRule="auto"/>
        <w:ind w:firstLine="709"/>
        <w:rPr>
          <w:b/>
        </w:rPr>
      </w:pPr>
      <w:r w:rsidRPr="00354D44">
        <w:rPr>
          <w:b/>
        </w:rPr>
        <w:t>Источники:</w:t>
      </w:r>
    </w:p>
    <w:p w:rsidR="004354EB" w:rsidRDefault="004354EB" w:rsidP="0000247A">
      <w:pPr>
        <w:spacing w:after="120" w:line="240" w:lineRule="auto"/>
        <w:ind w:firstLine="709"/>
      </w:pPr>
      <w:r>
        <w:t xml:space="preserve">При составлении данного сценария за основу взято по ссылке: </w:t>
      </w:r>
      <w:hyperlink r:id="rId14" w:anchor="links" w:history="1">
        <w:r w:rsidRPr="00A272D1">
          <w:rPr>
            <w:rStyle w:val="a4"/>
          </w:rPr>
          <w:t>https://bibliomir83.blogspot.ru/2018/01/blog-post_7.html#links</w:t>
        </w:r>
      </w:hyperlink>
    </w:p>
    <w:p w:rsidR="000B0E03" w:rsidRDefault="00837036" w:rsidP="0000247A">
      <w:pPr>
        <w:spacing w:after="120" w:line="240" w:lineRule="auto"/>
        <w:ind w:firstLine="709"/>
      </w:pPr>
      <w:hyperlink r:id="rId15" w:history="1">
        <w:r w:rsidR="00462FB9">
          <w:rPr>
            <w:rStyle w:val="a4"/>
          </w:rPr>
          <w:t>https://www.supertosty.ru/pozdravleniya/professionalnye/vsemirnyy_den_volonterov/</w:t>
        </w:r>
      </w:hyperlink>
      <w:r w:rsidR="00462FB9">
        <w:t xml:space="preserve">  стихи</w:t>
      </w:r>
      <w:r w:rsidR="00A6517F">
        <w:t>;</w:t>
      </w:r>
    </w:p>
    <w:p w:rsidR="00FA352B" w:rsidRDefault="00837036" w:rsidP="0000247A">
      <w:pPr>
        <w:spacing w:after="120" w:line="240" w:lineRule="auto"/>
        <w:ind w:firstLine="709"/>
      </w:pPr>
      <w:hyperlink r:id="rId16" w:history="1">
        <w:r w:rsidR="000B10CE" w:rsidRPr="00AE10E9">
          <w:rPr>
            <w:rStyle w:val="a4"/>
          </w:rPr>
          <w:t>https://auction-imperia.livejournal.com/11634.html</w:t>
        </w:r>
      </w:hyperlink>
      <w:r w:rsidR="000B10CE">
        <w:t xml:space="preserve"> - информация о князе А.Н. Голицыне</w:t>
      </w:r>
    </w:p>
    <w:p w:rsidR="00A6517F" w:rsidRDefault="00837036" w:rsidP="00A6517F">
      <w:pPr>
        <w:spacing w:after="0" w:line="240" w:lineRule="auto"/>
        <w:ind w:firstLine="709"/>
      </w:pPr>
      <w:hyperlink r:id="rId17" w:history="1">
        <w:r w:rsidR="00A6517F" w:rsidRPr="00A6517F">
          <w:rPr>
            <w:rStyle w:val="a4"/>
          </w:rPr>
          <w:t>https://studwood.ru/636608/sotsiologiya/rossiyskie_blagotvoriteli_kontsa_nachala_veka</w:t>
        </w:r>
      </w:hyperlink>
      <w:r w:rsidR="00A6517F" w:rsidRPr="00A6517F">
        <w:t xml:space="preserve"> - В.А. Морозова</w:t>
      </w:r>
      <w:r w:rsidR="00A6517F">
        <w:t>;</w:t>
      </w:r>
    </w:p>
    <w:p w:rsidR="0016561E" w:rsidRPr="00A6517F" w:rsidRDefault="00837036" w:rsidP="00A6517F">
      <w:pPr>
        <w:spacing w:after="0" w:line="240" w:lineRule="auto"/>
        <w:ind w:firstLine="709"/>
      </w:pPr>
      <w:hyperlink r:id="rId18" w:history="1">
        <w:r w:rsidR="0016561E" w:rsidRPr="00AE10E9">
          <w:rPr>
            <w:rStyle w:val="a4"/>
          </w:rPr>
          <w:t>https://ru.wikipedia.org/wiki/Странноприимный_дом</w:t>
        </w:r>
      </w:hyperlink>
      <w:r w:rsidR="0016561E">
        <w:t xml:space="preserve"> - Шереметев</w:t>
      </w:r>
    </w:p>
    <w:p w:rsidR="00A6517F" w:rsidRDefault="00837036" w:rsidP="00A6517F">
      <w:pPr>
        <w:spacing w:after="0" w:line="240" w:lineRule="auto"/>
        <w:ind w:firstLine="709"/>
      </w:pPr>
      <w:hyperlink r:id="rId19" w:history="1">
        <w:r w:rsidR="00A6517F" w:rsidRPr="00A6517F">
          <w:rPr>
            <w:rStyle w:val="a4"/>
          </w:rPr>
          <w:t>http://studbooks.net/656065/sotsiologiya/blagotvoritelnost_nachale</w:t>
        </w:r>
      </w:hyperlink>
      <w:r w:rsidR="0016561E">
        <w:t xml:space="preserve">  - </w:t>
      </w:r>
      <w:r w:rsidR="00A6517F" w:rsidRPr="00A6517F">
        <w:t xml:space="preserve">князь </w:t>
      </w:r>
      <w:proofErr w:type="spellStart"/>
      <w:r w:rsidR="00A6517F" w:rsidRPr="00A6517F">
        <w:t>Голицин</w:t>
      </w:r>
      <w:proofErr w:type="spellEnd"/>
      <w:r w:rsidR="00A6517F" w:rsidRPr="00A6517F">
        <w:t xml:space="preserve">, </w:t>
      </w:r>
      <w:proofErr w:type="spellStart"/>
      <w:r w:rsidR="00A6517F" w:rsidRPr="00A6517F">
        <w:t>инф-я</w:t>
      </w:r>
      <w:proofErr w:type="spellEnd"/>
      <w:r w:rsidR="00A6517F" w:rsidRPr="00A6517F">
        <w:t xml:space="preserve"> о милостыне до 27 миллионов рубле</w:t>
      </w:r>
      <w:r w:rsidR="00A6517F">
        <w:t>;</w:t>
      </w:r>
    </w:p>
    <w:p w:rsidR="00A6517F" w:rsidRPr="00A6517F" w:rsidRDefault="00A6517F" w:rsidP="00A6517F">
      <w:pPr>
        <w:spacing w:after="0" w:line="240" w:lineRule="auto"/>
        <w:ind w:firstLine="709"/>
      </w:pPr>
      <w:r>
        <w:t>«В дни суровых испытаний». Сб. документов и материалов. Волгоград, 1966, стр. 237—238. – Клятва добровольцев – защитников Сталинграда;</w:t>
      </w:r>
    </w:p>
    <w:p w:rsidR="00A6517F" w:rsidRPr="00A6517F" w:rsidRDefault="00837036" w:rsidP="00A6517F">
      <w:pPr>
        <w:spacing w:after="0" w:line="240" w:lineRule="auto"/>
        <w:ind w:firstLine="709"/>
      </w:pPr>
      <w:hyperlink r:id="rId20" w:history="1">
        <w:r w:rsidR="00A6517F" w:rsidRPr="00A6517F">
          <w:rPr>
            <w:rStyle w:val="a4"/>
          </w:rPr>
          <w:t>http://poiskm.co/show/твардовский/рассказ-танкиста</w:t>
        </w:r>
      </w:hyperlink>
      <w:r w:rsidR="00A6517F" w:rsidRPr="00A6517F">
        <w:t xml:space="preserve">  - стихотворение Рассказ танкиста (Иван Лукьянов)</w:t>
      </w:r>
      <w:r w:rsidR="00A6517F">
        <w:t>;</w:t>
      </w:r>
    </w:p>
    <w:p w:rsidR="00A6517F" w:rsidRPr="00A6517F" w:rsidRDefault="00837036" w:rsidP="00A6517F">
      <w:pPr>
        <w:spacing w:after="0" w:line="240" w:lineRule="auto"/>
        <w:ind w:firstLine="709"/>
      </w:pPr>
      <w:hyperlink r:id="rId21" w:history="1">
        <w:r w:rsidR="00A6517F" w:rsidRPr="00A6517F">
          <w:rPr>
            <w:rStyle w:val="a4"/>
          </w:rPr>
          <w:t>http://www.yaplakal.com/forum2/topic1170758.html</w:t>
        </w:r>
      </w:hyperlink>
      <w:r w:rsidR="00A6517F" w:rsidRPr="00A6517F">
        <w:t xml:space="preserve">    - информация о детях – героях ВОВ</w:t>
      </w:r>
      <w:r w:rsidR="00A6517F">
        <w:t>;</w:t>
      </w:r>
    </w:p>
    <w:p w:rsidR="00A6517F" w:rsidRDefault="00837036" w:rsidP="00A6517F">
      <w:pPr>
        <w:spacing w:after="120" w:line="240" w:lineRule="auto"/>
        <w:ind w:firstLine="709"/>
      </w:pPr>
      <w:hyperlink r:id="rId22" w:history="1">
        <w:r w:rsidR="00A6517F" w:rsidRPr="00A6517F">
          <w:rPr>
            <w:rStyle w:val="a4"/>
          </w:rPr>
          <w:t>http://fb.ru/article/147078/na-voyne-deti-voennoe-detstvo-podvigi-detey-na-voyne</w:t>
        </w:r>
      </w:hyperlink>
      <w:r w:rsidR="00A6517F" w:rsidRPr="00A6517F">
        <w:t xml:space="preserve">  - о детях помощниках в годы ВОВ (после рассказа о детях-героях ВОВ)</w:t>
      </w:r>
      <w:r w:rsidR="00A6517F">
        <w:t>;</w:t>
      </w:r>
    </w:p>
    <w:p w:rsidR="000B0E03" w:rsidRDefault="00837036" w:rsidP="0000247A">
      <w:pPr>
        <w:spacing w:after="120" w:line="240" w:lineRule="auto"/>
        <w:ind w:firstLine="709"/>
      </w:pPr>
      <w:hyperlink r:id="rId23" w:history="1">
        <w:r w:rsidR="00147CEA" w:rsidRPr="000305C3">
          <w:rPr>
            <w:rStyle w:val="a4"/>
          </w:rPr>
          <w:t>https://www.youtube.com/watch?v=NefuIq9DQZg</w:t>
        </w:r>
      </w:hyperlink>
      <w:r w:rsidR="00A6517F">
        <w:t xml:space="preserve">  - видеоролик </w:t>
      </w:r>
      <w:r w:rsidR="00354D44">
        <w:t>Фрагменты</w:t>
      </w:r>
      <w:r w:rsidR="00A6517F">
        <w:t xml:space="preserve"> </w:t>
      </w:r>
      <w:proofErr w:type="gramStart"/>
      <w:r w:rsidR="00A6517F">
        <w:t>из</w:t>
      </w:r>
      <w:proofErr w:type="gramEnd"/>
      <w:r w:rsidR="00A6517F">
        <w:t xml:space="preserve"> к/</w:t>
      </w:r>
      <w:proofErr w:type="spellStart"/>
      <w:r w:rsidR="00A6517F">
        <w:t>ф</w:t>
      </w:r>
      <w:proofErr w:type="spellEnd"/>
      <w:r w:rsidR="00A6517F">
        <w:t xml:space="preserve"> «Тимур и его команда»</w:t>
      </w:r>
      <w:bookmarkStart w:id="0" w:name="_GoBack"/>
      <w:bookmarkEnd w:id="0"/>
    </w:p>
    <w:sectPr w:rsidR="000B0E03" w:rsidSect="00A5170F">
      <w:type w:val="continuous"/>
      <w:pgSz w:w="11906" w:h="16838"/>
      <w:pgMar w:top="1134" w:right="454" w:bottom="45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248" w:rsidRDefault="00164248" w:rsidP="001C39DE">
      <w:pPr>
        <w:spacing w:after="0" w:line="240" w:lineRule="auto"/>
      </w:pPr>
      <w:r>
        <w:separator/>
      </w:r>
    </w:p>
  </w:endnote>
  <w:endnote w:type="continuationSeparator" w:id="0">
    <w:p w:rsidR="00164248" w:rsidRDefault="00164248" w:rsidP="001C3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DE" w:rsidRDefault="001C39D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DE" w:rsidRDefault="001C39D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DE" w:rsidRDefault="001C39D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248" w:rsidRDefault="00164248" w:rsidP="001C39DE">
      <w:pPr>
        <w:spacing w:after="0" w:line="240" w:lineRule="auto"/>
      </w:pPr>
      <w:r>
        <w:separator/>
      </w:r>
    </w:p>
  </w:footnote>
  <w:footnote w:type="continuationSeparator" w:id="0">
    <w:p w:rsidR="00164248" w:rsidRDefault="00164248" w:rsidP="001C3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DE" w:rsidRDefault="001C39D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DE" w:rsidRDefault="001C39D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DE" w:rsidRDefault="001C39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C29"/>
    <w:multiLevelType w:val="hybridMultilevel"/>
    <w:tmpl w:val="05C810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2501D8"/>
    <w:multiLevelType w:val="hybridMultilevel"/>
    <w:tmpl w:val="CA665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076BB0"/>
    <w:multiLevelType w:val="hybridMultilevel"/>
    <w:tmpl w:val="1B8C1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4BE4"/>
    <w:rsid w:val="0000247A"/>
    <w:rsid w:val="00036C96"/>
    <w:rsid w:val="00056575"/>
    <w:rsid w:val="00070380"/>
    <w:rsid w:val="00074657"/>
    <w:rsid w:val="000A04DD"/>
    <w:rsid w:val="000B0E03"/>
    <w:rsid w:val="000B10CE"/>
    <w:rsid w:val="000C5329"/>
    <w:rsid w:val="000E60E8"/>
    <w:rsid w:val="000F3563"/>
    <w:rsid w:val="001008A1"/>
    <w:rsid w:val="00116FA2"/>
    <w:rsid w:val="001171A8"/>
    <w:rsid w:val="00147CEA"/>
    <w:rsid w:val="00164248"/>
    <w:rsid w:val="0016561E"/>
    <w:rsid w:val="00173BAD"/>
    <w:rsid w:val="00194857"/>
    <w:rsid w:val="001B10B9"/>
    <w:rsid w:val="001B1AF6"/>
    <w:rsid w:val="001C39DE"/>
    <w:rsid w:val="001C4BE4"/>
    <w:rsid w:val="001D07A7"/>
    <w:rsid w:val="001D36CD"/>
    <w:rsid w:val="001D5500"/>
    <w:rsid w:val="001F06F1"/>
    <w:rsid w:val="00200411"/>
    <w:rsid w:val="00235E9C"/>
    <w:rsid w:val="00246EA6"/>
    <w:rsid w:val="002471C2"/>
    <w:rsid w:val="002501C8"/>
    <w:rsid w:val="0028460C"/>
    <w:rsid w:val="0029155B"/>
    <w:rsid w:val="00292A74"/>
    <w:rsid w:val="002A19A6"/>
    <w:rsid w:val="002B1BFD"/>
    <w:rsid w:val="002D0905"/>
    <w:rsid w:val="003067D1"/>
    <w:rsid w:val="003123E0"/>
    <w:rsid w:val="00312B5F"/>
    <w:rsid w:val="00326522"/>
    <w:rsid w:val="00333053"/>
    <w:rsid w:val="00354D44"/>
    <w:rsid w:val="00363858"/>
    <w:rsid w:val="003677CB"/>
    <w:rsid w:val="00370E56"/>
    <w:rsid w:val="003B28A2"/>
    <w:rsid w:val="003B362D"/>
    <w:rsid w:val="003E50CD"/>
    <w:rsid w:val="003F6409"/>
    <w:rsid w:val="004354EB"/>
    <w:rsid w:val="004461DD"/>
    <w:rsid w:val="00446C29"/>
    <w:rsid w:val="00447A75"/>
    <w:rsid w:val="00462FB9"/>
    <w:rsid w:val="00473876"/>
    <w:rsid w:val="004918C1"/>
    <w:rsid w:val="004B0FE4"/>
    <w:rsid w:val="004B7ED0"/>
    <w:rsid w:val="004C1896"/>
    <w:rsid w:val="004D75DB"/>
    <w:rsid w:val="00503DE2"/>
    <w:rsid w:val="00510A18"/>
    <w:rsid w:val="005206B1"/>
    <w:rsid w:val="005257EB"/>
    <w:rsid w:val="0055666F"/>
    <w:rsid w:val="005E045E"/>
    <w:rsid w:val="005E0E4B"/>
    <w:rsid w:val="00603EC1"/>
    <w:rsid w:val="0063006E"/>
    <w:rsid w:val="006423B1"/>
    <w:rsid w:val="006911E9"/>
    <w:rsid w:val="006B4104"/>
    <w:rsid w:val="006B4521"/>
    <w:rsid w:val="00713AB3"/>
    <w:rsid w:val="007330A5"/>
    <w:rsid w:val="0073783D"/>
    <w:rsid w:val="00744E8F"/>
    <w:rsid w:val="007756F4"/>
    <w:rsid w:val="007E33A9"/>
    <w:rsid w:val="008170D3"/>
    <w:rsid w:val="008303AD"/>
    <w:rsid w:val="00837036"/>
    <w:rsid w:val="0085625F"/>
    <w:rsid w:val="008C4EBB"/>
    <w:rsid w:val="008E681E"/>
    <w:rsid w:val="00927A7E"/>
    <w:rsid w:val="009952E2"/>
    <w:rsid w:val="009A4112"/>
    <w:rsid w:val="00A17F6E"/>
    <w:rsid w:val="00A5170F"/>
    <w:rsid w:val="00A6517F"/>
    <w:rsid w:val="00A77EB9"/>
    <w:rsid w:val="00AA7034"/>
    <w:rsid w:val="00B23460"/>
    <w:rsid w:val="00B35D94"/>
    <w:rsid w:val="00B41BE0"/>
    <w:rsid w:val="00B46D12"/>
    <w:rsid w:val="00B471F8"/>
    <w:rsid w:val="00B62D7F"/>
    <w:rsid w:val="00B67465"/>
    <w:rsid w:val="00B70694"/>
    <w:rsid w:val="00B96989"/>
    <w:rsid w:val="00BA0255"/>
    <w:rsid w:val="00BB6DAE"/>
    <w:rsid w:val="00BC370E"/>
    <w:rsid w:val="00C02C7F"/>
    <w:rsid w:val="00C14780"/>
    <w:rsid w:val="00C32B86"/>
    <w:rsid w:val="00C36E88"/>
    <w:rsid w:val="00C87BA9"/>
    <w:rsid w:val="00CD3384"/>
    <w:rsid w:val="00D30083"/>
    <w:rsid w:val="00D7059F"/>
    <w:rsid w:val="00D7304A"/>
    <w:rsid w:val="00D84A71"/>
    <w:rsid w:val="00DD115C"/>
    <w:rsid w:val="00DD54CE"/>
    <w:rsid w:val="00E02E73"/>
    <w:rsid w:val="00E34080"/>
    <w:rsid w:val="00F15D5B"/>
    <w:rsid w:val="00F235CF"/>
    <w:rsid w:val="00F830E8"/>
    <w:rsid w:val="00FA352B"/>
    <w:rsid w:val="00FD1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B5F"/>
    <w:pPr>
      <w:ind w:left="720"/>
      <w:contextualSpacing/>
    </w:pPr>
  </w:style>
  <w:style w:type="character" w:styleId="a4">
    <w:name w:val="Hyperlink"/>
    <w:basedOn w:val="a0"/>
    <w:uiPriority w:val="99"/>
    <w:unhideWhenUsed/>
    <w:rsid w:val="00462FB9"/>
    <w:rPr>
      <w:color w:val="0563C1" w:themeColor="hyperlink"/>
      <w:u w:val="single"/>
    </w:rPr>
  </w:style>
  <w:style w:type="paragraph" w:styleId="a5">
    <w:name w:val="header"/>
    <w:basedOn w:val="a"/>
    <w:link w:val="a6"/>
    <w:uiPriority w:val="99"/>
    <w:semiHidden/>
    <w:unhideWhenUsed/>
    <w:rsid w:val="001C39D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C39DE"/>
  </w:style>
  <w:style w:type="paragraph" w:styleId="a7">
    <w:name w:val="footer"/>
    <w:basedOn w:val="a"/>
    <w:link w:val="a8"/>
    <w:uiPriority w:val="99"/>
    <w:unhideWhenUsed/>
    <w:rsid w:val="001C39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39DE"/>
  </w:style>
</w:styles>
</file>

<file path=word/webSettings.xml><?xml version="1.0" encoding="utf-8"?>
<w:webSettings xmlns:r="http://schemas.openxmlformats.org/officeDocument/2006/relationships" xmlns:w="http://schemas.openxmlformats.org/wordprocessingml/2006/main">
  <w:divs>
    <w:div w:id="1130125848">
      <w:bodyDiv w:val="1"/>
      <w:marLeft w:val="0"/>
      <w:marRight w:val="0"/>
      <w:marTop w:val="0"/>
      <w:marBottom w:val="0"/>
      <w:divBdr>
        <w:top w:val="none" w:sz="0" w:space="0" w:color="auto"/>
        <w:left w:val="none" w:sz="0" w:space="0" w:color="auto"/>
        <w:bottom w:val="none" w:sz="0" w:space="0" w:color="auto"/>
        <w:right w:val="none" w:sz="0" w:space="0" w:color="auto"/>
      </w:divBdr>
    </w:div>
    <w:div w:id="1479034341">
      <w:bodyDiv w:val="1"/>
      <w:marLeft w:val="0"/>
      <w:marRight w:val="0"/>
      <w:marTop w:val="0"/>
      <w:marBottom w:val="0"/>
      <w:divBdr>
        <w:top w:val="none" w:sz="0" w:space="0" w:color="auto"/>
        <w:left w:val="none" w:sz="0" w:space="0" w:color="auto"/>
        <w:bottom w:val="none" w:sz="0" w:space="0" w:color="auto"/>
        <w:right w:val="none" w:sz="0" w:space="0" w:color="auto"/>
      </w:divBdr>
    </w:div>
    <w:div w:id="20082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u.wikipedia.org/wiki/&#1057;&#1090;&#1088;&#1072;&#1085;&#1085;&#1086;&#1087;&#1088;&#1080;&#1080;&#1084;&#1085;&#1099;&#1081;_&#1076;&#1086;&#1084;" TargetMode="External"/><Relationship Id="rId3" Type="http://schemas.openxmlformats.org/officeDocument/2006/relationships/styles" Target="styles.xml"/><Relationship Id="rId21" Type="http://schemas.openxmlformats.org/officeDocument/2006/relationships/hyperlink" Target="http://www.yaplakal.com/forum2/topic1170758.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tudwood.ru/636608/sotsiologiya/rossiyskie_blagotvoriteli_kontsa_nachala_vek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uction-imperia.livejournal.com/11634.html" TargetMode="External"/><Relationship Id="rId20" Type="http://schemas.openxmlformats.org/officeDocument/2006/relationships/hyperlink" Target="http://poiskm.co/show/&#1090;&#1074;&#1072;&#1088;&#1076;&#1086;&#1074;&#1089;&#1082;&#1080;&#1081;/&#1088;&#1072;&#1089;&#1089;&#1082;&#1072;&#1079;-&#1090;&#1072;&#1085;&#1082;&#1080;&#1089;&#1090;&#1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upertosty.ru/pozdravleniya/professionalnye/vsemirnyy_den_volonterov/" TargetMode="External"/><Relationship Id="rId23" Type="http://schemas.openxmlformats.org/officeDocument/2006/relationships/hyperlink" Target="https://www.youtube.com/watch?v=NefuIq9DQZg" TargetMode="External"/><Relationship Id="rId10" Type="http://schemas.openxmlformats.org/officeDocument/2006/relationships/footer" Target="footer1.xml"/><Relationship Id="rId19" Type="http://schemas.openxmlformats.org/officeDocument/2006/relationships/hyperlink" Target="http://studbooks.net/656065/sotsiologiya/blagotvoritelnost_nachal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ibliomir83.blogspot.ru/2018/01/blog-post_7.html" TargetMode="External"/><Relationship Id="rId22" Type="http://schemas.openxmlformats.org/officeDocument/2006/relationships/hyperlink" Target="http://fb.ru/article/147078/na-voyne-deti-voennoe-detstvo-podvigi-detey-na-voy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0D3BF-6C61-415C-9FCA-EDA95F5E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3817</Words>
  <Characters>21760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Нат@лиЯ</dc:creator>
  <cp:keywords/>
  <dc:description/>
  <cp:lastModifiedBy>2012</cp:lastModifiedBy>
  <cp:revision>12</cp:revision>
  <cp:lastPrinted>2018-05-11T17:11:00Z</cp:lastPrinted>
  <dcterms:created xsi:type="dcterms:W3CDTF">2018-04-07T14:11:00Z</dcterms:created>
  <dcterms:modified xsi:type="dcterms:W3CDTF">2018-09-27T18:35:00Z</dcterms:modified>
</cp:coreProperties>
</file>