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4" w:rsidRPr="003D1BD0" w:rsidRDefault="000B05E5" w:rsidP="003D1BD0">
      <w:pPr>
        <w:pStyle w:val="a4"/>
        <w:spacing w:before="73"/>
        <w:jc w:val="center"/>
        <w:rPr>
          <w:rFonts w:ascii="Times New Roman" w:hAnsi="Times New Roman" w:cs="Times New Roman"/>
          <w:sz w:val="28"/>
          <w:szCs w:val="28"/>
        </w:rPr>
      </w:pPr>
      <w:r w:rsidRPr="003D1BD0">
        <w:rPr>
          <w:rFonts w:ascii="Times New Roman" w:hAnsi="Times New Roman" w:cs="Times New Roman"/>
          <w:sz w:val="28"/>
          <w:szCs w:val="28"/>
        </w:rPr>
        <w:t>Муниципальное</w:t>
      </w:r>
      <w:r w:rsidRPr="003D1B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D1BD0">
        <w:rPr>
          <w:rFonts w:ascii="Times New Roman" w:hAnsi="Times New Roman" w:cs="Times New Roman"/>
          <w:sz w:val="28"/>
          <w:szCs w:val="28"/>
        </w:rPr>
        <w:t>бюджетное</w:t>
      </w:r>
      <w:r w:rsidRPr="003D1B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1BD0">
        <w:rPr>
          <w:rFonts w:ascii="Times New Roman" w:hAnsi="Times New Roman" w:cs="Times New Roman"/>
          <w:sz w:val="28"/>
          <w:szCs w:val="28"/>
        </w:rPr>
        <w:t>учреждение</w:t>
      </w:r>
      <w:r w:rsidRPr="003D1B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1BD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D1B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D1BD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07C24" w:rsidRPr="003D1BD0" w:rsidRDefault="003D1BD0" w:rsidP="003D1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1BD0">
        <w:rPr>
          <w:rFonts w:ascii="Times New Roman" w:hAnsi="Times New Roman" w:cs="Times New Roman"/>
          <w:sz w:val="28"/>
          <w:szCs w:val="28"/>
        </w:rPr>
        <w:t>«Большеберезниковская детская школа искусств»</w:t>
      </w: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spacing w:before="8"/>
        <w:rPr>
          <w:b/>
          <w:sz w:val="28"/>
          <w:szCs w:val="28"/>
        </w:rPr>
      </w:pPr>
    </w:p>
    <w:p w:rsidR="003D1BD0" w:rsidRDefault="000B05E5">
      <w:pPr>
        <w:spacing w:line="276" w:lineRule="auto"/>
        <w:ind w:left="797" w:right="805"/>
        <w:jc w:val="center"/>
        <w:rPr>
          <w:b/>
          <w:sz w:val="28"/>
          <w:szCs w:val="28"/>
        </w:rPr>
      </w:pPr>
      <w:r w:rsidRPr="003D1BD0">
        <w:rPr>
          <w:b/>
          <w:sz w:val="28"/>
          <w:szCs w:val="28"/>
        </w:rPr>
        <w:t>АННОТАЦИЯ</w:t>
      </w:r>
    </w:p>
    <w:p w:rsidR="003D1BD0" w:rsidRDefault="000B05E5">
      <w:pPr>
        <w:spacing w:line="276" w:lineRule="auto"/>
        <w:ind w:left="797" w:right="805"/>
        <w:jc w:val="center"/>
        <w:rPr>
          <w:b/>
          <w:sz w:val="28"/>
          <w:szCs w:val="28"/>
        </w:rPr>
      </w:pPr>
      <w:r w:rsidRPr="003D1BD0">
        <w:rPr>
          <w:b/>
          <w:sz w:val="28"/>
          <w:szCs w:val="28"/>
        </w:rPr>
        <w:t xml:space="preserve"> К ДОПОЛНИТЕЛЬНОЙ ПРЕДПРОФЕССИОНАЛЬНОЙ</w:t>
      </w:r>
      <w:r w:rsidRPr="003D1BD0">
        <w:rPr>
          <w:b/>
          <w:spacing w:val="1"/>
          <w:sz w:val="28"/>
          <w:szCs w:val="28"/>
        </w:rPr>
        <w:t xml:space="preserve"> </w:t>
      </w:r>
      <w:r w:rsidRPr="003D1BD0">
        <w:rPr>
          <w:b/>
          <w:sz w:val="28"/>
          <w:szCs w:val="28"/>
        </w:rPr>
        <w:t>ОБЩЕОБРАЗОВАТЕЛЬНОЙ ПРОГРАММЕ</w:t>
      </w:r>
    </w:p>
    <w:p w:rsidR="00F07C24" w:rsidRPr="003D1BD0" w:rsidRDefault="000B05E5">
      <w:pPr>
        <w:spacing w:line="276" w:lineRule="auto"/>
        <w:ind w:left="797" w:right="805"/>
        <w:jc w:val="center"/>
        <w:rPr>
          <w:b/>
          <w:sz w:val="28"/>
          <w:szCs w:val="28"/>
        </w:rPr>
      </w:pPr>
      <w:r w:rsidRPr="003D1BD0">
        <w:rPr>
          <w:b/>
          <w:sz w:val="28"/>
          <w:szCs w:val="28"/>
        </w:rPr>
        <w:t xml:space="preserve"> В ОБЛАСТИ МУЗЫКАЛЬНОГО</w:t>
      </w:r>
      <w:r w:rsidRPr="003D1BD0">
        <w:rPr>
          <w:b/>
          <w:spacing w:val="-52"/>
          <w:sz w:val="28"/>
          <w:szCs w:val="28"/>
        </w:rPr>
        <w:t xml:space="preserve"> </w:t>
      </w:r>
      <w:r w:rsidRPr="003D1BD0">
        <w:rPr>
          <w:b/>
          <w:sz w:val="28"/>
          <w:szCs w:val="28"/>
        </w:rPr>
        <w:t>ИСКУССТВА</w:t>
      </w:r>
      <w:r w:rsidRPr="003D1BD0">
        <w:rPr>
          <w:b/>
          <w:spacing w:val="-2"/>
          <w:sz w:val="28"/>
          <w:szCs w:val="28"/>
        </w:rPr>
        <w:t xml:space="preserve"> </w:t>
      </w:r>
      <w:r w:rsidRPr="003D1BD0">
        <w:rPr>
          <w:b/>
          <w:sz w:val="28"/>
          <w:szCs w:val="28"/>
        </w:rPr>
        <w:t>«НАРОДНЫЕ</w:t>
      </w:r>
      <w:r w:rsidRPr="003D1BD0">
        <w:rPr>
          <w:b/>
          <w:spacing w:val="-1"/>
          <w:sz w:val="28"/>
          <w:szCs w:val="28"/>
        </w:rPr>
        <w:t xml:space="preserve"> </w:t>
      </w:r>
      <w:r w:rsidRPr="003D1BD0">
        <w:rPr>
          <w:b/>
          <w:sz w:val="28"/>
          <w:szCs w:val="28"/>
        </w:rPr>
        <w:t>ИНСТРУМЕНТЫ»</w:t>
      </w: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rPr>
          <w:b/>
          <w:sz w:val="28"/>
          <w:szCs w:val="28"/>
        </w:rPr>
      </w:pPr>
    </w:p>
    <w:p w:rsidR="00F07C24" w:rsidRPr="003D1BD0" w:rsidRDefault="00F07C24">
      <w:pPr>
        <w:pStyle w:val="a3"/>
        <w:spacing w:before="4"/>
        <w:rPr>
          <w:b/>
          <w:sz w:val="28"/>
          <w:szCs w:val="28"/>
        </w:rPr>
      </w:pPr>
    </w:p>
    <w:p w:rsidR="00F07C24" w:rsidRPr="003D1BD0" w:rsidRDefault="003D1BD0" w:rsidP="003D1BD0">
      <w:pPr>
        <w:spacing w:before="1"/>
        <w:ind w:left="4336" w:right="3333" w:hanging="17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D1BD0">
        <w:rPr>
          <w:b/>
          <w:sz w:val="28"/>
          <w:szCs w:val="28"/>
        </w:rPr>
        <w:t>Большие   Березники</w:t>
      </w:r>
    </w:p>
    <w:p w:rsidR="00F07C24" w:rsidRPr="003D1BD0" w:rsidRDefault="00F07C24">
      <w:pPr>
        <w:jc w:val="center"/>
        <w:rPr>
          <w:sz w:val="28"/>
          <w:szCs w:val="28"/>
        </w:rPr>
        <w:sectPr w:rsidR="00F07C24" w:rsidRPr="003D1BD0">
          <w:type w:val="continuous"/>
          <w:pgSz w:w="11910" w:h="16840"/>
          <w:pgMar w:top="1240" w:right="740" w:bottom="280" w:left="1600" w:header="720" w:footer="720" w:gutter="0"/>
          <w:cols w:space="720"/>
        </w:sectPr>
      </w:pPr>
    </w:p>
    <w:p w:rsidR="00F07C24" w:rsidRDefault="000B05E5">
      <w:pPr>
        <w:pStyle w:val="a3"/>
        <w:spacing w:before="68" w:line="360" w:lineRule="auto"/>
        <w:ind w:left="102" w:right="102" w:firstLine="441"/>
        <w:jc w:val="both"/>
      </w:pPr>
      <w:r>
        <w:lastRenderedPageBreak/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1"/>
        </w:rPr>
        <w:t xml:space="preserve"> </w:t>
      </w:r>
      <w:r>
        <w:t>«Народные инструменты» разработана в соответствии с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МБУ</w:t>
      </w:r>
      <w:r w:rsidR="003D1BD0">
        <w:t xml:space="preserve"> </w:t>
      </w:r>
      <w:r>
        <w:t>ДО</w:t>
      </w:r>
      <w:r>
        <w:rPr>
          <w:spacing w:val="1"/>
        </w:rPr>
        <w:t xml:space="preserve"> </w:t>
      </w:r>
      <w:r w:rsidR="003D1BD0">
        <w:t>«БДШИ</w:t>
      </w:r>
      <w:r>
        <w:t>»</w:t>
      </w:r>
      <w:r>
        <w:rPr>
          <w:spacing w:val="1"/>
        </w:rPr>
        <w:t xml:space="preserve"> </w:t>
      </w:r>
      <w:r w:rsidR="003D1BD0">
        <w:t>Муниципальное</w:t>
      </w:r>
      <w:r>
        <w:rPr>
          <w:spacing w:val="1"/>
        </w:rPr>
        <w:t xml:space="preserve"> </w:t>
      </w:r>
      <w:r w:rsidR="003D1BD0">
        <w:t>бюджетное</w:t>
      </w:r>
      <w:r>
        <w:rPr>
          <w:spacing w:val="1"/>
        </w:rPr>
        <w:t xml:space="preserve"> </w:t>
      </w:r>
      <w:r w:rsidR="003D1BD0"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3D1BD0">
        <w:t>«Большеберезниковская детская школа искусств</w:t>
      </w:r>
      <w:r>
        <w:t>».</w:t>
      </w:r>
    </w:p>
    <w:p w:rsidR="00F07C24" w:rsidRDefault="000B05E5">
      <w:pPr>
        <w:pStyle w:val="a3"/>
        <w:spacing w:before="1"/>
        <w:ind w:left="598"/>
        <w:jc w:val="both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07C24" w:rsidRDefault="000B05E5">
      <w:pPr>
        <w:pStyle w:val="a3"/>
        <w:spacing w:before="126"/>
        <w:ind w:left="102"/>
        <w:jc w:val="both"/>
      </w:pPr>
      <w:r>
        <w:t>-выявление</w:t>
      </w:r>
      <w:r>
        <w:rPr>
          <w:spacing w:val="-2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возрасте;</w:t>
      </w:r>
    </w:p>
    <w:p w:rsidR="00F07C24" w:rsidRDefault="000B05E5">
      <w:pPr>
        <w:pStyle w:val="a3"/>
        <w:spacing w:before="129" w:line="360" w:lineRule="auto"/>
        <w:ind w:left="102" w:right="106"/>
        <w:jc w:val="both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-5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детей;</w:t>
      </w:r>
    </w:p>
    <w:p w:rsidR="00F07C24" w:rsidRDefault="000B05E5">
      <w:pPr>
        <w:pStyle w:val="a3"/>
        <w:spacing w:line="360" w:lineRule="auto"/>
        <w:ind w:left="102" w:right="107"/>
        <w:jc w:val="both"/>
      </w:pPr>
      <w:r>
        <w:t>-приобретение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55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(баян</w:t>
      </w:r>
      <w:r w:rsidR="003D1BD0">
        <w:t xml:space="preserve">е, аккордеоне, </w:t>
      </w:r>
      <w:r>
        <w:t xml:space="preserve"> гитаре), позволяющих творчески исполнять музыкальные</w:t>
      </w:r>
      <w:r>
        <w:rPr>
          <w:spacing w:val="1"/>
        </w:rPr>
        <w:t xml:space="preserve"> </w:t>
      </w:r>
      <w:r>
        <w:t>пр</w:t>
      </w:r>
      <w:r>
        <w:t>оизведения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грамотности;</w:t>
      </w:r>
    </w:p>
    <w:p w:rsidR="00F07C24" w:rsidRDefault="000B05E5">
      <w:pPr>
        <w:pStyle w:val="a3"/>
        <w:spacing w:line="360" w:lineRule="auto"/>
        <w:ind w:left="102" w:right="109" w:firstLine="55"/>
        <w:jc w:val="both"/>
      </w:pPr>
      <w:r>
        <w:t>-приобретение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сольного,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исполнительства;</w:t>
      </w:r>
    </w:p>
    <w:p w:rsidR="00F07C24" w:rsidRDefault="000B05E5">
      <w:pPr>
        <w:pStyle w:val="a3"/>
        <w:spacing w:line="252" w:lineRule="exact"/>
        <w:ind w:left="102"/>
        <w:jc w:val="both"/>
      </w:pPr>
      <w:r>
        <w:t>-приобретение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F07C24" w:rsidRDefault="000B05E5">
      <w:pPr>
        <w:pStyle w:val="a3"/>
        <w:spacing w:before="125"/>
        <w:ind w:left="102"/>
        <w:jc w:val="both"/>
      </w:pPr>
      <w:r>
        <w:t>-овладение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духовными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F07C24" w:rsidRDefault="000B05E5">
      <w:pPr>
        <w:pStyle w:val="a3"/>
        <w:spacing w:before="129" w:line="360" w:lineRule="auto"/>
        <w:ind w:left="102" w:right="106"/>
        <w:jc w:val="both"/>
      </w:pPr>
      <w:r>
        <w:t>-приобщение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коллективному</w:t>
      </w:r>
      <w:proofErr w:type="gramEnd"/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>,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F07C24" w:rsidRDefault="000B05E5">
      <w:pPr>
        <w:pStyle w:val="a3"/>
        <w:spacing w:line="360" w:lineRule="auto"/>
        <w:ind w:left="102" w:right="109"/>
        <w:jc w:val="both"/>
      </w:pPr>
      <w:r>
        <w:t>-подготовку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об</w:t>
      </w:r>
      <w:r>
        <w:t>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искусства.</w:t>
      </w:r>
    </w:p>
    <w:p w:rsidR="00F07C24" w:rsidRDefault="000B05E5">
      <w:pPr>
        <w:pStyle w:val="a3"/>
        <w:spacing w:line="360" w:lineRule="auto"/>
        <w:ind w:left="102" w:right="106" w:firstLine="49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:rsidR="00F07C24" w:rsidRDefault="000B05E5">
      <w:pPr>
        <w:spacing w:line="252" w:lineRule="exact"/>
        <w:ind w:left="543"/>
        <w:jc w:val="both"/>
      </w:pP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являются:</w:t>
      </w:r>
    </w:p>
    <w:p w:rsidR="00F07C24" w:rsidRDefault="000B05E5">
      <w:pPr>
        <w:pStyle w:val="a3"/>
        <w:spacing w:before="125" w:line="360" w:lineRule="auto"/>
        <w:ind w:left="102" w:right="103"/>
        <w:jc w:val="both"/>
      </w:pPr>
      <w:r>
        <w:t>-формирование у обучающихся эстетических взглядов, нравственных установок и потребности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духовными ценностями;</w:t>
      </w:r>
    </w:p>
    <w:p w:rsidR="00F07C24" w:rsidRDefault="000B05E5">
      <w:pPr>
        <w:pStyle w:val="a3"/>
        <w:spacing w:before="2" w:line="360" w:lineRule="auto"/>
        <w:ind w:left="102" w:right="107"/>
        <w:jc w:val="both"/>
      </w:pPr>
      <w:r>
        <w:t xml:space="preserve">-формирование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</w:t>
      </w:r>
      <w:r>
        <w:rPr>
          <w:spacing w:val="1"/>
        </w:rPr>
        <w:t xml:space="preserve"> </w:t>
      </w:r>
      <w:r>
        <w:t>ценности;</w:t>
      </w:r>
    </w:p>
    <w:p w:rsidR="00F07C24" w:rsidRDefault="000B05E5">
      <w:pPr>
        <w:pStyle w:val="a3"/>
        <w:spacing w:line="360" w:lineRule="auto"/>
        <w:ind w:left="102" w:right="104"/>
        <w:jc w:val="both"/>
      </w:pPr>
      <w:r>
        <w:t>-воспитание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атмосфере</w:t>
      </w:r>
      <w:r>
        <w:t>,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отзывчивости,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требовательности;</w:t>
      </w:r>
    </w:p>
    <w:p w:rsidR="00F07C24" w:rsidRDefault="000B05E5">
      <w:pPr>
        <w:pStyle w:val="a3"/>
        <w:spacing w:line="360" w:lineRule="auto"/>
        <w:ind w:left="102" w:right="107"/>
        <w:jc w:val="both"/>
      </w:pPr>
      <w:r>
        <w:t>-развитие у одаренных детей комплекса знаний, умений и навыков, позволяющих в 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</w:t>
      </w:r>
      <w:r>
        <w:t>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</w:p>
    <w:p w:rsidR="00F07C24" w:rsidRDefault="000B05E5">
      <w:pPr>
        <w:pStyle w:val="a3"/>
        <w:spacing w:line="360" w:lineRule="auto"/>
        <w:ind w:left="102" w:right="109"/>
        <w:jc w:val="both"/>
      </w:pPr>
      <w:r>
        <w:t>-выработка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информации;</w:t>
      </w:r>
    </w:p>
    <w:p w:rsidR="00F07C24" w:rsidRDefault="000B05E5">
      <w:pPr>
        <w:pStyle w:val="a3"/>
        <w:spacing w:before="1"/>
        <w:ind w:left="102"/>
        <w:jc w:val="both"/>
      </w:pPr>
      <w:r>
        <w:t>-выработка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домашнюю</w:t>
      </w:r>
      <w:r>
        <w:rPr>
          <w:spacing w:val="-1"/>
        </w:rPr>
        <w:t xml:space="preserve"> </w:t>
      </w:r>
      <w:r>
        <w:t>работу;</w:t>
      </w:r>
    </w:p>
    <w:p w:rsidR="00F07C24" w:rsidRDefault="000B05E5">
      <w:pPr>
        <w:pStyle w:val="a3"/>
        <w:spacing w:before="126"/>
        <w:ind w:left="102"/>
        <w:jc w:val="both"/>
      </w:pPr>
      <w:r>
        <w:t>-формирование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коллективного</w:t>
      </w:r>
      <w:proofErr w:type="gramEnd"/>
      <w:r>
        <w:rPr>
          <w:spacing w:val="-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F07C24" w:rsidRDefault="00F07C24">
      <w:pPr>
        <w:jc w:val="both"/>
        <w:sectPr w:rsidR="00F07C24">
          <w:pgSz w:w="11910" w:h="16840"/>
          <w:pgMar w:top="1040" w:right="740" w:bottom="280" w:left="1600" w:header="720" w:footer="720" w:gutter="0"/>
          <w:cols w:space="720"/>
        </w:sectPr>
      </w:pPr>
    </w:p>
    <w:p w:rsidR="00F07C24" w:rsidRDefault="000B05E5">
      <w:pPr>
        <w:pStyle w:val="a3"/>
        <w:spacing w:before="68" w:line="362" w:lineRule="auto"/>
        <w:ind w:left="102" w:right="108" w:firstLine="55"/>
        <w:jc w:val="both"/>
      </w:pPr>
      <w:r>
        <w:lastRenderedPageBreak/>
        <w:t>-выработка самостоятельного контроля ребенка за своей учебной деятельностью, 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давать объективную оценку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труду;</w:t>
      </w:r>
    </w:p>
    <w:p w:rsidR="00F07C24" w:rsidRDefault="000B05E5">
      <w:pPr>
        <w:pStyle w:val="a3"/>
        <w:spacing w:line="360" w:lineRule="auto"/>
        <w:ind w:left="102" w:right="105"/>
        <w:jc w:val="both"/>
      </w:pPr>
      <w:r>
        <w:t xml:space="preserve">-формирование навыков взаимодействия с </w:t>
      </w:r>
      <w:r>
        <w:t>преподавателями, концертмейстерами и обучающимися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:rsidR="00F07C24" w:rsidRDefault="000B05E5">
      <w:pPr>
        <w:pStyle w:val="a3"/>
        <w:spacing w:line="360" w:lineRule="auto"/>
        <w:ind w:left="102" w:right="104"/>
        <w:jc w:val="both"/>
      </w:pPr>
      <w:r>
        <w:t>-воспитание уважительного отношения к иному мнению и художественно-эстетическим взглядам,</w:t>
      </w:r>
      <w:r>
        <w:rPr>
          <w:spacing w:val="1"/>
        </w:rPr>
        <w:t xml:space="preserve"> </w:t>
      </w:r>
      <w:r>
        <w:t>а также понимания причин успеха или неуспеха собственной учебной деятельности, определен</w:t>
      </w:r>
      <w:r>
        <w:t>ия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F07C24" w:rsidRDefault="00F07C24">
      <w:pPr>
        <w:pStyle w:val="a3"/>
        <w:spacing w:before="7"/>
        <w:rPr>
          <w:sz w:val="32"/>
        </w:rPr>
      </w:pPr>
    </w:p>
    <w:p w:rsidR="00F07C24" w:rsidRDefault="000B05E5" w:rsidP="003D1BD0">
      <w:pPr>
        <w:pStyle w:val="a3"/>
        <w:spacing w:line="360" w:lineRule="auto"/>
        <w:ind w:left="102" w:right="104" w:firstLine="496"/>
        <w:jc w:val="both"/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музыкального</w:t>
      </w:r>
      <w:r>
        <w:rPr>
          <w:spacing w:val="10"/>
        </w:rPr>
        <w:t xml:space="preserve"> </w:t>
      </w:r>
      <w:r>
        <w:t>искусства</w:t>
      </w:r>
      <w:r>
        <w:rPr>
          <w:spacing w:val="11"/>
        </w:rPr>
        <w:t xml:space="preserve"> </w:t>
      </w:r>
      <w:r>
        <w:t>«Народные</w:t>
      </w:r>
      <w:r>
        <w:rPr>
          <w:spacing w:val="10"/>
        </w:rPr>
        <w:t xml:space="preserve"> </w:t>
      </w:r>
      <w:r>
        <w:t>инструменты»</w:t>
      </w:r>
      <w:r>
        <w:rPr>
          <w:spacing w:val="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поступивших</w:t>
      </w:r>
      <w:r>
        <w:rPr>
          <w:spacing w:val="-53"/>
        </w:rPr>
        <w:t xml:space="preserve"> </w:t>
      </w:r>
      <w:r>
        <w:t>в школу в первый класс в возрасте с</w:t>
      </w:r>
      <w:r>
        <w:rPr>
          <w:spacing w:val="55"/>
        </w:rPr>
        <w:t xml:space="preserve"> </w:t>
      </w:r>
      <w:r>
        <w:t>шести лет шести месяцев до девяти</w:t>
      </w:r>
      <w:r w:rsidR="003D1BD0">
        <w:t xml:space="preserve"> с половиной </w:t>
      </w:r>
      <w:r>
        <w:t xml:space="preserve"> лет, составляет 8 лет.</w:t>
      </w:r>
      <w:r>
        <w:rPr>
          <w:spacing w:val="1"/>
        </w:rPr>
        <w:t xml:space="preserve"> </w:t>
      </w:r>
      <w:r>
        <w:t>Срок освоения программы «Народные инструменты» для детей, поступивших в</w:t>
      </w:r>
      <w:r>
        <w:rPr>
          <w:spacing w:val="1"/>
        </w:rPr>
        <w:t xml:space="preserve"> </w:t>
      </w:r>
      <w:r>
        <w:t>школу в первый</w:t>
      </w:r>
      <w:r>
        <w:rPr>
          <w:spacing w:val="1"/>
        </w:rPr>
        <w:t xml:space="preserve"> </w:t>
      </w:r>
      <w:r>
        <w:t>класс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десяти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двенадцати</w:t>
      </w:r>
      <w:r>
        <w:rPr>
          <w:spacing w:val="8"/>
        </w:rPr>
        <w:t xml:space="preserve"> </w:t>
      </w:r>
      <w:r>
        <w:t>лет,</w:t>
      </w:r>
      <w:r>
        <w:rPr>
          <w:spacing w:val="9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лет.</w:t>
      </w:r>
      <w:r>
        <w:rPr>
          <w:spacing w:val="20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программы</w:t>
      </w:r>
      <w:r w:rsidR="003D1BD0"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9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увеличен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один</w:t>
      </w:r>
      <w:r>
        <w:rPr>
          <w:spacing w:val="-53"/>
        </w:rPr>
        <w:t xml:space="preserve"> </w:t>
      </w:r>
      <w:r>
        <w:t>год.</w:t>
      </w:r>
    </w:p>
    <w:p w:rsidR="00F07C24" w:rsidRDefault="000B05E5">
      <w:pPr>
        <w:pStyle w:val="a3"/>
        <w:spacing w:before="1" w:line="360" w:lineRule="auto"/>
        <w:ind w:left="102" w:right="105" w:firstLine="496"/>
        <w:jc w:val="both"/>
      </w:pPr>
      <w:r>
        <w:t>МБУ</w:t>
      </w:r>
      <w:r w:rsidR="003D1BD0">
        <w:t xml:space="preserve"> </w:t>
      </w:r>
      <w:r>
        <w:t>ДО</w:t>
      </w:r>
      <w:r>
        <w:rPr>
          <w:spacing w:val="1"/>
        </w:rPr>
        <w:t xml:space="preserve"> </w:t>
      </w:r>
      <w:r w:rsidR="003D1BD0">
        <w:t>«БДШИ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55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имеет право реализовывать программу «Народные инструменты» в сокращенные сроки. А также 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55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 учитывающим соблюдение Федеральных государственных требований.</w:t>
      </w:r>
      <w:r>
        <w:rPr>
          <w:spacing w:val="1"/>
        </w:rPr>
        <w:t xml:space="preserve"> </w:t>
      </w:r>
      <w:r>
        <w:t>Прием и отбор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школа</w:t>
      </w:r>
      <w:r>
        <w:rPr>
          <w:spacing w:val="-1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их творческих</w:t>
      </w:r>
      <w:r>
        <w:rPr>
          <w:spacing w:val="-4"/>
        </w:rPr>
        <w:t xml:space="preserve"> </w:t>
      </w:r>
      <w:r>
        <w:t>способностей.</w:t>
      </w:r>
    </w:p>
    <w:p w:rsidR="00F07C24" w:rsidRDefault="000B05E5">
      <w:pPr>
        <w:pStyle w:val="a3"/>
        <w:spacing w:line="360" w:lineRule="auto"/>
        <w:ind w:left="102" w:right="104" w:firstLine="496"/>
        <w:jc w:val="both"/>
      </w:pPr>
      <w:r>
        <w:rPr>
          <w:b/>
        </w:rPr>
        <w:t>Приём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школу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детей, а также в соответствии с федеральными го</w:t>
      </w:r>
      <w:r>
        <w:t>сударственными требованиями 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общеобразовательных программ.</w:t>
      </w:r>
    </w:p>
    <w:p w:rsidR="00F07C24" w:rsidRDefault="000B05E5">
      <w:pPr>
        <w:pStyle w:val="a3"/>
        <w:spacing w:line="360" w:lineRule="auto"/>
        <w:ind w:left="102" w:right="105" w:firstLine="496"/>
        <w:jc w:val="both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проводимого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</w:p>
    <w:p w:rsidR="00F07C24" w:rsidRDefault="000B05E5">
      <w:pPr>
        <w:pStyle w:val="a3"/>
        <w:spacing w:line="360" w:lineRule="auto"/>
        <w:ind w:left="102" w:right="105" w:firstLine="549"/>
        <w:jc w:val="both"/>
      </w:pPr>
      <w:r>
        <w:rPr>
          <w:b/>
        </w:rPr>
        <w:t>Продолжительность учебного года</w:t>
      </w:r>
      <w:r>
        <w:t>.</w:t>
      </w:r>
      <w:r>
        <w:rPr>
          <w:spacing w:val="1"/>
        </w:rPr>
        <w:t xml:space="preserve"> </w:t>
      </w:r>
      <w:r>
        <w:t>При реализации программы «Народные инструменты»</w:t>
      </w:r>
      <w:r>
        <w:rPr>
          <w:spacing w:val="-5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</w:t>
      </w:r>
      <w:r>
        <w:t>ния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седьмой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восьмом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первом классе составляет 32 недели, со второго по восьмой классы 33 недели. При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дополнительным</w:t>
      </w:r>
      <w:r>
        <w:rPr>
          <w:spacing w:val="12"/>
        </w:rPr>
        <w:t xml:space="preserve"> </w:t>
      </w:r>
      <w:r>
        <w:t>годом</w:t>
      </w:r>
      <w:r>
        <w:rPr>
          <w:spacing w:val="10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продолжительность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восьмом</w:t>
      </w:r>
    </w:p>
    <w:p w:rsidR="00F07C24" w:rsidRDefault="00F07C24">
      <w:pPr>
        <w:spacing w:line="360" w:lineRule="auto"/>
        <w:jc w:val="both"/>
        <w:sectPr w:rsidR="00F07C24">
          <w:pgSz w:w="11910" w:h="16840"/>
          <w:pgMar w:top="1040" w:right="740" w:bottom="280" w:left="1600" w:header="720" w:footer="720" w:gutter="0"/>
          <w:cols w:space="720"/>
        </w:sectPr>
      </w:pPr>
    </w:p>
    <w:p w:rsidR="00F07C24" w:rsidRDefault="000B05E5">
      <w:pPr>
        <w:pStyle w:val="a3"/>
        <w:spacing w:before="68" w:line="360" w:lineRule="auto"/>
        <w:ind w:left="102" w:right="104"/>
        <w:jc w:val="both"/>
      </w:pPr>
      <w:proofErr w:type="gramStart"/>
      <w:r>
        <w:lastRenderedPageBreak/>
        <w:t>классе</w:t>
      </w:r>
      <w:proofErr w:type="gramEnd"/>
      <w:r>
        <w:t xml:space="preserve"> составляет 39 недель, в девятом классе – 40 недель, продолжительность учебных занятий в</w:t>
      </w:r>
      <w:r>
        <w:rPr>
          <w:spacing w:val="1"/>
        </w:rPr>
        <w:t xml:space="preserve"> </w:t>
      </w:r>
      <w:r>
        <w:t>девятом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t>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-52"/>
        </w:rPr>
        <w:t xml:space="preserve"> </w:t>
      </w:r>
      <w:r>
        <w:t>продолжительность учебного года с первого по четвертый классы составляет 39 недель, в пятом</w:t>
      </w:r>
      <w:r>
        <w:rPr>
          <w:spacing w:val="1"/>
        </w:rPr>
        <w:t xml:space="preserve"> </w:t>
      </w:r>
      <w:r>
        <w:t>классе – 40 недель. Продолжительность учебных занятий с первого по пятый классы составляет 33</w:t>
      </w:r>
      <w:r>
        <w:rPr>
          <w:spacing w:val="-52"/>
        </w:rPr>
        <w:t xml:space="preserve"> </w:t>
      </w:r>
      <w:r>
        <w:t>недели. При реализации программы «Народные инс</w:t>
      </w:r>
      <w:r>
        <w:t>трументы» с дополнительным годом обучения</w:t>
      </w:r>
      <w:r>
        <w:rPr>
          <w:spacing w:val="1"/>
        </w:rPr>
        <w:t xml:space="preserve"> </w:t>
      </w:r>
      <w:r>
        <w:t>продолжительность учебного года в пятом классе составляет 39 недель, в шестом классе - 40</w:t>
      </w:r>
      <w:r>
        <w:rPr>
          <w:spacing w:val="1"/>
        </w:rPr>
        <w:t xml:space="preserve"> </w:t>
      </w:r>
      <w:r>
        <w:t>недель, продолжительность учебных занятий в шестом классе составляет 33 недели.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предусматриваются каникулы в объеме не</w:t>
      </w:r>
      <w:r>
        <w:rPr>
          <w:spacing w:val="-1"/>
        </w:rPr>
        <w:t xml:space="preserve"> </w:t>
      </w:r>
      <w:r>
        <w:t>менее 4 недель.</w:t>
      </w:r>
    </w:p>
    <w:p w:rsidR="00F07C24" w:rsidRDefault="000B05E5">
      <w:pPr>
        <w:pStyle w:val="a3"/>
        <w:spacing w:before="1" w:line="360" w:lineRule="auto"/>
        <w:ind w:left="102" w:right="105" w:firstLine="549"/>
        <w:jc w:val="both"/>
      </w:pPr>
      <w:proofErr w:type="gramStart"/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зан</w:t>
      </w:r>
      <w:r>
        <w:t>ятий</w:t>
      </w:r>
      <w:r>
        <w:rPr>
          <w:spacing w:val="1"/>
        </w:rPr>
        <w:t xml:space="preserve"> </w:t>
      </w:r>
      <w:r>
        <w:t>(численностью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ансамблевым учебным предметам — от 2-х человек), групповых занятий (численностью от 11</w:t>
      </w:r>
      <w:r>
        <w:rPr>
          <w:spacing w:val="1"/>
        </w:rPr>
        <w:t xml:space="preserve"> </w:t>
      </w:r>
      <w:r>
        <w:t>человек).</w:t>
      </w:r>
      <w:proofErr w:type="gramEnd"/>
      <w:r>
        <w:rPr>
          <w:spacing w:val="1"/>
        </w:rPr>
        <w:t xml:space="preserve"> </w:t>
      </w:r>
      <w:r>
        <w:t xml:space="preserve">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</w:t>
      </w:r>
      <w:r>
        <w:rPr>
          <w:spacing w:val="1"/>
        </w:rPr>
        <w:t xml:space="preserve"> </w:t>
      </w:r>
      <w:r>
        <w:t>обеспечением и обоснованием времени, з</w:t>
      </w:r>
      <w:r>
        <w:t>атрачиваемого на ее выполнение по каждому учебному</w:t>
      </w:r>
      <w:r>
        <w:rPr>
          <w:spacing w:val="1"/>
        </w:rPr>
        <w:t xml:space="preserve"> </w:t>
      </w:r>
      <w:r>
        <w:t>предмету.</w:t>
      </w:r>
    </w:p>
    <w:p w:rsidR="00F07C24" w:rsidRDefault="000B05E5">
      <w:pPr>
        <w:pStyle w:val="a3"/>
        <w:spacing w:before="1" w:line="360" w:lineRule="auto"/>
        <w:ind w:left="102" w:right="102" w:firstLine="441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52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академические концерты, прослушивания, технические зачеты. Текущий контроль 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</w:t>
      </w:r>
      <w:r>
        <w:t>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 полугодие учебных занятиях в счет 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F07C24" w:rsidRDefault="000B05E5">
      <w:pPr>
        <w:pStyle w:val="a3"/>
        <w:spacing w:line="360" w:lineRule="auto"/>
        <w:ind w:left="102" w:right="105" w:firstLine="496"/>
        <w:jc w:val="both"/>
      </w:pPr>
      <w:r>
        <w:rPr>
          <w:b/>
        </w:rPr>
        <w:t xml:space="preserve">Экзамены </w:t>
      </w:r>
      <w:r>
        <w:t>проводятся за пределами аудиторных учебных занятий.</w:t>
      </w:r>
      <w:r>
        <w:rPr>
          <w:spacing w:val="1"/>
        </w:rPr>
        <w:t xml:space="preserve"> </w:t>
      </w:r>
      <w:r>
        <w:t>По завершении изучения</w:t>
      </w:r>
      <w:r>
        <w:rPr>
          <w:spacing w:val="1"/>
        </w:rPr>
        <w:t xml:space="preserve"> </w:t>
      </w:r>
      <w:r>
        <w:t>учебных предметов по и</w:t>
      </w:r>
      <w:r>
        <w:t>тогам промежуточной</w:t>
      </w:r>
      <w:r>
        <w:rPr>
          <w:spacing w:val="1"/>
        </w:rPr>
        <w:t xml:space="preserve"> </w:t>
      </w:r>
      <w:r>
        <w:t>аттестации обучающимся выставляется 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заносится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свидетельство об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МБУ</w:t>
      </w:r>
      <w:r w:rsidR="003D1BD0">
        <w:t xml:space="preserve"> </w:t>
      </w:r>
      <w:r>
        <w:t>ДО</w:t>
      </w:r>
      <w:r>
        <w:rPr>
          <w:spacing w:val="-1"/>
        </w:rPr>
        <w:t xml:space="preserve"> </w:t>
      </w:r>
      <w:r w:rsidR="003D1BD0">
        <w:t>«БДШИ</w:t>
      </w:r>
      <w:r>
        <w:t>».</w:t>
      </w:r>
    </w:p>
    <w:p w:rsidR="00F07C24" w:rsidRDefault="000B05E5" w:rsidP="003D1BD0">
      <w:pPr>
        <w:pStyle w:val="a3"/>
        <w:spacing w:before="1"/>
        <w:ind w:left="596"/>
        <w:jc w:val="both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содержанию</w:t>
      </w:r>
      <w:r>
        <w:rPr>
          <w:spacing w:val="7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МБУ</w:t>
      </w:r>
      <w:r w:rsidR="003D1BD0">
        <w:t xml:space="preserve">  </w:t>
      </w:r>
      <w:r>
        <w:t>ДО</w:t>
      </w:r>
      <w:r>
        <w:rPr>
          <w:spacing w:val="5"/>
        </w:rPr>
        <w:t xml:space="preserve"> </w:t>
      </w:r>
      <w:r w:rsidR="003D1BD0">
        <w:t>«БДШИ</w:t>
      </w:r>
      <w:r>
        <w:t>» на основании Федеральных государственных треб</w:t>
      </w:r>
      <w:r>
        <w:t>ований.</w:t>
      </w:r>
      <w:r>
        <w:rPr>
          <w:spacing w:val="1"/>
        </w:rPr>
        <w:t xml:space="preserve"> </w:t>
      </w:r>
      <w:r>
        <w:t>Итоговая аттестация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выпускных экзаменов:</w:t>
      </w:r>
    </w:p>
    <w:p w:rsidR="00F07C24" w:rsidRDefault="000B05E5">
      <w:pPr>
        <w:pStyle w:val="a5"/>
        <w:numPr>
          <w:ilvl w:val="0"/>
          <w:numId w:val="5"/>
        </w:numPr>
        <w:tabs>
          <w:tab w:val="left" w:pos="398"/>
        </w:tabs>
        <w:spacing w:before="0"/>
        <w:ind w:hanging="241"/>
      </w:pPr>
      <w:r>
        <w:t>Специальность;</w:t>
      </w:r>
    </w:p>
    <w:p w:rsidR="00F07C24" w:rsidRDefault="000B05E5">
      <w:pPr>
        <w:pStyle w:val="a5"/>
        <w:numPr>
          <w:ilvl w:val="0"/>
          <w:numId w:val="5"/>
        </w:numPr>
        <w:tabs>
          <w:tab w:val="left" w:pos="398"/>
        </w:tabs>
        <w:spacing w:before="127"/>
        <w:ind w:hanging="241"/>
      </w:pPr>
      <w:r>
        <w:t>Сольфеджио;</w:t>
      </w:r>
    </w:p>
    <w:p w:rsidR="00F07C24" w:rsidRDefault="000B05E5">
      <w:pPr>
        <w:pStyle w:val="a5"/>
        <w:numPr>
          <w:ilvl w:val="0"/>
          <w:numId w:val="5"/>
        </w:numPr>
        <w:tabs>
          <w:tab w:val="left" w:pos="398"/>
        </w:tabs>
        <w:ind w:hanging="241"/>
      </w:pPr>
      <w:r>
        <w:t>Музыкальная</w:t>
      </w:r>
      <w:r>
        <w:rPr>
          <w:spacing w:val="-5"/>
        </w:rPr>
        <w:t xml:space="preserve"> </w:t>
      </w:r>
      <w:r>
        <w:t>литература.</w:t>
      </w:r>
    </w:p>
    <w:p w:rsidR="00F07C24" w:rsidRDefault="000B05E5">
      <w:pPr>
        <w:pStyle w:val="a3"/>
        <w:spacing w:before="126" w:line="360" w:lineRule="auto"/>
        <w:ind w:left="102" w:right="102" w:firstLine="331"/>
        <w:jc w:val="both"/>
      </w:pPr>
      <w:r>
        <w:rPr>
          <w:b/>
        </w:rPr>
        <w:t>Кадровый</w:t>
      </w:r>
      <w:r>
        <w:rPr>
          <w:b/>
          <w:spacing w:val="1"/>
        </w:rPr>
        <w:t xml:space="preserve"> </w:t>
      </w:r>
      <w:r>
        <w:rPr>
          <w:b/>
        </w:rPr>
        <w:t>ресурс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 кадрами, имеющими среднее профессиональное или высшее 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0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профилю</w:t>
      </w:r>
      <w:r>
        <w:rPr>
          <w:spacing w:val="11"/>
        </w:rPr>
        <w:t xml:space="preserve"> </w:t>
      </w:r>
      <w:r>
        <w:t>преподаваемого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предмета.</w:t>
      </w:r>
      <w:r>
        <w:rPr>
          <w:spacing w:val="15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реализации</w:t>
      </w:r>
    </w:p>
    <w:p w:rsidR="00F07C24" w:rsidRDefault="00F07C24">
      <w:pPr>
        <w:spacing w:line="360" w:lineRule="auto"/>
        <w:jc w:val="both"/>
        <w:sectPr w:rsidR="00F07C24">
          <w:pgSz w:w="11910" w:h="16840"/>
          <w:pgMar w:top="1040" w:right="740" w:bottom="280" w:left="1600" w:header="720" w:footer="720" w:gutter="0"/>
          <w:cols w:space="720"/>
        </w:sectPr>
      </w:pPr>
    </w:p>
    <w:p w:rsidR="00F07C24" w:rsidRDefault="000B05E5">
      <w:pPr>
        <w:pStyle w:val="a3"/>
        <w:spacing w:before="68" w:line="362" w:lineRule="auto"/>
        <w:ind w:left="102" w:right="105"/>
        <w:jc w:val="both"/>
      </w:pPr>
      <w:r>
        <w:lastRenderedPageBreak/>
        <w:t>программы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целесообразности.</w:t>
      </w:r>
    </w:p>
    <w:p w:rsidR="00F07C24" w:rsidRDefault="000B05E5">
      <w:pPr>
        <w:pStyle w:val="a3"/>
        <w:spacing w:line="360" w:lineRule="auto"/>
        <w:ind w:left="102" w:right="103" w:firstLine="386"/>
        <w:jc w:val="both"/>
      </w:pPr>
      <w:r>
        <w:rPr>
          <w:b/>
        </w:rPr>
        <w:t>Материально-техническая</w:t>
      </w:r>
      <w:r>
        <w:rPr>
          <w:b/>
          <w:spacing w:val="1"/>
        </w:rPr>
        <w:t xml:space="preserve"> </w:t>
      </w:r>
      <w:r>
        <w:rPr>
          <w:b/>
        </w:rPr>
        <w:t>база</w:t>
      </w:r>
      <w:r>
        <w:rPr>
          <w:b/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 нормам охраны труда. Школа соблюдает своевременные сроки текущего и 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учебных помещений.</w:t>
      </w:r>
    </w:p>
    <w:p w:rsidR="00F07C24" w:rsidRDefault="000B05E5">
      <w:pPr>
        <w:spacing w:before="1"/>
        <w:ind w:left="1798"/>
        <w:jc w:val="both"/>
        <w:rPr>
          <w:b/>
        </w:rPr>
      </w:pP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предметов</w:t>
      </w:r>
      <w:r>
        <w:rPr>
          <w:b/>
          <w:spacing w:val="-4"/>
        </w:rPr>
        <w:t xml:space="preserve"> </w:t>
      </w:r>
      <w:r>
        <w:rPr>
          <w:b/>
        </w:rPr>
        <w:t>обязательной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ПО.01.</w:t>
      </w:r>
    </w:p>
    <w:p w:rsidR="00F07C24" w:rsidRDefault="000B05E5">
      <w:pPr>
        <w:spacing w:before="126"/>
        <w:ind w:left="157"/>
        <w:rPr>
          <w:b/>
        </w:rPr>
      </w:pPr>
      <w:r>
        <w:rPr>
          <w:b/>
        </w:rPr>
        <w:t>«Музыкальное</w:t>
      </w:r>
      <w:r>
        <w:rPr>
          <w:b/>
          <w:spacing w:val="-6"/>
        </w:rPr>
        <w:t xml:space="preserve"> </w:t>
      </w:r>
      <w:r>
        <w:rPr>
          <w:b/>
        </w:rPr>
        <w:t>исполнительство»:</w:t>
      </w:r>
    </w:p>
    <w:p w:rsidR="00F07C24" w:rsidRDefault="000B05E5">
      <w:pPr>
        <w:pStyle w:val="a5"/>
        <w:numPr>
          <w:ilvl w:val="0"/>
          <w:numId w:val="4"/>
        </w:numPr>
        <w:tabs>
          <w:tab w:val="left" w:pos="323"/>
        </w:tabs>
        <w:spacing w:before="122"/>
      </w:pP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«Специальность</w:t>
      </w:r>
      <w:r w:rsidR="003D1BD0">
        <w:t xml:space="preserve"> и чтение с листа</w:t>
      </w:r>
      <w:r>
        <w:t>»</w:t>
      </w:r>
    </w:p>
    <w:p w:rsidR="00F07C24" w:rsidRDefault="000B05E5">
      <w:pPr>
        <w:pStyle w:val="a5"/>
        <w:numPr>
          <w:ilvl w:val="0"/>
          <w:numId w:val="4"/>
        </w:numPr>
        <w:tabs>
          <w:tab w:val="left" w:pos="323"/>
        </w:tabs>
      </w:pP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«Ансамбль»</w:t>
      </w:r>
    </w:p>
    <w:p w:rsidR="00F07C24" w:rsidRDefault="000B05E5">
      <w:pPr>
        <w:pStyle w:val="a5"/>
        <w:numPr>
          <w:ilvl w:val="0"/>
          <w:numId w:val="4"/>
        </w:numPr>
        <w:tabs>
          <w:tab w:val="left" w:pos="323"/>
        </w:tabs>
        <w:spacing w:before="129"/>
      </w:pP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:rsidR="00F07C24" w:rsidRDefault="000B05E5">
      <w:pPr>
        <w:pStyle w:val="a5"/>
        <w:numPr>
          <w:ilvl w:val="0"/>
          <w:numId w:val="4"/>
        </w:numPr>
        <w:tabs>
          <w:tab w:val="left" w:pos="323"/>
        </w:tabs>
      </w:pP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</w:p>
    <w:p w:rsidR="00F07C24" w:rsidRDefault="000B05E5">
      <w:pPr>
        <w:spacing w:before="131"/>
        <w:ind w:left="1798"/>
        <w:rPr>
          <w:b/>
        </w:rPr>
      </w:pP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пре</w:t>
      </w:r>
      <w:r>
        <w:rPr>
          <w:b/>
        </w:rPr>
        <w:t>дметов</w:t>
      </w:r>
      <w:r>
        <w:rPr>
          <w:b/>
          <w:spacing w:val="-4"/>
        </w:rPr>
        <w:t xml:space="preserve"> </w:t>
      </w:r>
      <w:r>
        <w:rPr>
          <w:b/>
        </w:rPr>
        <w:t>обязательной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ПО.02.</w:t>
      </w:r>
    </w:p>
    <w:p w:rsidR="00F07C24" w:rsidRDefault="000B05E5">
      <w:pPr>
        <w:spacing w:before="122"/>
        <w:ind w:left="102"/>
      </w:pPr>
      <w:r>
        <w:rPr>
          <w:b/>
        </w:rPr>
        <w:t>«Теория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история</w:t>
      </w:r>
      <w:r>
        <w:rPr>
          <w:b/>
          <w:spacing w:val="-2"/>
        </w:rPr>
        <w:t xml:space="preserve"> </w:t>
      </w:r>
      <w:r>
        <w:rPr>
          <w:b/>
        </w:rPr>
        <w:t>музыки</w:t>
      </w:r>
      <w:r>
        <w:t>»:</w:t>
      </w:r>
    </w:p>
    <w:p w:rsidR="00F07C24" w:rsidRDefault="000B05E5">
      <w:pPr>
        <w:pStyle w:val="a5"/>
        <w:numPr>
          <w:ilvl w:val="0"/>
          <w:numId w:val="3"/>
        </w:numPr>
        <w:tabs>
          <w:tab w:val="left" w:pos="323"/>
        </w:tabs>
      </w:pP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«Сольфеджио»</w:t>
      </w:r>
    </w:p>
    <w:p w:rsidR="00F07C24" w:rsidRDefault="000B05E5">
      <w:pPr>
        <w:pStyle w:val="a5"/>
        <w:numPr>
          <w:ilvl w:val="0"/>
          <w:numId w:val="3"/>
        </w:numPr>
        <w:tabs>
          <w:tab w:val="left" w:pos="323"/>
        </w:tabs>
      </w:pP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3"/>
        </w:rPr>
        <w:t xml:space="preserve"> </w:t>
      </w:r>
      <w:r>
        <w:t>музыки»</w:t>
      </w:r>
    </w:p>
    <w:p w:rsidR="00F07C24" w:rsidRDefault="000B05E5">
      <w:pPr>
        <w:pStyle w:val="a5"/>
        <w:numPr>
          <w:ilvl w:val="0"/>
          <w:numId w:val="3"/>
        </w:numPr>
        <w:tabs>
          <w:tab w:val="left" w:pos="323"/>
        </w:tabs>
        <w:spacing w:before="127"/>
      </w:pP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(зарубежная,</w:t>
      </w:r>
      <w:r>
        <w:rPr>
          <w:spacing w:val="-3"/>
        </w:rPr>
        <w:t xml:space="preserve"> </w:t>
      </w:r>
      <w:r>
        <w:t>отечественная)»</w:t>
      </w:r>
    </w:p>
    <w:p w:rsidR="00F07C24" w:rsidRDefault="000B05E5">
      <w:pPr>
        <w:spacing w:before="131"/>
        <w:ind w:left="2053"/>
        <w:rPr>
          <w:b/>
        </w:rPr>
      </w:pP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предметов</w:t>
      </w:r>
      <w:r>
        <w:rPr>
          <w:b/>
          <w:spacing w:val="-3"/>
        </w:rPr>
        <w:t xml:space="preserve"> </w:t>
      </w:r>
      <w:r>
        <w:rPr>
          <w:b/>
        </w:rPr>
        <w:t>вариативной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В.</w:t>
      </w:r>
    </w:p>
    <w:p w:rsidR="00F07C24" w:rsidRDefault="000B05E5">
      <w:pPr>
        <w:spacing w:before="124"/>
        <w:ind w:left="102"/>
      </w:pPr>
      <w:r>
        <w:rPr>
          <w:b/>
        </w:rPr>
        <w:t>«Вариативная</w:t>
      </w:r>
      <w:r>
        <w:rPr>
          <w:b/>
          <w:spacing w:val="-1"/>
        </w:rPr>
        <w:t xml:space="preserve"> </w:t>
      </w:r>
      <w:r>
        <w:rPr>
          <w:b/>
        </w:rPr>
        <w:t>часть»</w:t>
      </w:r>
      <w:r>
        <w:t>:</w:t>
      </w:r>
    </w:p>
    <w:p w:rsidR="00F07C24" w:rsidRDefault="000B05E5">
      <w:pPr>
        <w:pStyle w:val="a5"/>
        <w:numPr>
          <w:ilvl w:val="0"/>
          <w:numId w:val="2"/>
        </w:numPr>
        <w:tabs>
          <w:tab w:val="left" w:pos="323"/>
        </w:tabs>
      </w:pP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«Оркестровый</w:t>
      </w:r>
      <w:r>
        <w:rPr>
          <w:spacing w:val="-4"/>
        </w:rPr>
        <w:t xml:space="preserve"> </w:t>
      </w:r>
      <w:r>
        <w:t>класс»</w:t>
      </w:r>
    </w:p>
    <w:p w:rsidR="00F07C24" w:rsidRDefault="000B05E5">
      <w:pPr>
        <w:pStyle w:val="a5"/>
        <w:numPr>
          <w:ilvl w:val="0"/>
          <w:numId w:val="2"/>
        </w:numPr>
        <w:tabs>
          <w:tab w:val="left" w:pos="323"/>
        </w:tabs>
      </w:pP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proofErr w:type="gramStart"/>
      <w:r>
        <w:t>Творческое</w:t>
      </w:r>
      <w:proofErr w:type="gramEnd"/>
      <w:r>
        <w:t xml:space="preserve"> музицирование</w:t>
      </w:r>
      <w:r>
        <w:t>»</w:t>
      </w:r>
    </w:p>
    <w:p w:rsidR="00F07C24" w:rsidRDefault="00F07C24">
      <w:pPr>
        <w:pStyle w:val="a3"/>
        <w:rPr>
          <w:sz w:val="20"/>
        </w:rPr>
      </w:pPr>
    </w:p>
    <w:p w:rsidR="00F07C24" w:rsidRDefault="000B05E5">
      <w:pPr>
        <w:spacing w:line="360" w:lineRule="auto"/>
        <w:ind w:left="102" w:right="105" w:firstLine="441"/>
        <w:jc w:val="both"/>
      </w:pPr>
      <w:r>
        <w:rPr>
          <w:b/>
        </w:rPr>
        <w:t>Организация творческой деятельности</w:t>
      </w:r>
      <w:r>
        <w:rPr>
          <w:b/>
          <w:spacing w:val="1"/>
        </w:rPr>
        <w:t xml:space="preserve"> </w:t>
      </w:r>
      <w:r>
        <w:t>осуществляется путем проведения различного рода</w:t>
      </w:r>
      <w:r>
        <w:rPr>
          <w:spacing w:val="-5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мероприятий.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07C24" w:rsidRDefault="000B05E5">
      <w:pPr>
        <w:pStyle w:val="a5"/>
        <w:numPr>
          <w:ilvl w:val="0"/>
          <w:numId w:val="1"/>
        </w:numPr>
        <w:tabs>
          <w:tab w:val="left" w:pos="328"/>
        </w:tabs>
        <w:spacing w:before="0" w:line="360" w:lineRule="auto"/>
        <w:ind w:right="109" w:firstLine="0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</w:t>
      </w:r>
      <w:r>
        <w:t>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(школьного,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 xml:space="preserve">зонального, </w:t>
      </w:r>
      <w:bookmarkStart w:id="0" w:name="_GoBack"/>
      <w:bookmarkEnd w:id="0"/>
      <w:r>
        <w:t>регионального,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и международного);</w:t>
      </w:r>
    </w:p>
    <w:p w:rsidR="00F07C24" w:rsidRDefault="000B05E5">
      <w:pPr>
        <w:pStyle w:val="a5"/>
        <w:numPr>
          <w:ilvl w:val="0"/>
          <w:numId w:val="1"/>
        </w:numPr>
        <w:tabs>
          <w:tab w:val="left" w:pos="230"/>
        </w:tabs>
        <w:spacing w:before="1"/>
        <w:ind w:left="229" w:hanging="128"/>
        <w:jc w:val="both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коллективах</w:t>
      </w:r>
      <w:r>
        <w:rPr>
          <w:spacing w:val="-4"/>
        </w:rPr>
        <w:t xml:space="preserve"> </w:t>
      </w:r>
      <w:r>
        <w:t>школы.</w:t>
      </w:r>
    </w:p>
    <w:p w:rsidR="00F07C24" w:rsidRDefault="000B05E5">
      <w:pPr>
        <w:pStyle w:val="a3"/>
        <w:spacing w:before="127" w:line="360" w:lineRule="auto"/>
        <w:ind w:left="102" w:right="103" w:firstLine="386"/>
        <w:jc w:val="both"/>
      </w:pPr>
      <w:proofErr w:type="gramStart"/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культурно-просветительская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вечерах,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(филармоний,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</w:t>
      </w:r>
      <w:r>
        <w:rPr>
          <w:spacing w:val="55"/>
        </w:rPr>
        <w:t xml:space="preserve"> </w:t>
      </w:r>
      <w:r>
        <w:t>залов,</w:t>
      </w:r>
      <w:r>
        <w:rPr>
          <w:spacing w:val="55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</w:t>
      </w:r>
      <w:r>
        <w:t>олами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proofErr w:type="gramEnd"/>
      <w:r>
        <w:rPr>
          <w:spacing w:val="-5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sectPr w:rsidR="00F07C2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977"/>
    <w:multiLevelType w:val="hybridMultilevel"/>
    <w:tmpl w:val="954E53D6"/>
    <w:lvl w:ilvl="0" w:tplc="8B3E4020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0A7182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1AA6C1CE">
      <w:numFmt w:val="bullet"/>
      <w:lvlText w:val="•"/>
      <w:lvlJc w:val="left"/>
      <w:pPr>
        <w:ind w:left="1993" w:hanging="226"/>
      </w:pPr>
      <w:rPr>
        <w:rFonts w:hint="default"/>
        <w:lang w:val="ru-RU" w:eastAsia="en-US" w:bidi="ar-SA"/>
      </w:rPr>
    </w:lvl>
    <w:lvl w:ilvl="3" w:tplc="90ACAA1C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6AB29686">
      <w:numFmt w:val="bullet"/>
      <w:lvlText w:val="•"/>
      <w:lvlJc w:val="left"/>
      <w:pPr>
        <w:ind w:left="3886" w:hanging="226"/>
      </w:pPr>
      <w:rPr>
        <w:rFonts w:hint="default"/>
        <w:lang w:val="ru-RU" w:eastAsia="en-US" w:bidi="ar-SA"/>
      </w:rPr>
    </w:lvl>
    <w:lvl w:ilvl="5" w:tplc="36F48310">
      <w:numFmt w:val="bullet"/>
      <w:lvlText w:val="•"/>
      <w:lvlJc w:val="left"/>
      <w:pPr>
        <w:ind w:left="4833" w:hanging="226"/>
      </w:pPr>
      <w:rPr>
        <w:rFonts w:hint="default"/>
        <w:lang w:val="ru-RU" w:eastAsia="en-US" w:bidi="ar-SA"/>
      </w:rPr>
    </w:lvl>
    <w:lvl w:ilvl="6" w:tplc="8E92ED6E">
      <w:numFmt w:val="bullet"/>
      <w:lvlText w:val="•"/>
      <w:lvlJc w:val="left"/>
      <w:pPr>
        <w:ind w:left="5779" w:hanging="226"/>
      </w:pPr>
      <w:rPr>
        <w:rFonts w:hint="default"/>
        <w:lang w:val="ru-RU" w:eastAsia="en-US" w:bidi="ar-SA"/>
      </w:rPr>
    </w:lvl>
    <w:lvl w:ilvl="7" w:tplc="545831BC">
      <w:numFmt w:val="bullet"/>
      <w:lvlText w:val="•"/>
      <w:lvlJc w:val="left"/>
      <w:pPr>
        <w:ind w:left="6726" w:hanging="226"/>
      </w:pPr>
      <w:rPr>
        <w:rFonts w:hint="default"/>
        <w:lang w:val="ru-RU" w:eastAsia="en-US" w:bidi="ar-SA"/>
      </w:rPr>
    </w:lvl>
    <w:lvl w:ilvl="8" w:tplc="5A74B0FA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</w:abstractNum>
  <w:abstractNum w:abstractNumId="1">
    <w:nsid w:val="54E81B4B"/>
    <w:multiLevelType w:val="hybridMultilevel"/>
    <w:tmpl w:val="89D419FC"/>
    <w:lvl w:ilvl="0" w:tplc="1F820FE8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64AF22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542444F6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EFDEB0C2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A31E332E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BDB2CA74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76EEE87C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628298F0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C1DEE3E8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2">
    <w:nsid w:val="5E495E69"/>
    <w:multiLevelType w:val="hybridMultilevel"/>
    <w:tmpl w:val="6CCEB7A4"/>
    <w:lvl w:ilvl="0" w:tplc="7C60FF26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9A3FBC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9F88BA44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51140088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CF02F48E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A67A2F6C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96887EAC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1AD26D7C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B97C6584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abstractNum w:abstractNumId="3">
    <w:nsid w:val="70DE3D18"/>
    <w:multiLevelType w:val="hybridMultilevel"/>
    <w:tmpl w:val="12D289F2"/>
    <w:lvl w:ilvl="0" w:tplc="8082727E">
      <w:start w:val="1"/>
      <w:numFmt w:val="decimal"/>
      <w:lvlText w:val="%1)"/>
      <w:lvlJc w:val="left"/>
      <w:pPr>
        <w:ind w:left="39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109C5C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F6A00D9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A380D5E8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DFA0B290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C6F2DBC2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65166790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 w:tplc="5A36261E">
      <w:numFmt w:val="bullet"/>
      <w:lvlText w:val="•"/>
      <w:lvlJc w:val="left"/>
      <w:pPr>
        <w:ind w:left="6816" w:hanging="240"/>
      </w:pPr>
      <w:rPr>
        <w:rFonts w:hint="default"/>
        <w:lang w:val="ru-RU" w:eastAsia="en-US" w:bidi="ar-SA"/>
      </w:rPr>
    </w:lvl>
    <w:lvl w:ilvl="8" w:tplc="A4746CEE">
      <w:numFmt w:val="bullet"/>
      <w:lvlText w:val="•"/>
      <w:lvlJc w:val="left"/>
      <w:pPr>
        <w:ind w:left="7733" w:hanging="240"/>
      </w:pPr>
      <w:rPr>
        <w:rFonts w:hint="default"/>
        <w:lang w:val="ru-RU" w:eastAsia="en-US" w:bidi="ar-SA"/>
      </w:rPr>
    </w:lvl>
  </w:abstractNum>
  <w:abstractNum w:abstractNumId="4">
    <w:nsid w:val="7D1F6990"/>
    <w:multiLevelType w:val="hybridMultilevel"/>
    <w:tmpl w:val="0EFEA0C6"/>
    <w:lvl w:ilvl="0" w:tplc="523C2B84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D828EE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9E56E70C">
      <w:numFmt w:val="bullet"/>
      <w:lvlText w:val="•"/>
      <w:lvlJc w:val="left"/>
      <w:pPr>
        <w:ind w:left="2169" w:hanging="221"/>
      </w:pPr>
      <w:rPr>
        <w:rFonts w:hint="default"/>
        <w:lang w:val="ru-RU" w:eastAsia="en-US" w:bidi="ar-SA"/>
      </w:rPr>
    </w:lvl>
    <w:lvl w:ilvl="3" w:tplc="7408CE1E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E19EEADC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8C760E78">
      <w:numFmt w:val="bullet"/>
      <w:lvlText w:val="•"/>
      <w:lvlJc w:val="left"/>
      <w:pPr>
        <w:ind w:left="4943" w:hanging="221"/>
      </w:pPr>
      <w:rPr>
        <w:rFonts w:hint="default"/>
        <w:lang w:val="ru-RU" w:eastAsia="en-US" w:bidi="ar-SA"/>
      </w:rPr>
    </w:lvl>
    <w:lvl w:ilvl="6" w:tplc="8C365F44">
      <w:numFmt w:val="bullet"/>
      <w:lvlText w:val="•"/>
      <w:lvlJc w:val="left"/>
      <w:pPr>
        <w:ind w:left="5867" w:hanging="221"/>
      </w:pPr>
      <w:rPr>
        <w:rFonts w:hint="default"/>
        <w:lang w:val="ru-RU" w:eastAsia="en-US" w:bidi="ar-SA"/>
      </w:rPr>
    </w:lvl>
    <w:lvl w:ilvl="7" w:tplc="1454584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A768CCA0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C24"/>
    <w:rsid w:val="000B05E5"/>
    <w:rsid w:val="003D1BD0"/>
    <w:rsid w:val="00F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9"/>
      <w:ind w:left="102"/>
    </w:pPr>
    <w:rPr>
      <w:rFonts w:ascii="Cambria" w:eastAsia="Cambria" w:hAnsi="Cambria" w:cs="Cambria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26"/>
      <w:ind w:left="322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9"/>
      <w:ind w:left="102"/>
    </w:pPr>
    <w:rPr>
      <w:rFonts w:ascii="Cambria" w:eastAsia="Cambria" w:hAnsi="Cambria" w:cs="Cambria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26"/>
      <w:ind w:left="322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2024-02-09T09:34:00Z</dcterms:created>
  <dcterms:modified xsi:type="dcterms:W3CDTF">2024-02-09T09:52:00Z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