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Default="00D66C1F" w:rsidP="0009723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0177A" w:rsidRDefault="0009723B" w:rsidP="0009723B">
      <w:p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Утверждён приказом по ОУ</w:t>
      </w:r>
    </w:p>
    <w:p w:rsidR="0009723B" w:rsidRPr="0000177A" w:rsidRDefault="007D254E" w:rsidP="0009723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8E32E0">
        <w:rPr>
          <w:rFonts w:ascii="Times New Roman" w:hAnsi="Times New Roman" w:cs="Times New Roman"/>
          <w:sz w:val="28"/>
          <w:szCs w:val="28"/>
        </w:rPr>
        <w:t>» августа 2020</w:t>
      </w:r>
      <w:r w:rsidR="0009723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№___ от «1</w:t>
      </w:r>
      <w:r w:rsidR="008E32E0">
        <w:rPr>
          <w:rFonts w:ascii="Times New Roman" w:hAnsi="Times New Roman" w:cs="Times New Roman"/>
          <w:sz w:val="28"/>
          <w:szCs w:val="28"/>
        </w:rPr>
        <w:t>» сентября 2020</w:t>
      </w:r>
      <w:r w:rsidR="000972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177A" w:rsidRPr="0000177A" w:rsidRDefault="00D6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Директор:_________Л.Ф.Лёвина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230B2" w:rsidRPr="0000177A" w:rsidRDefault="001230B2" w:rsidP="00123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0B2" w:rsidRDefault="001230B2" w:rsidP="00123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23B" w:rsidRDefault="0009723B" w:rsidP="00123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23B" w:rsidRPr="0000177A" w:rsidRDefault="0009723B" w:rsidP="00123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0B2" w:rsidRPr="003806D4" w:rsidRDefault="001230B2" w:rsidP="001230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30B2" w:rsidRPr="003806D4" w:rsidRDefault="0000177A" w:rsidP="003806D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806D4">
        <w:rPr>
          <w:rFonts w:ascii="Times New Roman" w:hAnsi="Times New Roman" w:cs="Times New Roman"/>
          <w:sz w:val="36"/>
          <w:szCs w:val="36"/>
        </w:rPr>
        <w:t xml:space="preserve"> </w:t>
      </w:r>
      <w:r w:rsidR="00D66C1F" w:rsidRPr="003806D4">
        <w:rPr>
          <w:rFonts w:ascii="Times New Roman" w:hAnsi="Times New Roman" w:cs="Times New Roman"/>
          <w:sz w:val="36"/>
          <w:szCs w:val="36"/>
        </w:rPr>
        <w:t>П</w:t>
      </w:r>
      <w:r w:rsidRPr="003806D4">
        <w:rPr>
          <w:rFonts w:ascii="Times New Roman" w:hAnsi="Times New Roman" w:cs="Times New Roman"/>
          <w:sz w:val="36"/>
          <w:szCs w:val="36"/>
        </w:rPr>
        <w:t>лан</w:t>
      </w:r>
      <w:r w:rsidR="00D66C1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30B2" w:rsidRPr="003806D4" w:rsidRDefault="001230B2" w:rsidP="003806D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806D4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09723B" w:rsidRDefault="0009723B" w:rsidP="003806D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</w:t>
      </w:r>
      <w:r w:rsidR="0000177A" w:rsidRPr="003806D4">
        <w:rPr>
          <w:rFonts w:ascii="Times New Roman" w:hAnsi="Times New Roman" w:cs="Times New Roman"/>
          <w:sz w:val="36"/>
          <w:szCs w:val="36"/>
        </w:rPr>
        <w:t xml:space="preserve"> общеобразовательного учреждения</w:t>
      </w:r>
    </w:p>
    <w:p w:rsidR="0000177A" w:rsidRPr="003806D4" w:rsidRDefault="003806D4" w:rsidP="003806D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806D4">
        <w:rPr>
          <w:rFonts w:ascii="Times New Roman" w:hAnsi="Times New Roman" w:cs="Times New Roman"/>
          <w:sz w:val="36"/>
          <w:szCs w:val="36"/>
        </w:rPr>
        <w:t xml:space="preserve"> </w:t>
      </w:r>
      <w:r w:rsidR="0009723B">
        <w:rPr>
          <w:rFonts w:ascii="Times New Roman" w:hAnsi="Times New Roman" w:cs="Times New Roman"/>
          <w:sz w:val="36"/>
          <w:szCs w:val="36"/>
        </w:rPr>
        <w:t>"Монастырская основная общеобразовательная школа</w:t>
      </w:r>
      <w:r w:rsidR="0000177A" w:rsidRPr="003806D4">
        <w:rPr>
          <w:rFonts w:ascii="Times New Roman" w:hAnsi="Times New Roman" w:cs="Times New Roman"/>
          <w:sz w:val="36"/>
          <w:szCs w:val="36"/>
        </w:rPr>
        <w:t>"</w:t>
      </w:r>
    </w:p>
    <w:p w:rsidR="0009723B" w:rsidRDefault="0009723B" w:rsidP="003806D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городского  округа Саранск </w:t>
      </w:r>
    </w:p>
    <w:p w:rsidR="001230B2" w:rsidRPr="003806D4" w:rsidRDefault="008E32E0" w:rsidP="003806D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2020-2021</w:t>
      </w:r>
      <w:r w:rsidR="0009723B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4A1020" w:rsidRPr="003806D4" w:rsidRDefault="004A1020" w:rsidP="003806D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1020" w:rsidRPr="0000177A" w:rsidRDefault="004A1020" w:rsidP="00123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020" w:rsidRPr="0000177A" w:rsidRDefault="004A1020" w:rsidP="00123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020" w:rsidRPr="0000177A" w:rsidRDefault="004A1020" w:rsidP="00123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020" w:rsidRPr="0000177A" w:rsidRDefault="004A1020" w:rsidP="00123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020" w:rsidRPr="0000177A" w:rsidRDefault="004A1020" w:rsidP="00123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D5" w:rsidRDefault="007E30D5" w:rsidP="00123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0D5" w:rsidRDefault="007E30D5" w:rsidP="00123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23B" w:rsidRDefault="0009723B" w:rsidP="00123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23B" w:rsidRDefault="0009723B" w:rsidP="00123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23B" w:rsidRDefault="0009723B" w:rsidP="00123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23B" w:rsidRDefault="0009723B" w:rsidP="00123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23B" w:rsidRDefault="0009723B" w:rsidP="0009723B">
      <w:pPr>
        <w:rPr>
          <w:rFonts w:ascii="Times New Roman" w:hAnsi="Times New Roman" w:cs="Times New Roman"/>
          <w:sz w:val="28"/>
          <w:szCs w:val="28"/>
        </w:rPr>
      </w:pPr>
    </w:p>
    <w:p w:rsidR="00D66C1F" w:rsidRDefault="00D66C1F" w:rsidP="0009723B">
      <w:pPr>
        <w:rPr>
          <w:rFonts w:ascii="Times New Roman" w:hAnsi="Times New Roman" w:cs="Times New Roman"/>
          <w:b/>
          <w:sz w:val="28"/>
          <w:szCs w:val="28"/>
        </w:rPr>
      </w:pPr>
    </w:p>
    <w:p w:rsidR="00440245" w:rsidRPr="007C75B4" w:rsidRDefault="00440245" w:rsidP="00440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230B2" w:rsidRPr="007C75B4" w:rsidRDefault="001230B2" w:rsidP="0076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>План</w:t>
      </w:r>
      <w:r w:rsidR="0009723B" w:rsidRPr="007C75B4">
        <w:rPr>
          <w:rFonts w:ascii="Times New Roman" w:hAnsi="Times New Roman" w:cs="Times New Roman"/>
          <w:sz w:val="24"/>
          <w:szCs w:val="24"/>
        </w:rPr>
        <w:t xml:space="preserve"> внеурочной деятельности МОУ "</w:t>
      </w:r>
      <w:proofErr w:type="gramStart"/>
      <w:r w:rsidR="0009723B" w:rsidRPr="007C75B4">
        <w:rPr>
          <w:rFonts w:ascii="Times New Roman" w:hAnsi="Times New Roman" w:cs="Times New Roman"/>
          <w:sz w:val="24"/>
          <w:szCs w:val="24"/>
        </w:rPr>
        <w:t>Монастырская</w:t>
      </w:r>
      <w:proofErr w:type="gramEnd"/>
      <w:r w:rsidR="0009723B" w:rsidRPr="007C75B4">
        <w:rPr>
          <w:rFonts w:ascii="Times New Roman" w:hAnsi="Times New Roman" w:cs="Times New Roman"/>
          <w:sz w:val="24"/>
          <w:szCs w:val="24"/>
        </w:rPr>
        <w:t xml:space="preserve"> ООШ</w:t>
      </w:r>
      <w:r w:rsidR="008E32E0">
        <w:rPr>
          <w:rFonts w:ascii="Times New Roman" w:hAnsi="Times New Roman" w:cs="Times New Roman"/>
          <w:sz w:val="24"/>
          <w:szCs w:val="24"/>
        </w:rPr>
        <w:t>" на 2020 - 2021</w:t>
      </w:r>
      <w:r w:rsidRPr="007C75B4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 требованиями нормативных документов:</w:t>
      </w:r>
    </w:p>
    <w:p w:rsidR="001230B2" w:rsidRPr="007C75B4" w:rsidRDefault="001230B2" w:rsidP="00765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 «Об Образовании в Российской Федерации» от 29 декабря 2012 г. N 273-ФЗ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государственный обр</w:t>
      </w:r>
      <w:r w:rsidR="00C3156C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азовательный стандарт основного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 регистрационный N 19644</w:t>
      </w:r>
      <w:proofErr w:type="gramStart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B2" w:rsidRPr="007C75B4" w:rsidRDefault="001230B2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3.Постановление главного государственного санитарного врача РФ от 29 декабря 2010 г. N 189 об утверждении </w:t>
      </w:r>
      <w:proofErr w:type="spellStart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 эпидемиологические требования к условиям и организации обучения в общеобразовательных учреждениях», (Зарегистрировано в Минюсте РФ 3 марта 2011 г. N 19993);</w:t>
      </w:r>
    </w:p>
    <w:p w:rsidR="001230B2" w:rsidRPr="007C75B4" w:rsidRDefault="001230B2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5.Письмо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1230B2" w:rsidRPr="007C75B4" w:rsidRDefault="001230B2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55B5E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образовательная программа </w:t>
      </w:r>
      <w:r w:rsidR="00F02AC0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B55B5E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</w:t>
      </w:r>
    </w:p>
    <w:p w:rsidR="00B55B5E" w:rsidRPr="007C75B4" w:rsidRDefault="00B55B5E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</w:t>
      </w:r>
      <w:r w:rsidR="0009723B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вная образовательная программа  МОУ "</w:t>
      </w:r>
      <w:r w:rsidR="0009723B" w:rsidRPr="007C75B4">
        <w:rPr>
          <w:rFonts w:ascii="Times New Roman" w:hAnsi="Times New Roman" w:cs="Times New Roman"/>
          <w:sz w:val="24"/>
          <w:szCs w:val="24"/>
        </w:rPr>
        <w:t xml:space="preserve"> Монастырская ООШ</w:t>
      </w:r>
      <w:r w:rsidR="0009723B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02AC0" w:rsidRPr="007C75B4" w:rsidRDefault="00F02AC0" w:rsidP="00765A6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Федеральном государственном образовательном стандарте общего образования школьников уделено особое внимание внеурочной деятельности, а также определено пространство и время в образовательном процессе. В настоящее время в связи с переходом на новые стандарты второго поколения происходит совершенствование внеурочной деятельности</w:t>
      </w:r>
    </w:p>
    <w:p w:rsidR="00F02AC0" w:rsidRPr="007C75B4" w:rsidRDefault="00F02AC0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внеурочной деятельностью в рамках реализации ФГОС общего образования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F02AC0" w:rsidRPr="007C75B4" w:rsidRDefault="00F02AC0" w:rsidP="00765A6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B5E" w:rsidRPr="007C75B4" w:rsidRDefault="00B55B5E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</w:t>
      </w:r>
      <w:r w:rsidR="00F02AC0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внеурочной деятельности основного</w:t>
      </w:r>
      <w:r w:rsidR="0009723B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</w:t>
      </w:r>
      <w:r w:rsidR="0009723B" w:rsidRPr="007C75B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9723B" w:rsidRPr="007C75B4">
        <w:rPr>
          <w:rFonts w:ascii="Times New Roman" w:hAnsi="Times New Roman" w:cs="Times New Roman"/>
          <w:sz w:val="24"/>
          <w:szCs w:val="24"/>
        </w:rPr>
        <w:t>Монастырская</w:t>
      </w:r>
      <w:proofErr w:type="gramEnd"/>
      <w:r w:rsidR="0009723B" w:rsidRPr="007C75B4">
        <w:rPr>
          <w:rFonts w:ascii="Times New Roman" w:hAnsi="Times New Roman" w:cs="Times New Roman"/>
          <w:sz w:val="24"/>
          <w:szCs w:val="24"/>
        </w:rPr>
        <w:t xml:space="preserve"> ООШ</w:t>
      </w:r>
      <w:r w:rsidR="0009723B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определяет состав и структуру направлений, форм организации, объем внеурочной деятельности для обучающихся на ступени </w:t>
      </w:r>
      <w:r w:rsidR="00F02AC0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09723B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интересов обучающихся и возможностей школы.</w:t>
      </w:r>
    </w:p>
    <w:p w:rsidR="00405B43" w:rsidRPr="007C75B4" w:rsidRDefault="00B55B5E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осуществляется в соответст</w:t>
      </w:r>
      <w:r w:rsidR="00CE39AD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К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онцепцией </w:t>
      </w:r>
      <w:r w:rsidR="00CE39AD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 и воспитания личности гражданина России, Программой воспитан</w:t>
      </w:r>
      <w:r w:rsidR="0009723B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социализации обучающихся МОУ "</w:t>
      </w:r>
      <w:r w:rsidR="0009723B" w:rsidRPr="007C75B4">
        <w:rPr>
          <w:rFonts w:ascii="Times New Roman" w:hAnsi="Times New Roman" w:cs="Times New Roman"/>
          <w:sz w:val="24"/>
          <w:szCs w:val="24"/>
        </w:rPr>
        <w:t xml:space="preserve"> Монастырская ООШ»</w:t>
      </w:r>
      <w:r w:rsidR="00CE39AD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5B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723B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развития МОУ "</w:t>
      </w:r>
      <w:r w:rsidR="0009723B" w:rsidRPr="007C75B4">
        <w:rPr>
          <w:rFonts w:ascii="Times New Roman" w:hAnsi="Times New Roman" w:cs="Times New Roman"/>
          <w:sz w:val="24"/>
          <w:szCs w:val="24"/>
        </w:rPr>
        <w:t xml:space="preserve"> Монастырская ООШ</w:t>
      </w:r>
      <w:r w:rsidR="0009723B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9AD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9723B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2017-2022</w:t>
      </w:r>
      <w:r w:rsidR="00405B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годы</w:t>
      </w:r>
      <w:r w:rsidR="00CE39AD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5B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организации внеур</w:t>
      </w:r>
      <w:r w:rsidR="0009723B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деятельности учащихся в МОУ "</w:t>
      </w:r>
      <w:r w:rsidR="0009723B" w:rsidRPr="007C75B4">
        <w:rPr>
          <w:rFonts w:ascii="Times New Roman" w:hAnsi="Times New Roman" w:cs="Times New Roman"/>
          <w:sz w:val="24"/>
          <w:szCs w:val="24"/>
        </w:rPr>
        <w:t xml:space="preserve"> Монастырская ООШ</w:t>
      </w:r>
      <w:r w:rsidR="0009723B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B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proofErr w:type="gramEnd"/>
    </w:p>
    <w:p w:rsidR="00405B43" w:rsidRPr="007C75B4" w:rsidRDefault="00405B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Внеурочная деятельность обучающихся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социализации. </w:t>
      </w:r>
    </w:p>
    <w:p w:rsidR="004A1020" w:rsidRPr="007C75B4" w:rsidRDefault="004A1020" w:rsidP="00765A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i/>
          <w:sz w:val="24"/>
          <w:szCs w:val="24"/>
        </w:rPr>
        <w:t>Первый уровень результатов</w:t>
      </w:r>
      <w:r w:rsidRPr="007C75B4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знаний, первичного понимания социальной реальности и повседневной жизни</w:t>
      </w:r>
      <w:r w:rsidR="00924ED6" w:rsidRPr="007C75B4">
        <w:rPr>
          <w:rFonts w:ascii="Times New Roman" w:hAnsi="Times New Roman" w:cs="Times New Roman"/>
          <w:sz w:val="24"/>
          <w:szCs w:val="24"/>
        </w:rPr>
        <w:t>.</w:t>
      </w:r>
    </w:p>
    <w:p w:rsidR="004A1020" w:rsidRPr="007C75B4" w:rsidRDefault="004A1020" w:rsidP="00765A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i/>
          <w:sz w:val="24"/>
          <w:szCs w:val="24"/>
        </w:rPr>
        <w:t>Второй уровень результатов</w:t>
      </w:r>
      <w:r w:rsidRPr="007C75B4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4A1020" w:rsidRPr="007C75B4" w:rsidRDefault="004A1020" w:rsidP="0076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i/>
          <w:sz w:val="24"/>
          <w:szCs w:val="24"/>
        </w:rPr>
        <w:t>Третий уровень результатов</w:t>
      </w:r>
      <w:r w:rsidRPr="007C75B4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общественного действия.</w:t>
      </w:r>
    </w:p>
    <w:p w:rsidR="006E6BD8" w:rsidRPr="007C75B4" w:rsidRDefault="00C37A82" w:rsidP="00765A6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</w:t>
      </w:r>
      <w:r w:rsidR="006E6BD8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нами как целенаправленная образовательная деятельность</w:t>
      </w:r>
      <w:r w:rsidR="009018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организуемая в свободное от уроков время для социализации детей и подростков определенной возрастной группы, формирования </w:t>
      </w:r>
      <w:proofErr w:type="spellStart"/>
      <w:r w:rsidR="009018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уних</w:t>
      </w:r>
      <w:proofErr w:type="spellEnd"/>
      <w:r w:rsidR="009018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к участию в социально-значимых практиках и самоуправлении, создание условий для развития значимых качеств личности, реализации их творческой и познавательной активности, </w:t>
      </w:r>
      <w:proofErr w:type="spellStart"/>
      <w:r w:rsidR="009018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="009018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профильной подготовки учащихся, участие в содержательном досуге, достижение обучающимися </w:t>
      </w:r>
      <w:proofErr w:type="spellStart"/>
      <w:r w:rsidR="009018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9018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результатах</w:t>
      </w:r>
      <w:proofErr w:type="gramEnd"/>
      <w:r w:rsidR="009018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ФГОС.</w:t>
      </w:r>
    </w:p>
    <w:p w:rsidR="00901843" w:rsidRPr="007C75B4" w:rsidRDefault="00901843" w:rsidP="00765A6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Внеурочная деятельность реализуется в формах, отличных от классно-урочной: это экскурсии, встречи, исследовательская деятельность, деловые игры, подготовка и проведение концертов, коллективно-творческих дел, выставки, тренинги и т.д.</w:t>
      </w:r>
      <w:proofErr w:type="gramEnd"/>
    </w:p>
    <w:p w:rsidR="00AF116D" w:rsidRPr="007C75B4" w:rsidRDefault="00AF116D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планов внеурочной деятельности учитывались возрастные и индивидуальные особенности обучающихся. Содержание занятий внеурочной деятельности сформировано с учетом пожеланий учащихся и их родителей (законных представителей).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5B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Внеурочная деятельность   опирается  на  содержание  основного  образования,  интегрирует  с ним, что позволяет сблизить процессы воспитания, обучения и развития, решая тем самым одну из наиболее  сложных  проблем  современной  педагогики.   В  процессе  совместной  творческой деятельности учителя и обучающегося происходит становление  личности ребенка.   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Целью  внеурочной  деятельности является  создание  условий  для  развития  творческого потенциала  обучающихся,  воспитание  гражданственности,  трудолюбия,  уважения  к  правам  и свободам человека, любви к окружающей природе, Родине, семье, формирование здорового образа жизни.    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5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 </w:t>
      </w:r>
      <w:r w:rsidR="0009723B" w:rsidRPr="007C75B4">
        <w:rPr>
          <w:rFonts w:ascii="Times New Roman" w:hAnsi="Times New Roman" w:cs="Times New Roman"/>
          <w:sz w:val="24"/>
          <w:szCs w:val="24"/>
        </w:rPr>
        <w:t xml:space="preserve"> Внеурочная  деятельность  в  МОУ  «Монастырская ООШ</w:t>
      </w:r>
      <w:r w:rsidRPr="007C75B4">
        <w:rPr>
          <w:rFonts w:ascii="Times New Roman" w:hAnsi="Times New Roman" w:cs="Times New Roman"/>
          <w:sz w:val="24"/>
          <w:szCs w:val="24"/>
        </w:rPr>
        <w:t xml:space="preserve">»  решает следующие специфические задачи:   </w:t>
      </w:r>
      <w:r w:rsidRPr="007C75B4">
        <w:rPr>
          <w:rFonts w:ascii="Times New Roman" w:hAnsi="Times New Roman" w:cs="Times New Roman"/>
          <w:sz w:val="24"/>
          <w:szCs w:val="24"/>
        </w:rPr>
        <w:t xml:space="preserve"> создать  комфортные  условия  для  позитивного  восприятия  ценностей  основного образования и более успешного освоения его содержания;   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-способствовать осуществлению воспитания благодаря включению детей в личностно значимые  творческие  виды  деятельности,  в  процессе  которых  формируются  нравственные, духовные и культурные ценности подрастающего поколения;   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-ориентировать  обучающихся,  проявляющих  особый  интерес  к  тем  или  иным  видам деятельности, на развитие своих способностей.     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5B4">
        <w:rPr>
          <w:rFonts w:ascii="Times New Roman" w:hAnsi="Times New Roman" w:cs="Times New Roman"/>
          <w:b/>
          <w:i/>
          <w:sz w:val="24"/>
          <w:szCs w:val="24"/>
        </w:rPr>
        <w:t xml:space="preserve">Принципы построения учебного плана   Программы внеурочной деятельности направлены:   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-на расширение содержания программ общего образования;   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-на реализацию основных направлений региональной образовательной политики;   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-на формирование личности учащегося средствами искусства, творчества, спорта.   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b/>
          <w:i/>
          <w:sz w:val="24"/>
          <w:szCs w:val="24"/>
        </w:rPr>
        <w:t>Внеурочная  деятельность  учреждения  реализуется  по  следующим  направлениям  развития личности: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1. Спортивно-оздоровительное  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2. Духовно-нравственное  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3. Социальное  </w:t>
      </w:r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C75B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AA72E9" w:rsidRPr="007C75B4" w:rsidRDefault="00AA72E9" w:rsidP="00765A6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5. Общекультурное.   </w:t>
      </w:r>
    </w:p>
    <w:p w:rsidR="006D52F3" w:rsidRPr="007C75B4" w:rsidRDefault="006D52F3" w:rsidP="00765A6F">
      <w:pPr>
        <w:pStyle w:val="a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направления являются содержательным ориентиром для разработки соответствующих программ внеурочной деятельности.</w:t>
      </w:r>
      <w:r w:rsidR="0009723B" w:rsidRPr="007C75B4">
        <w:rPr>
          <w:rFonts w:ascii="Times New Roman" w:hAnsi="Times New Roman" w:cs="Times New Roman"/>
          <w:sz w:val="24"/>
          <w:szCs w:val="24"/>
        </w:rPr>
        <w:t xml:space="preserve"> В МОУ «</w:t>
      </w:r>
      <w:proofErr w:type="gramStart"/>
      <w:r w:rsidR="0009723B" w:rsidRPr="007C75B4">
        <w:rPr>
          <w:rFonts w:ascii="Times New Roman" w:hAnsi="Times New Roman" w:cs="Times New Roman"/>
          <w:sz w:val="24"/>
          <w:szCs w:val="24"/>
        </w:rPr>
        <w:t>Монастырская</w:t>
      </w:r>
      <w:proofErr w:type="gramEnd"/>
      <w:r w:rsidR="0009723B" w:rsidRPr="007C75B4">
        <w:rPr>
          <w:rFonts w:ascii="Times New Roman" w:hAnsi="Times New Roman" w:cs="Times New Roman"/>
          <w:sz w:val="24"/>
          <w:szCs w:val="24"/>
        </w:rPr>
        <w:t xml:space="preserve"> ООШ</w:t>
      </w:r>
      <w:r w:rsidRPr="007C75B4">
        <w:rPr>
          <w:rFonts w:ascii="Times New Roman" w:hAnsi="Times New Roman" w:cs="Times New Roman"/>
          <w:sz w:val="24"/>
          <w:szCs w:val="24"/>
        </w:rPr>
        <w:t xml:space="preserve">» внеурочной деятельностью охвачены все </w:t>
      </w:r>
      <w:r w:rsidR="0009723B" w:rsidRPr="007C75B4">
        <w:rPr>
          <w:rFonts w:ascii="Times New Roman" w:hAnsi="Times New Roman" w:cs="Times New Roman"/>
          <w:sz w:val="24"/>
          <w:szCs w:val="24"/>
        </w:rPr>
        <w:t>1-9</w:t>
      </w:r>
      <w:r w:rsidR="003806D4" w:rsidRPr="007C75B4">
        <w:rPr>
          <w:rFonts w:ascii="Times New Roman" w:hAnsi="Times New Roman" w:cs="Times New Roman"/>
          <w:sz w:val="24"/>
          <w:szCs w:val="24"/>
        </w:rPr>
        <w:t xml:space="preserve"> классы, обучающиеся по ФГОС О</w:t>
      </w:r>
      <w:r w:rsidRPr="007C75B4">
        <w:rPr>
          <w:rFonts w:ascii="Times New Roman" w:hAnsi="Times New Roman" w:cs="Times New Roman"/>
          <w:sz w:val="24"/>
          <w:szCs w:val="24"/>
        </w:rPr>
        <w:t>ОО и</w:t>
      </w:r>
      <w:r w:rsidRPr="007C75B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соответствующими  программами:   </w:t>
      </w:r>
    </w:p>
    <w:p w:rsidR="00174FC3" w:rsidRPr="007C75B4" w:rsidRDefault="00174FC3" w:rsidP="00765A6F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Содержание  выбранных программ ориентировано на достижение планируемых результатов основной образовательной программы </w:t>
      </w:r>
      <w:r w:rsidR="00AA72E9" w:rsidRPr="007C75B4">
        <w:rPr>
          <w:rFonts w:ascii="Times New Roman" w:hAnsi="Times New Roman" w:cs="Times New Roman"/>
          <w:sz w:val="24"/>
          <w:szCs w:val="24"/>
        </w:rPr>
        <w:t>основно</w:t>
      </w:r>
      <w:r w:rsidRPr="007C75B4">
        <w:rPr>
          <w:rFonts w:ascii="Times New Roman" w:hAnsi="Times New Roman" w:cs="Times New Roman"/>
          <w:sz w:val="24"/>
          <w:szCs w:val="24"/>
        </w:rPr>
        <w:t xml:space="preserve">го общего образования, реализуется в формах, отличных </w:t>
      </w:r>
      <w:proofErr w:type="gramStart"/>
      <w:r w:rsidRPr="007C75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75B4">
        <w:rPr>
          <w:rFonts w:ascii="Times New Roman" w:hAnsi="Times New Roman" w:cs="Times New Roman"/>
          <w:sz w:val="24"/>
          <w:szCs w:val="24"/>
        </w:rPr>
        <w:t xml:space="preserve"> классно-урочной. </w:t>
      </w:r>
    </w:p>
    <w:p w:rsidR="00AF23DC" w:rsidRPr="007C75B4" w:rsidRDefault="00AF23DC" w:rsidP="00765A6F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3DC" w:rsidRPr="007C75B4" w:rsidRDefault="00AF23DC" w:rsidP="00765A6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5B4">
        <w:rPr>
          <w:rFonts w:ascii="Times New Roman" w:hAnsi="Times New Roman" w:cs="Times New Roman"/>
          <w:b/>
          <w:sz w:val="24"/>
          <w:szCs w:val="24"/>
        </w:rPr>
        <w:t>Содержание направлений внеурочной деятельности</w:t>
      </w:r>
    </w:p>
    <w:p w:rsidR="003806D4" w:rsidRPr="007C75B4" w:rsidRDefault="000E6EC2" w:rsidP="0076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>В ОУ</w:t>
      </w:r>
      <w:r w:rsidR="00AF23DC" w:rsidRPr="007C7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6D4" w:rsidRPr="007C75B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3806D4" w:rsidRPr="007C75B4">
        <w:rPr>
          <w:rFonts w:ascii="Times New Roman" w:hAnsi="Times New Roman" w:cs="Times New Roman"/>
          <w:sz w:val="24"/>
          <w:szCs w:val="24"/>
        </w:rPr>
        <w:t xml:space="preserve"> направление содержит нескол</w:t>
      </w:r>
      <w:r w:rsidRPr="007C75B4">
        <w:rPr>
          <w:rFonts w:ascii="Times New Roman" w:hAnsi="Times New Roman" w:cs="Times New Roman"/>
          <w:sz w:val="24"/>
          <w:szCs w:val="24"/>
        </w:rPr>
        <w:t>ько предметных курсов – русский язык, математика, мордовский язык</w:t>
      </w:r>
      <w:r w:rsidR="003806D4" w:rsidRPr="007C75B4">
        <w:rPr>
          <w:rFonts w:ascii="Times New Roman" w:hAnsi="Times New Roman" w:cs="Times New Roman"/>
          <w:sz w:val="24"/>
          <w:szCs w:val="24"/>
        </w:rPr>
        <w:t>, технология и является подготовкой или продолжением содержательных предметных блоков.</w:t>
      </w:r>
    </w:p>
    <w:p w:rsidR="003806D4" w:rsidRPr="007C75B4" w:rsidRDefault="003806D4" w:rsidP="00765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6D4" w:rsidRPr="007C75B4" w:rsidRDefault="00AA72E9" w:rsidP="00765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5B4">
        <w:rPr>
          <w:rFonts w:ascii="Times New Roman" w:hAnsi="Times New Roman" w:cs="Times New Roman"/>
          <w:sz w:val="24"/>
          <w:szCs w:val="24"/>
        </w:rPr>
        <w:t>О</w:t>
      </w:r>
      <w:r w:rsidR="00AF23DC" w:rsidRPr="007C75B4">
        <w:rPr>
          <w:rFonts w:ascii="Times New Roman" w:hAnsi="Times New Roman" w:cs="Times New Roman"/>
          <w:sz w:val="24"/>
          <w:szCs w:val="24"/>
        </w:rPr>
        <w:t>бщекультурное направление предполагает формирование и развитие коммуникативной компетентности учащихся, воспитание личности подростка посредством межлично</w:t>
      </w:r>
      <w:r w:rsidR="000E6EC2" w:rsidRPr="007C75B4">
        <w:rPr>
          <w:rFonts w:ascii="Times New Roman" w:hAnsi="Times New Roman" w:cs="Times New Roman"/>
          <w:sz w:val="24"/>
          <w:szCs w:val="24"/>
        </w:rPr>
        <w:t>стного общения.  Коммуникативная</w:t>
      </w:r>
      <w:r w:rsidR="00AF23DC" w:rsidRPr="007C75B4">
        <w:rPr>
          <w:rFonts w:ascii="Times New Roman" w:hAnsi="Times New Roman" w:cs="Times New Roman"/>
          <w:sz w:val="24"/>
          <w:szCs w:val="24"/>
        </w:rPr>
        <w:t xml:space="preserve"> компетентность это умение ставить и решать коммуникативные  задачи: определять цели коммуникации, оценивать ситуацию, учитывать намерения и способы коммуникации собеседника, выбирать адекватные стратегии коммуникаций, быть готовым к осмысленному изменению собственного речевого поведения. </w:t>
      </w:r>
    </w:p>
    <w:p w:rsidR="00AF23DC" w:rsidRPr="007C75B4" w:rsidRDefault="00AF23DC" w:rsidP="00765A6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lastRenderedPageBreak/>
        <w:t>Социальное направление предполагает формирование базовых ценностей, а именно – гражданственность, социальная солид</w:t>
      </w:r>
      <w:r w:rsidR="00286E73" w:rsidRPr="007C75B4">
        <w:rPr>
          <w:rFonts w:ascii="Times New Roman" w:hAnsi="Times New Roman" w:cs="Times New Roman"/>
          <w:sz w:val="24"/>
          <w:szCs w:val="24"/>
        </w:rPr>
        <w:t xml:space="preserve">арность, природа, человечество и </w:t>
      </w:r>
      <w:r w:rsidRPr="007C75B4">
        <w:rPr>
          <w:rFonts w:ascii="Times New Roman" w:hAnsi="Times New Roman" w:cs="Times New Roman"/>
          <w:sz w:val="24"/>
          <w:szCs w:val="24"/>
        </w:rPr>
        <w:t>направлено на развитие у обучающихся умений обеспечения экологической безопасности в условиях информационного общества; формирование ценностного отношения  к сохранению многообразия биологической и культурной информации как условию устойчивого развития природы и общества.</w:t>
      </w:r>
    </w:p>
    <w:p w:rsidR="00286E73" w:rsidRPr="007C75B4" w:rsidRDefault="00AF23DC" w:rsidP="00765A6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>Спорти</w:t>
      </w:r>
      <w:r w:rsidR="00286E73" w:rsidRPr="007C75B4">
        <w:rPr>
          <w:rFonts w:ascii="Times New Roman" w:hAnsi="Times New Roman" w:cs="Times New Roman"/>
          <w:sz w:val="24"/>
          <w:szCs w:val="24"/>
        </w:rPr>
        <w:t>вно-оздоровительное направление</w:t>
      </w:r>
      <w:r w:rsidRPr="007C75B4">
        <w:rPr>
          <w:rFonts w:ascii="Times New Roman" w:hAnsi="Times New Roman" w:cs="Times New Roman"/>
          <w:sz w:val="24"/>
          <w:szCs w:val="24"/>
        </w:rPr>
        <w:t xml:space="preserve"> и предусматривает организацию деятельности учащихся в форме школы правильного питания, что позволяет с одной стороны обеспечить максимально широкий охват обучающихся в области вопросов здоровья. </w:t>
      </w:r>
    </w:p>
    <w:p w:rsidR="00AF23DC" w:rsidRDefault="00AF23DC" w:rsidP="00765A6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>Духовно-нравственное направление способствует формированию чувства любви к родному краю, а также исследовательских навыков.</w:t>
      </w:r>
    </w:p>
    <w:p w:rsidR="007C75B4" w:rsidRPr="007C75B4" w:rsidRDefault="007C75B4" w:rsidP="00765A6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7843" w:rsidRPr="007C75B4" w:rsidRDefault="00BB7843" w:rsidP="00765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внеурочной деятельности по направлениям</w:t>
      </w:r>
    </w:p>
    <w:p w:rsidR="00BB7843" w:rsidRPr="007C75B4" w:rsidRDefault="00BB7843" w:rsidP="00765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843" w:rsidRPr="007C75B4" w:rsidRDefault="00BB7843" w:rsidP="00765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Духовно-нравственное: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тематических классных часов о духовности, культуре поведения и речи;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конкурсах, выставках детского творчества </w:t>
      </w:r>
      <w:r w:rsidR="000E6EC2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школы, района, города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ветеранами ВОВ, «Уроки мужества»;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рисунков.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газет, стендов и выставок о боевой славе русского народа.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поздравительных открыток и </w:t>
      </w:r>
      <w:hyperlink r:id="rId5" w:history="1">
        <w:r w:rsidRPr="007C7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проведение концертных мероприятий в рамках</w:t>
        </w:r>
      </w:hyperlink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знаменательных дат для ветеранов.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 рисунков. </w:t>
      </w:r>
    </w:p>
    <w:p w:rsidR="00BB7843" w:rsidRPr="007C75B4" w:rsidRDefault="007C75B4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Смотр строя и </w:t>
      </w:r>
      <w:r w:rsidR="00BB78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песни.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</w:t>
      </w:r>
      <w:r w:rsid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конкурсов 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843" w:rsidRPr="007C75B4" w:rsidRDefault="00BB7843" w:rsidP="00765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Социальное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субботников;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 пришко</w:t>
      </w:r>
      <w:r w:rsidR="000E6EC2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участке, экологические акции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843" w:rsidRPr="007C75B4" w:rsidRDefault="000E6EC2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«Мы помним тебя, ветеран</w:t>
      </w:r>
      <w:r w:rsidR="00BB78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  концертов для   ветеранов войны и труда </w:t>
      </w:r>
    </w:p>
    <w:p w:rsidR="000E6EC2" w:rsidRPr="007C75B4" w:rsidRDefault="000E6EC2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-волонтёрская деятельность</w:t>
      </w:r>
    </w:p>
    <w:p w:rsidR="00BB7843" w:rsidRPr="007C75B4" w:rsidRDefault="00BB7843" w:rsidP="00765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Общекультурное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экскурсий, Дней театра и музея, выставок детских рисунков, поделок и творческих работ учащихся;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тематических классных часов по эстетике внешнего вида ученика, культуре поведения и речи;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конкурсах, выставках детского творчества эстетического цикла на уровн</w:t>
      </w:r>
      <w:r w:rsidR="000E6EC2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школы, района, города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концертов, посвященных знаменательным датам. </w:t>
      </w:r>
    </w:p>
    <w:p w:rsidR="00BB7843" w:rsidRPr="007C75B4" w:rsidRDefault="00BB7843" w:rsidP="00765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C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Общеинтеллектуальное</w:t>
      </w:r>
      <w:proofErr w:type="spellEnd"/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недели;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Библиотечные уроки;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Конкурсы, экскурсии, олимпиады, кон</w:t>
      </w:r>
      <w:r w:rsidR="000E6EC2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ференции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научно-практических конференци</w:t>
      </w:r>
      <w:r w:rsidR="000E6EC2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на уровне школы, города</w:t>
      </w: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различных проектов.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Спортивно-оздоровительное:</w:t>
      </w:r>
    </w:p>
    <w:p w:rsidR="00BB7843" w:rsidRPr="007C75B4" w:rsidRDefault="000E6EC2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спортивных секций по вольной борьбе, биатлону, шахматам</w:t>
      </w:r>
      <w:r w:rsidR="00BB7843"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ОФП.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походов, экскурсий, «Дней здоровья», подвижных игр, «Весёлых стартов», </w:t>
      </w:r>
      <w:proofErr w:type="spellStart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соревнований.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 бесед по охране здоровья.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на уроках игровых моментов, </w:t>
      </w:r>
      <w:proofErr w:type="spellStart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B7843" w:rsidRPr="007C75B4" w:rsidRDefault="00BB7843" w:rsidP="00765A6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 </w:t>
      </w:r>
      <w:hyperlink r:id="rId6" w:history="1">
        <w:r w:rsidRPr="007C7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районных и городских спортивных</w:t>
        </w:r>
      </w:hyperlink>
      <w:r w:rsidRPr="007C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соревнованиях. </w:t>
      </w:r>
    </w:p>
    <w:p w:rsidR="00174FC3" w:rsidRPr="007C75B4" w:rsidRDefault="00AF23DC" w:rsidP="00765A6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5B4">
        <w:rPr>
          <w:rFonts w:ascii="Times New Roman" w:hAnsi="Times New Roman" w:cs="Times New Roman"/>
          <w:sz w:val="24"/>
          <w:szCs w:val="24"/>
        </w:rPr>
        <w:t xml:space="preserve"> П</w:t>
      </w:r>
      <w:r w:rsidR="00174FC3" w:rsidRPr="007C75B4">
        <w:rPr>
          <w:rFonts w:ascii="Times New Roman" w:hAnsi="Times New Roman" w:cs="Times New Roman"/>
          <w:sz w:val="24"/>
          <w:szCs w:val="24"/>
        </w:rPr>
        <w:t>рограммы  позволяют использовать об</w:t>
      </w:r>
      <w:r w:rsidR="000E6EC2" w:rsidRPr="007C75B4">
        <w:rPr>
          <w:rFonts w:ascii="Times New Roman" w:hAnsi="Times New Roman" w:cs="Times New Roman"/>
          <w:sz w:val="24"/>
          <w:szCs w:val="24"/>
        </w:rPr>
        <w:t>разовательное пространство школы</w:t>
      </w:r>
      <w:r w:rsidR="00174FC3" w:rsidRPr="007C75B4">
        <w:rPr>
          <w:rFonts w:ascii="Times New Roman" w:hAnsi="Times New Roman" w:cs="Times New Roman"/>
          <w:sz w:val="24"/>
          <w:szCs w:val="24"/>
        </w:rPr>
        <w:t xml:space="preserve">    (возможность проводить внеурочные занятия в различных помещениях: в библиотеке, актовом и с</w:t>
      </w:r>
      <w:r w:rsidR="000E6EC2" w:rsidRPr="007C75B4">
        <w:rPr>
          <w:rFonts w:ascii="Times New Roman" w:hAnsi="Times New Roman" w:cs="Times New Roman"/>
          <w:sz w:val="24"/>
          <w:szCs w:val="24"/>
        </w:rPr>
        <w:t>портивном залах, на спортивной площадке</w:t>
      </w:r>
      <w:r w:rsidR="00174FC3" w:rsidRPr="007C75B4">
        <w:rPr>
          <w:rFonts w:ascii="Times New Roman" w:hAnsi="Times New Roman" w:cs="Times New Roman"/>
          <w:sz w:val="24"/>
          <w:szCs w:val="24"/>
        </w:rPr>
        <w:t>, во время экскурсии, прогулки и т.п.)</w:t>
      </w:r>
      <w:r w:rsidR="00174FC3"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0BFD" w:rsidRPr="007C75B4" w:rsidRDefault="00174FC3" w:rsidP="0076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Чередование традиционных форм образовательного процесса с </w:t>
      </w:r>
      <w:proofErr w:type="gramStart"/>
      <w:r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>нетрадиционными</w:t>
      </w:r>
      <w:proofErr w:type="gramEnd"/>
      <w:r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большое разнообразие занятий, снижает утомляемость школьников, повышает интерес к изучаемым дисциплинам и способствует достижению необходимых результатов. </w:t>
      </w:r>
    </w:p>
    <w:p w:rsidR="0009723B" w:rsidRPr="007C75B4" w:rsidRDefault="0009723B" w:rsidP="0076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23B" w:rsidRPr="007C75B4" w:rsidRDefault="0009723B" w:rsidP="00097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75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Педагогическое обеспечение:</w:t>
      </w:r>
    </w:p>
    <w:p w:rsidR="0009723B" w:rsidRPr="007C75B4" w:rsidRDefault="0009723B" w:rsidP="00097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62"/>
        <w:gridCol w:w="4892"/>
        <w:gridCol w:w="2517"/>
      </w:tblGrid>
      <w:tr w:rsidR="0009723B" w:rsidRPr="007C75B4" w:rsidTr="000972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3B" w:rsidRPr="007C75B4" w:rsidRDefault="0009723B">
            <w:pPr>
              <w:spacing w:after="0" w:line="240" w:lineRule="auto"/>
              <w:rPr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3B" w:rsidRDefault="0009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7C75B4" w:rsidRPr="007C75B4" w:rsidRDefault="007C75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3B" w:rsidRPr="007C75B4" w:rsidRDefault="0009723B">
            <w:pPr>
              <w:spacing w:after="0" w:line="240" w:lineRule="auto"/>
              <w:rPr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09723B" w:rsidRPr="007C75B4" w:rsidTr="000972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3B" w:rsidRPr="007C75B4" w:rsidRDefault="0009723B">
            <w:pPr>
              <w:spacing w:after="0" w:line="240" w:lineRule="auto"/>
              <w:rPr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3B" w:rsidRDefault="0009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деятельность всех участников образовательного процесса, участвующих введении ФГОС, обеспечивает своевременную отчетность о 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</w:t>
            </w:r>
          </w:p>
          <w:p w:rsidR="007C75B4" w:rsidRPr="007C75B4" w:rsidRDefault="007C75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3B" w:rsidRPr="007C75B4" w:rsidRDefault="0009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09723B" w:rsidRPr="007C75B4" w:rsidRDefault="0009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09723B" w:rsidRPr="007C75B4" w:rsidRDefault="0009723B">
            <w:pPr>
              <w:spacing w:after="0" w:line="240" w:lineRule="auto"/>
              <w:rPr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9723B" w:rsidRPr="007C75B4" w:rsidTr="000972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3B" w:rsidRPr="007C75B4" w:rsidRDefault="0009723B">
            <w:pPr>
              <w:spacing w:after="0" w:line="240" w:lineRule="auto"/>
              <w:rPr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Консультативно-методическая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3B" w:rsidRDefault="0009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Обеспечивает: предоставление всех необходимых  содержательных материалов, изучение всеми участниками  документов ФГОС, проведение семинаров и совещаний,  оказание консультативной и методической помощи учителям, работающим по ФГОС</w:t>
            </w:r>
          </w:p>
          <w:p w:rsidR="007C75B4" w:rsidRPr="007C75B4" w:rsidRDefault="007C75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3B" w:rsidRPr="007C75B4" w:rsidRDefault="0009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3B" w:rsidRPr="007C75B4" w:rsidRDefault="0009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09723B" w:rsidRPr="007C75B4" w:rsidRDefault="0009723B">
            <w:pPr>
              <w:spacing w:after="0" w:line="240" w:lineRule="auto"/>
              <w:rPr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9723B" w:rsidRPr="007C75B4" w:rsidTr="000972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3B" w:rsidRPr="007C75B4" w:rsidRDefault="0009723B">
            <w:pPr>
              <w:spacing w:after="0" w:line="240" w:lineRule="auto"/>
              <w:rPr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Информационно-аналитическая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3B" w:rsidRPr="007C75B4" w:rsidRDefault="0009723B">
            <w:pPr>
              <w:spacing w:after="0" w:line="240" w:lineRule="auto"/>
              <w:rPr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Выносят решения по результатам введения ФГОС, информируют об эффективности ФГОС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3B" w:rsidRPr="007C75B4" w:rsidRDefault="0009723B">
            <w:pPr>
              <w:spacing w:after="0" w:line="240" w:lineRule="auto"/>
              <w:rPr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совет, школьное методическое объединение </w:t>
            </w:r>
          </w:p>
        </w:tc>
      </w:tr>
      <w:tr w:rsidR="0009723B" w:rsidRPr="007C75B4" w:rsidTr="000972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3B" w:rsidRPr="007C75B4" w:rsidRDefault="0009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  <w:p w:rsidR="0009723B" w:rsidRPr="007C75B4" w:rsidRDefault="000972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3B" w:rsidRDefault="0009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Изучают документы ФГОС, используют новые технологии в учебной и воспитательной деятельности, обеспечивающие </w:t>
            </w:r>
            <w:proofErr w:type="gramStart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  <w:p w:rsidR="007C75B4" w:rsidRPr="007C75B4" w:rsidRDefault="007C75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3B" w:rsidRPr="007C75B4" w:rsidRDefault="0009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Задействованные педагоги школы.</w:t>
            </w:r>
          </w:p>
          <w:p w:rsidR="0009723B" w:rsidRPr="007C75B4" w:rsidRDefault="000972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723B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Педагогическое обеспечение</w:t>
      </w:r>
    </w:p>
    <w:p w:rsidR="007C75B4" w:rsidRPr="007C75B4" w:rsidRDefault="007C75B4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зам</w:t>
      </w:r>
      <w:proofErr w:type="gramStart"/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иректора по </w:t>
      </w:r>
      <w:proofErr w:type="spellStart"/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УВР,зам.директора</w:t>
      </w:r>
      <w:proofErr w:type="spellEnd"/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ВР, психолог,  библиотекарь). </w:t>
      </w:r>
    </w:p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09723B" w:rsidRPr="007C75B4" w:rsidRDefault="0009723B" w:rsidP="0009723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09723B" w:rsidRPr="007C75B4" w:rsidRDefault="0009723B" w:rsidP="0009723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09723B" w:rsidRPr="007C75B4" w:rsidRDefault="0009723B" w:rsidP="0009723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09723B" w:rsidRPr="007C75B4" w:rsidRDefault="0009723B" w:rsidP="0009723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организует социально значимую, творческую деятельность </w:t>
      </w:r>
      <w:proofErr w:type="gramStart"/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9723B" w:rsidRPr="007C75B4" w:rsidRDefault="0009723B" w:rsidP="000972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внеурочной деятельности в рамках ФГОС в школе имеются необходимые условия: имеется столовая, в которой организовано  питание. Для организации внеурочной деятельности школа располагает спортивным залом со спортивным инвентарем,  музыкальной техникой, библио</w:t>
      </w:r>
      <w:r w:rsidR="000E6EC2"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текой, спортивной площадкой</w:t>
      </w: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кабинеты  оборудованы комп</w:t>
      </w:r>
      <w:r w:rsidR="000E6EC2"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ьютерной техникой (некоторые</w:t>
      </w: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проекторами, экранами</w:t>
      </w:r>
      <w:r w:rsidR="000E6EC2"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), выходом в Интерне</w:t>
      </w: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E6EC2"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Информационное обеспечение </w:t>
      </w:r>
    </w:p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видеотека, состоящая из набора дисков по различным обла</w:t>
      </w:r>
      <w:r w:rsidR="000E6EC2"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знаний</w:t>
      </w:r>
      <w:proofErr w:type="gramStart"/>
      <w:r w:rsidR="000E6EC2"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библиотечный фонд, включающий учебную</w:t>
      </w:r>
      <w:r w:rsidR="000E6EC2"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художественную литературу</w:t>
      </w:r>
      <w:r w:rsidRPr="007C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75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 внеурочной деятельности</w:t>
      </w:r>
    </w:p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sz w:val="24"/>
          <w:szCs w:val="24"/>
        </w:rPr>
        <w:t xml:space="preserve">            Воспитательный результат внеурочной деятельности — непосредственное духовно-нравственное приобретение ребёнка, благодаря его участию в том или ином виде деятельности.</w:t>
      </w:r>
    </w:p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sz w:val="24"/>
          <w:szCs w:val="24"/>
        </w:rPr>
        <w:tab/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09723B" w:rsidRPr="007C75B4" w:rsidRDefault="0009723B" w:rsidP="0009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sz w:val="24"/>
          <w:szCs w:val="24"/>
        </w:rPr>
        <w:tab/>
        <w:t>Все виды внеурочной деятельности учащихся на уровнях начального общего и основного общего образования  строго ориентированы на воспитательные результаты.</w:t>
      </w:r>
    </w:p>
    <w:p w:rsidR="0009723B" w:rsidRPr="007C75B4" w:rsidRDefault="0009723B" w:rsidP="0009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23B" w:rsidRPr="007C75B4" w:rsidRDefault="0009723B" w:rsidP="00097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b/>
          <w:sz w:val="24"/>
          <w:szCs w:val="24"/>
        </w:rPr>
        <w:t>Ожидаемые  результаты внеурочной деятельности</w:t>
      </w:r>
      <w:r w:rsidRPr="007C7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23B" w:rsidRPr="007C75B4" w:rsidRDefault="0009723B" w:rsidP="00097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23B" w:rsidRPr="007C75B4" w:rsidRDefault="0009723B" w:rsidP="00097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sz w:val="24"/>
          <w:szCs w:val="24"/>
        </w:rPr>
        <w:t>    Увеличение числа детей, охваченных организованным  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09723B" w:rsidRPr="007C75B4" w:rsidRDefault="0009723B" w:rsidP="00097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sz w:val="24"/>
          <w:szCs w:val="24"/>
        </w:rPr>
        <w:t xml:space="preserve">   В школе созданы условия для внеурочной деятельности </w:t>
      </w:r>
      <w:proofErr w:type="gramStart"/>
      <w:r w:rsidRPr="007C75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C75B4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09723B" w:rsidRPr="007C75B4" w:rsidRDefault="0009723B" w:rsidP="00097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09723B" w:rsidRPr="007C75B4" w:rsidRDefault="0009723B" w:rsidP="00097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09723B" w:rsidRPr="007C75B4" w:rsidRDefault="0009723B" w:rsidP="00097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09723B" w:rsidRPr="007C75B4" w:rsidRDefault="0009723B" w:rsidP="000E6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4">
        <w:rPr>
          <w:rFonts w:ascii="Times New Roman" w:eastAsia="Times New Roman" w:hAnsi="Times New Roman" w:cs="Times New Roman"/>
          <w:sz w:val="24"/>
          <w:szCs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09723B" w:rsidRPr="007C75B4" w:rsidRDefault="0009723B" w:rsidP="0076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4FC3" w:rsidRPr="007C75B4" w:rsidRDefault="00610BFD" w:rsidP="00610BF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5B4">
        <w:rPr>
          <w:rFonts w:ascii="Times New Roman" w:hAnsi="Times New Roman" w:cs="Times New Roman"/>
          <w:b/>
          <w:sz w:val="24"/>
          <w:szCs w:val="24"/>
        </w:rPr>
        <w:t>Модель внеурочной деятельности</w:t>
      </w:r>
    </w:p>
    <w:tbl>
      <w:tblPr>
        <w:tblStyle w:val="a3"/>
        <w:tblW w:w="0" w:type="auto"/>
        <w:tblLook w:val="04A0"/>
      </w:tblPr>
      <w:tblGrid>
        <w:gridCol w:w="3055"/>
        <w:gridCol w:w="6409"/>
      </w:tblGrid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409" w:type="dxa"/>
          </w:tcPr>
          <w:p w:rsidR="00610BFD" w:rsidRDefault="00610BFD" w:rsidP="0009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D66C1F" w:rsidRPr="007C75B4" w:rsidRDefault="00D66C1F" w:rsidP="0009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409" w:type="dxa"/>
          </w:tcPr>
          <w:p w:rsidR="00610BFD" w:rsidRDefault="000E6EC2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610BFD" w:rsidRDefault="000E6EC2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D66C1F" w:rsidRPr="007C75B4" w:rsidRDefault="007D254E" w:rsidP="007D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409" w:type="dxa"/>
          </w:tcPr>
          <w:p w:rsidR="00610BFD" w:rsidRDefault="00284ACF" w:rsidP="0028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254E">
              <w:rPr>
                <w:rFonts w:ascii="Times New Roman" w:hAnsi="Times New Roman" w:cs="Times New Roman"/>
                <w:sz w:val="24"/>
                <w:szCs w:val="24"/>
              </w:rPr>
              <w:t>Мордовский язык»</w:t>
            </w:r>
          </w:p>
          <w:p w:rsidR="00D66C1F" w:rsidRPr="007C75B4" w:rsidRDefault="00D66C1F" w:rsidP="00284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610BFD" w:rsidRDefault="00284AC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610BFD" w:rsidRDefault="00284AC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«УНТ мордовского народа»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284AC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6409" w:type="dxa"/>
          </w:tcPr>
          <w:p w:rsidR="00D66C1F" w:rsidRPr="007C75B4" w:rsidRDefault="00D66C1F" w:rsidP="007D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610BFD" w:rsidRDefault="00284AC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610BFD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F" w:rsidRPr="007C75B4" w:rsidTr="00610BFD">
        <w:tc>
          <w:tcPr>
            <w:tcW w:w="3055" w:type="dxa"/>
          </w:tcPr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D66C1F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офессию»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409" w:type="dxa"/>
          </w:tcPr>
          <w:p w:rsidR="00610BFD" w:rsidRPr="007C75B4" w:rsidRDefault="004312B2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610BFD" w:rsidRDefault="00284AC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Агитбригада «Мы за всё в ответе»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610BFD" w:rsidRDefault="00284AC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610BFD" w:rsidRDefault="007D254E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409" w:type="dxa"/>
          </w:tcPr>
          <w:p w:rsidR="00610BFD" w:rsidRDefault="00284AC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Акции «Мы помним тебя, ветеран»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FD" w:rsidRPr="007C75B4" w:rsidTr="00610BFD">
        <w:tc>
          <w:tcPr>
            <w:tcW w:w="3055" w:type="dxa"/>
          </w:tcPr>
          <w:p w:rsidR="00610BFD" w:rsidRPr="007C75B4" w:rsidRDefault="00610BFD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610BFD" w:rsidRDefault="00284AC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47C" w:rsidRPr="007C75B4" w:rsidRDefault="005F247C" w:rsidP="00765A6F">
      <w:pPr>
        <w:rPr>
          <w:rFonts w:ascii="Times New Roman" w:hAnsi="Times New Roman" w:cs="Times New Roman"/>
          <w:b/>
          <w:sz w:val="24"/>
          <w:szCs w:val="24"/>
        </w:rPr>
      </w:pPr>
    </w:p>
    <w:p w:rsidR="00E46CB8" w:rsidRPr="007C75B4" w:rsidRDefault="000477C2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внеурочной д</w:t>
      </w:r>
      <w:r w:rsidR="00284ACF"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>еятельности проводятся конкурсы,</w:t>
      </w:r>
      <w:r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284ACF"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ыставки, концерты, </w:t>
      </w:r>
      <w:r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акции, реализуются социальные проекты. </w:t>
      </w:r>
    </w:p>
    <w:p w:rsidR="000477C2" w:rsidRPr="007C75B4" w:rsidRDefault="006E797E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477C2"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лан внеурочной деятельности создает условия для повышения качества образования, обеспечивает развитие личности </w:t>
      </w:r>
      <w:proofErr w:type="gramStart"/>
      <w:r w:rsidR="000477C2"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0477C2"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способствует самоопределению обуч</w:t>
      </w:r>
      <w:r w:rsidR="00E46CB8"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477C2"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>ющихся в выборе дальнейшего профиля обучения с учетом  возможности педагогического коллектива.</w:t>
      </w:r>
      <w:r w:rsidR="00E46CB8"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6CB8" w:rsidRPr="007C75B4" w:rsidRDefault="00E46CB8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организационного механизма реализации внеурочной деятельности использован план внеурочной деятельности.</w:t>
      </w:r>
    </w:p>
    <w:p w:rsidR="00E46CB8" w:rsidRPr="007C75B4" w:rsidRDefault="00E46CB8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</w:t>
      </w:r>
    </w:p>
    <w:p w:rsidR="00E46CB8" w:rsidRPr="007C75B4" w:rsidRDefault="00E46CB8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реализует индивидуальный подход в процессе внеурочной деятельности, позволяет </w:t>
      </w:r>
      <w:proofErr w:type="gramStart"/>
      <w:r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7C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раскрыть свои творческие способности и интересы.</w:t>
      </w:r>
    </w:p>
    <w:p w:rsidR="007C75B4" w:rsidRDefault="007C75B4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6C1F" w:rsidRPr="007C75B4" w:rsidRDefault="00D66C1F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08F2" w:rsidRPr="007C75B4" w:rsidRDefault="00EB08F2" w:rsidP="00174F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52F3" w:rsidRPr="007C75B4" w:rsidRDefault="00610BFD" w:rsidP="00680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D52F3" w:rsidRPr="007C75B4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6D52F3" w:rsidRPr="0000177A" w:rsidRDefault="00284ACF" w:rsidP="00680E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«Монастырская ООШ</w:t>
      </w:r>
      <w:r w:rsidR="006D52F3" w:rsidRPr="0000177A">
        <w:rPr>
          <w:rFonts w:ascii="Times New Roman" w:hAnsi="Times New Roman" w:cs="Times New Roman"/>
          <w:sz w:val="28"/>
          <w:szCs w:val="28"/>
        </w:rPr>
        <w:t>»</w:t>
      </w:r>
    </w:p>
    <w:p w:rsidR="006D52F3" w:rsidRPr="0000177A" w:rsidRDefault="008E32E0" w:rsidP="00680E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2020/2021</w:t>
      </w:r>
      <w:r w:rsidR="006D52F3" w:rsidRPr="0000177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D52F3" w:rsidRPr="007C75B4" w:rsidRDefault="00284ACF" w:rsidP="00680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B4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C75B4" w:rsidRPr="0000177A" w:rsidRDefault="007C75B4" w:rsidP="00680E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98"/>
        <w:gridCol w:w="2597"/>
        <w:gridCol w:w="709"/>
        <w:gridCol w:w="708"/>
        <w:gridCol w:w="851"/>
        <w:gridCol w:w="850"/>
        <w:gridCol w:w="1134"/>
      </w:tblGrid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97" w:type="dxa"/>
          </w:tcPr>
          <w:p w:rsidR="00D96B5F" w:rsidRPr="007C75B4" w:rsidRDefault="00D96B5F" w:rsidP="0009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252" w:type="dxa"/>
            <w:gridSpan w:val="5"/>
          </w:tcPr>
          <w:p w:rsidR="00D96B5F" w:rsidRPr="007C75B4" w:rsidRDefault="00D96B5F" w:rsidP="0009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5F" w:rsidRPr="007C75B4" w:rsidRDefault="00D96B5F" w:rsidP="0009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6B5F" w:rsidRPr="007C75B4" w:rsidRDefault="00D96B5F" w:rsidP="0091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B5F" w:rsidRPr="007C75B4" w:rsidRDefault="00D96B5F" w:rsidP="0009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6B5F" w:rsidRPr="007C75B4" w:rsidRDefault="00D96B5F" w:rsidP="0009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6B5F" w:rsidRPr="007C75B4" w:rsidRDefault="00D96B5F" w:rsidP="0009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5B4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97" w:type="dxa"/>
          </w:tcPr>
          <w:p w:rsidR="00D96B5F" w:rsidRDefault="00D96B5F" w:rsidP="00D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  <w:p w:rsidR="00D66C1F" w:rsidRPr="007C75B4" w:rsidRDefault="00D66C1F" w:rsidP="00D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96B5F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597" w:type="dxa"/>
          </w:tcPr>
          <w:p w:rsidR="00D96B5F" w:rsidRDefault="007D254E" w:rsidP="00D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уроки</w:t>
            </w:r>
          </w:p>
          <w:p w:rsidR="00D66C1F" w:rsidRPr="007C75B4" w:rsidRDefault="00D66C1F" w:rsidP="00D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5F" w:rsidRPr="007C75B4" w:rsidRDefault="006B76AA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6B5F" w:rsidRPr="007C75B4" w:rsidRDefault="006B76AA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B5F" w:rsidRPr="007C75B4" w:rsidRDefault="006B76AA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B5F" w:rsidRPr="007C75B4" w:rsidRDefault="006B76AA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6B5F" w:rsidRPr="007C75B4" w:rsidRDefault="006B76AA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96B5F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Унт мордовского народа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96B5F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5F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6B5F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B5F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B5F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6B5F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96B5F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Конкурсы чтецов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597" w:type="dxa"/>
          </w:tcPr>
          <w:p w:rsidR="00D96B5F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96B5F" w:rsidRDefault="008E32E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в  профессию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5F" w:rsidRPr="007C75B4" w:rsidRDefault="008E32E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6B5F" w:rsidRPr="007C75B4" w:rsidRDefault="008E32E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B5F" w:rsidRPr="007C75B4" w:rsidRDefault="008E32E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96B5F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Акции, встречи с ветеранами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B5F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97" w:type="dxa"/>
          </w:tcPr>
          <w:p w:rsidR="00D96B5F" w:rsidRPr="007C75B4" w:rsidRDefault="006B76AA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709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6B5F" w:rsidRPr="007C75B4" w:rsidRDefault="006B76AA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B5F" w:rsidRPr="007C75B4" w:rsidRDefault="006B76AA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B5F" w:rsidRPr="007C75B4" w:rsidRDefault="006B76AA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6B5F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6B5F" w:rsidRPr="007C75B4" w:rsidTr="00D96B5F">
        <w:tc>
          <w:tcPr>
            <w:tcW w:w="289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597" w:type="dxa"/>
          </w:tcPr>
          <w:p w:rsidR="00D96B5F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D66C1F" w:rsidRPr="007C75B4" w:rsidRDefault="00D66C1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B5F" w:rsidRPr="007C75B4" w:rsidRDefault="00D96B5F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6B5F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4180" w:rsidRPr="007C75B4" w:rsidTr="00D96B5F">
        <w:tc>
          <w:tcPr>
            <w:tcW w:w="2898" w:type="dxa"/>
          </w:tcPr>
          <w:p w:rsidR="00974180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74180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4180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180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180" w:rsidRPr="007C75B4" w:rsidRDefault="00974180" w:rsidP="0009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180" w:rsidRPr="007C75B4" w:rsidRDefault="00974180" w:rsidP="0009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</w:tbl>
    <w:p w:rsidR="00912BF3" w:rsidRPr="007C75B4" w:rsidRDefault="00912BF3" w:rsidP="00912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A6F" w:rsidRPr="007C75B4" w:rsidRDefault="00765A6F" w:rsidP="00EB08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6C74" w:rsidRPr="007C75B4" w:rsidRDefault="00436C74" w:rsidP="00436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180" w:rsidRDefault="00974180" w:rsidP="007C75B4">
      <w:pPr>
        <w:rPr>
          <w:rFonts w:ascii="Times New Roman" w:hAnsi="Times New Roman" w:cs="Times New Roman"/>
          <w:sz w:val="24"/>
          <w:szCs w:val="24"/>
        </w:rPr>
      </w:pPr>
    </w:p>
    <w:p w:rsidR="007C75B4" w:rsidRDefault="007C75B4" w:rsidP="007C75B4">
      <w:pPr>
        <w:rPr>
          <w:rFonts w:ascii="Times New Roman" w:hAnsi="Times New Roman" w:cs="Times New Roman"/>
          <w:sz w:val="24"/>
          <w:szCs w:val="24"/>
        </w:rPr>
      </w:pPr>
    </w:p>
    <w:p w:rsidR="007C75B4" w:rsidRDefault="007C75B4" w:rsidP="007C75B4">
      <w:pPr>
        <w:rPr>
          <w:rFonts w:ascii="Times New Roman" w:hAnsi="Times New Roman" w:cs="Times New Roman"/>
          <w:sz w:val="24"/>
          <w:szCs w:val="24"/>
        </w:rPr>
      </w:pPr>
    </w:p>
    <w:p w:rsidR="007C75B4" w:rsidRDefault="007C75B4" w:rsidP="007C75B4">
      <w:pPr>
        <w:rPr>
          <w:rFonts w:ascii="Times New Roman" w:hAnsi="Times New Roman" w:cs="Times New Roman"/>
          <w:sz w:val="24"/>
          <w:szCs w:val="24"/>
        </w:rPr>
      </w:pPr>
    </w:p>
    <w:p w:rsidR="006B76AA" w:rsidRDefault="006B76AA" w:rsidP="007C75B4">
      <w:pPr>
        <w:rPr>
          <w:rFonts w:ascii="Times New Roman" w:hAnsi="Times New Roman" w:cs="Times New Roman"/>
          <w:sz w:val="24"/>
          <w:szCs w:val="24"/>
        </w:rPr>
      </w:pPr>
    </w:p>
    <w:p w:rsidR="00D66C1F" w:rsidRPr="007C75B4" w:rsidRDefault="00D66C1F" w:rsidP="007C75B4">
      <w:pPr>
        <w:rPr>
          <w:rFonts w:ascii="Times New Roman" w:hAnsi="Times New Roman" w:cs="Times New Roman"/>
          <w:sz w:val="24"/>
          <w:szCs w:val="24"/>
        </w:rPr>
      </w:pPr>
    </w:p>
    <w:p w:rsidR="00974180" w:rsidRPr="007C75B4" w:rsidRDefault="00974180" w:rsidP="00436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C1F" w:rsidRDefault="00D66C1F" w:rsidP="009741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80" w:rsidRPr="007C75B4" w:rsidRDefault="00974180" w:rsidP="009741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ПЛАН ВНЕУРОЧНОЙ ДЕЯТЕЛЬНОСТИ</w:t>
      </w:r>
    </w:p>
    <w:p w:rsidR="00974180" w:rsidRPr="007C75B4" w:rsidRDefault="00974180" w:rsidP="009741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75B4">
        <w:rPr>
          <w:rFonts w:ascii="Times New Roman" w:hAnsi="Times New Roman" w:cs="Times New Roman"/>
          <w:sz w:val="24"/>
          <w:szCs w:val="24"/>
        </w:rPr>
        <w:t>МОУ «Монастырская ООШ»</w:t>
      </w:r>
    </w:p>
    <w:p w:rsidR="00974180" w:rsidRPr="007C75B4" w:rsidRDefault="008E32E0" w:rsidP="009741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2020/2021</w:t>
      </w:r>
      <w:r w:rsidR="00974180" w:rsidRPr="007C75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74180" w:rsidRPr="007C75B4" w:rsidRDefault="00974180" w:rsidP="009741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B4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7C75B4" w:rsidRPr="007C75B4" w:rsidRDefault="007C75B4" w:rsidP="009741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98"/>
        <w:gridCol w:w="2597"/>
        <w:gridCol w:w="709"/>
        <w:gridCol w:w="708"/>
        <w:gridCol w:w="851"/>
        <w:gridCol w:w="850"/>
        <w:gridCol w:w="598"/>
        <w:gridCol w:w="962"/>
      </w:tblGrid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97" w:type="dxa"/>
          </w:tcPr>
          <w:p w:rsidR="00974180" w:rsidRPr="007C75B4" w:rsidRDefault="00974180" w:rsidP="007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716" w:type="dxa"/>
            <w:gridSpan w:val="5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974180" w:rsidP="007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4180" w:rsidRPr="007C75B4" w:rsidRDefault="00974180" w:rsidP="007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180" w:rsidRPr="007C75B4" w:rsidRDefault="00974180" w:rsidP="007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74180" w:rsidRPr="007C75B4" w:rsidRDefault="00974180" w:rsidP="007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974180" w:rsidP="007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5B4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97" w:type="dxa"/>
          </w:tcPr>
          <w:p w:rsidR="00974180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предметных олимпиадах</w:t>
            </w:r>
          </w:p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974180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74180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дистанционных олимпиадах </w:t>
            </w:r>
          </w:p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974180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597" w:type="dxa"/>
          </w:tcPr>
          <w:p w:rsidR="00974180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4180" w:rsidRPr="007C75B4" w:rsidRDefault="008E32E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4180" w:rsidRPr="007C75B4" w:rsidRDefault="008E32E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974180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74180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Мордовский язык</w:t>
            </w:r>
          </w:p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974180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74180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Школьные концерты</w:t>
            </w:r>
          </w:p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974180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74180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Конкурсы чтецов</w:t>
            </w:r>
          </w:p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974180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597" w:type="dxa"/>
          </w:tcPr>
          <w:p w:rsidR="00974180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офессию</w:t>
            </w:r>
          </w:p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7C75B4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4180" w:rsidRPr="007C75B4" w:rsidRDefault="007C75B4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7C75B4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7C75B4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74180" w:rsidRDefault="007C75B4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Экологическая агитбригада</w:t>
            </w:r>
          </w:p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4180" w:rsidRPr="007C75B4" w:rsidRDefault="007C75B4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4180" w:rsidRPr="007C75B4" w:rsidRDefault="007C75B4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7C75B4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7C75B4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6C1F" w:rsidRPr="007C75B4" w:rsidTr="00974180">
        <w:tc>
          <w:tcPr>
            <w:tcW w:w="2898" w:type="dxa"/>
          </w:tcPr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66C1F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66C1F" w:rsidRPr="007C75B4" w:rsidRDefault="00D66C1F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Акции, встречи с ветеранами</w:t>
            </w:r>
          </w:p>
          <w:p w:rsidR="007C75B4" w:rsidRPr="007C75B4" w:rsidRDefault="007C75B4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7C75B4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97" w:type="dxa"/>
          </w:tcPr>
          <w:p w:rsidR="00974180" w:rsidRPr="007C75B4" w:rsidRDefault="008E32E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974180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74180" w:rsidRDefault="007D254E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«ОФП</w:t>
            </w:r>
            <w:r w:rsidR="00974180" w:rsidRPr="007C7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974180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597" w:type="dxa"/>
          </w:tcPr>
          <w:p w:rsidR="00974180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7C75B4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7C75B4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74180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Волонтёрские акции</w:t>
            </w:r>
          </w:p>
          <w:p w:rsidR="00D66C1F" w:rsidRPr="007C75B4" w:rsidRDefault="00D66C1F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974180" w:rsidP="0097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4180" w:rsidRPr="007C75B4" w:rsidTr="00974180">
        <w:tc>
          <w:tcPr>
            <w:tcW w:w="289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974180" w:rsidRPr="007C75B4" w:rsidRDefault="00974180" w:rsidP="007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974180" w:rsidRPr="007C75B4" w:rsidRDefault="00974180" w:rsidP="0097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B4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</w:tbl>
    <w:p w:rsidR="00974180" w:rsidRPr="007C75B4" w:rsidRDefault="00974180" w:rsidP="00974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5BF" w:rsidRPr="007C75B4" w:rsidRDefault="005275BF" w:rsidP="00765A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5275BF" w:rsidRPr="007C75B4" w:rsidSect="00537413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25D2"/>
    <w:multiLevelType w:val="multilevel"/>
    <w:tmpl w:val="69B246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230B2"/>
    <w:rsid w:val="0000177A"/>
    <w:rsid w:val="000477C2"/>
    <w:rsid w:val="0009723B"/>
    <w:rsid w:val="000B630F"/>
    <w:rsid w:val="000E6EC2"/>
    <w:rsid w:val="001230B2"/>
    <w:rsid w:val="00152054"/>
    <w:rsid w:val="00174FC3"/>
    <w:rsid w:val="001857D3"/>
    <w:rsid w:val="001C51EA"/>
    <w:rsid w:val="00284ACF"/>
    <w:rsid w:val="00286E73"/>
    <w:rsid w:val="002E2185"/>
    <w:rsid w:val="0032477E"/>
    <w:rsid w:val="003806D4"/>
    <w:rsid w:val="003832AA"/>
    <w:rsid w:val="00405B43"/>
    <w:rsid w:val="004131F8"/>
    <w:rsid w:val="004312B2"/>
    <w:rsid w:val="00435B01"/>
    <w:rsid w:val="00436C74"/>
    <w:rsid w:val="00440245"/>
    <w:rsid w:val="004658E4"/>
    <w:rsid w:val="00470844"/>
    <w:rsid w:val="004A0159"/>
    <w:rsid w:val="004A1020"/>
    <w:rsid w:val="004C01E9"/>
    <w:rsid w:val="004D2CC5"/>
    <w:rsid w:val="004F7E79"/>
    <w:rsid w:val="005275BF"/>
    <w:rsid w:val="00537413"/>
    <w:rsid w:val="00554F56"/>
    <w:rsid w:val="00566A38"/>
    <w:rsid w:val="005E75E9"/>
    <w:rsid w:val="005F0E33"/>
    <w:rsid w:val="005F12F0"/>
    <w:rsid w:val="005F247C"/>
    <w:rsid w:val="00610BFD"/>
    <w:rsid w:val="0062784A"/>
    <w:rsid w:val="00680E9B"/>
    <w:rsid w:val="006858E9"/>
    <w:rsid w:val="006B76AA"/>
    <w:rsid w:val="006D0BB7"/>
    <w:rsid w:val="006D52F3"/>
    <w:rsid w:val="006E6BD8"/>
    <w:rsid w:val="006E797E"/>
    <w:rsid w:val="00702C74"/>
    <w:rsid w:val="00765A6F"/>
    <w:rsid w:val="007C75B4"/>
    <w:rsid w:val="007D254E"/>
    <w:rsid w:val="007E30D5"/>
    <w:rsid w:val="008337F9"/>
    <w:rsid w:val="00855077"/>
    <w:rsid w:val="008E32E0"/>
    <w:rsid w:val="00901843"/>
    <w:rsid w:val="00912BF3"/>
    <w:rsid w:val="00924ED6"/>
    <w:rsid w:val="00947C16"/>
    <w:rsid w:val="00974180"/>
    <w:rsid w:val="00976CAE"/>
    <w:rsid w:val="00A27BF4"/>
    <w:rsid w:val="00A60FB8"/>
    <w:rsid w:val="00AA72E9"/>
    <w:rsid w:val="00AF116D"/>
    <w:rsid w:val="00AF23DC"/>
    <w:rsid w:val="00B42DA3"/>
    <w:rsid w:val="00B55B5E"/>
    <w:rsid w:val="00B929EB"/>
    <w:rsid w:val="00BB7843"/>
    <w:rsid w:val="00C3156C"/>
    <w:rsid w:val="00C37A82"/>
    <w:rsid w:val="00C74D61"/>
    <w:rsid w:val="00CB58A0"/>
    <w:rsid w:val="00CE39AD"/>
    <w:rsid w:val="00D66C1F"/>
    <w:rsid w:val="00D96B5F"/>
    <w:rsid w:val="00E157CB"/>
    <w:rsid w:val="00E46CB8"/>
    <w:rsid w:val="00E507F0"/>
    <w:rsid w:val="00EB08F2"/>
    <w:rsid w:val="00EC2A69"/>
    <w:rsid w:val="00ED6D6C"/>
    <w:rsid w:val="00EF1EB8"/>
    <w:rsid w:val="00EF414D"/>
    <w:rsid w:val="00F02AC0"/>
    <w:rsid w:val="00F03D87"/>
    <w:rsid w:val="00F21067"/>
    <w:rsid w:val="00F477D9"/>
    <w:rsid w:val="00F84A3A"/>
    <w:rsid w:val="00FD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EF414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rsid w:val="00EF414D"/>
    <w:rPr>
      <w:rFonts w:ascii="Calibri" w:eastAsia="Calibri" w:hAnsi="Calibri" w:cs="Calibri"/>
      <w:kern w:val="1"/>
      <w:lang w:eastAsia="ar-SA"/>
    </w:rPr>
  </w:style>
  <w:style w:type="paragraph" w:styleId="a6">
    <w:name w:val="List Paragraph"/>
    <w:basedOn w:val="a"/>
    <w:uiPriority w:val="34"/>
    <w:qFormat/>
    <w:rsid w:val="00174FC3"/>
    <w:pPr>
      <w:ind w:left="720"/>
      <w:contextualSpacing/>
    </w:pPr>
  </w:style>
  <w:style w:type="paragraph" w:customStyle="1" w:styleId="a7">
    <w:name w:val="А_основной"/>
    <w:basedOn w:val="a"/>
    <w:link w:val="a8"/>
    <w:qFormat/>
    <w:rsid w:val="00435B0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8">
    <w:name w:val="А_основной Знак"/>
    <w:basedOn w:val="a0"/>
    <w:link w:val="a7"/>
    <w:rsid w:val="00435B01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limen.org/o-sport-ti-mir.html" TargetMode="External"/><Relationship Id="rId5" Type="http://schemas.openxmlformats.org/officeDocument/2006/relationships/hyperlink" Target="http://tilimen.org/bezopasnaya-doroga-v-shkolu-vmeste-s-dorojnoj-policii-almati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21</cp:lastModifiedBy>
  <cp:revision>13</cp:revision>
  <cp:lastPrinted>2020-09-23T12:08:00Z</cp:lastPrinted>
  <dcterms:created xsi:type="dcterms:W3CDTF">2018-08-31T14:36:00Z</dcterms:created>
  <dcterms:modified xsi:type="dcterms:W3CDTF">2020-09-23T12:09:00Z</dcterms:modified>
</cp:coreProperties>
</file>