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E9" w:rsidRDefault="00E571E9" w:rsidP="00E571E9">
      <w:pPr>
        <w:shd w:val="clear" w:color="auto" w:fill="FFFFFF"/>
        <w:spacing w:after="0" w:line="691" w:lineRule="atLeast"/>
        <w:jc w:val="center"/>
        <w:rPr>
          <w:rFonts w:ascii="Times New Roman" w:eastAsia="Times New Roman" w:hAnsi="Times New Roman" w:cs="Times New Roman"/>
          <w:b/>
          <w:bCs/>
          <w:i/>
          <w:color w:val="37535C"/>
          <w:sz w:val="24"/>
          <w:szCs w:val="24"/>
        </w:rPr>
      </w:pPr>
      <w:proofErr w:type="spellStart"/>
      <w:r w:rsidRPr="00E571E9">
        <w:rPr>
          <w:rFonts w:ascii="Times New Roman" w:eastAsia="Times New Roman" w:hAnsi="Times New Roman" w:cs="Times New Roman"/>
          <w:b/>
          <w:bCs/>
          <w:i/>
          <w:color w:val="37535C"/>
          <w:sz w:val="24"/>
          <w:szCs w:val="24"/>
        </w:rPr>
        <w:t>Снюс</w:t>
      </w:r>
      <w:proofErr w:type="spellEnd"/>
      <w:r w:rsidRPr="00E571E9">
        <w:rPr>
          <w:rFonts w:ascii="Times New Roman" w:eastAsia="Times New Roman" w:hAnsi="Times New Roman" w:cs="Times New Roman"/>
          <w:b/>
          <w:bCs/>
          <w:i/>
          <w:color w:val="37535C"/>
          <w:sz w:val="24"/>
          <w:szCs w:val="24"/>
        </w:rPr>
        <w:t xml:space="preserve"> — состав, действие, последствия употребления</w:t>
      </w:r>
    </w:p>
    <w:p w:rsidR="00E571E9" w:rsidRPr="00E571E9" w:rsidRDefault="00E571E9" w:rsidP="00E571E9">
      <w:pPr>
        <w:shd w:val="clear" w:color="auto" w:fill="FFFFFF"/>
        <w:spacing w:after="0" w:line="691" w:lineRule="atLeast"/>
        <w:jc w:val="center"/>
        <w:rPr>
          <w:rFonts w:ascii="Arial" w:eastAsia="Times New Roman" w:hAnsi="Arial" w:cs="Arial"/>
          <w:b/>
          <w:i/>
          <w:color w:val="000000"/>
          <w:sz w:val="19"/>
          <w:szCs w:val="19"/>
        </w:rPr>
      </w:pPr>
    </w:p>
    <w:p w:rsidR="00E571E9" w:rsidRPr="00E571E9" w:rsidRDefault="00E571E9" w:rsidP="00E571E9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57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2015 году Госдума России </w:t>
      </w:r>
      <w:hyperlink r:id="rId5" w:history="1">
        <w:r w:rsidRPr="00E571E9">
          <w:rPr>
            <w:rFonts w:ascii="Times New Roman" w:eastAsia="Times New Roman" w:hAnsi="Times New Roman" w:cs="Times New Roman"/>
            <w:b/>
            <w:bCs/>
            <w:i/>
            <w:iCs/>
            <w:color w:val="0066FF"/>
            <w:sz w:val="24"/>
            <w:szCs w:val="24"/>
          </w:rPr>
          <w:t>приняла закон</w:t>
        </w:r>
      </w:hyperlink>
      <w:r w:rsidRPr="00E57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 о полном запрете продажи </w:t>
      </w:r>
      <w:proofErr w:type="spellStart"/>
      <w:r w:rsidRPr="00E57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снюса</w:t>
      </w:r>
      <w:proofErr w:type="spellEnd"/>
      <w:r w:rsidRPr="00E5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– из-за высокого содержания никотина этот табак быстро вызывает стойкую зависимость, а канцерогенные вещества в его составе приводят к развитию рака. Но такое ограничение не остановило любителей </w:t>
      </w:r>
      <w:proofErr w:type="spellStart"/>
      <w:r w:rsidRPr="00E5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снюса</w:t>
      </w:r>
      <w:proofErr w:type="spellEnd"/>
      <w:r w:rsidRPr="00E5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 </w:t>
      </w:r>
      <w:r w:rsidRPr="00E57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наркотик теперь изготавливают и продают подпольно</w:t>
      </w:r>
      <w:r w:rsidRPr="00E5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571E9" w:rsidRPr="00E571E9" w:rsidRDefault="00E571E9" w:rsidP="00E571E9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  <w:u w:val="single"/>
        </w:rPr>
        <w:t xml:space="preserve">Что входит в состав </w:t>
      </w:r>
      <w:proofErr w:type="spellStart"/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  <w:u w:val="single"/>
        </w:rPr>
        <w:t>снюса</w:t>
      </w:r>
      <w:proofErr w:type="spellEnd"/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  <w:u w:val="single"/>
        </w:rPr>
        <w:t>?</w:t>
      </w:r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 </w:t>
      </w:r>
      <w:r w:rsidRPr="00E57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Наркотик состоит из</w:t>
      </w: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  <w:r w:rsidRPr="00E571E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57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абака;</w:t>
      </w:r>
      <w:r w:rsidRPr="00E5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воды (н</w:t>
      </w: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ужна для увлажнения и более комфортного рассасывания),</w:t>
      </w:r>
      <w:r w:rsidRPr="00E5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571E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оли (и</w:t>
      </w: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грает роль природного консерванта и усилителя вкуса),</w:t>
      </w:r>
      <w:r w:rsidRPr="00E5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571E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онсервантов (м</w:t>
      </w: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ногие компании используют консерванты для разбавления табака и снижения стоимости смеси, а также для более долгого хранения),</w:t>
      </w:r>
      <w:r w:rsidRPr="00E571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E571E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роматизаторов</w:t>
      </w:r>
      <w:proofErr w:type="spellEnd"/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 xml:space="preserve"> и пищевых добавок </w:t>
      </w: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 усиливают вкус и придают наркотику приятный запах.</w:t>
      </w:r>
    </w:p>
    <w:p w:rsidR="00E571E9" w:rsidRPr="00E571E9" w:rsidRDefault="00E571E9" w:rsidP="00E571E9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Внешне </w:t>
      </w:r>
      <w:proofErr w:type="spellStart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снюс</w:t>
      </w:r>
      <w:proofErr w:type="spell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выглядит как кашеобразная растительная смесь белого или коричневого оттенков.</w:t>
      </w:r>
    </w:p>
    <w:p w:rsidR="00E571E9" w:rsidRPr="00E571E9" w:rsidRDefault="00E571E9" w:rsidP="00E571E9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u w:val="single"/>
        </w:rPr>
      </w:pPr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  <w:u w:val="single"/>
        </w:rPr>
        <w:t xml:space="preserve">Какие бывают разновидности </w:t>
      </w:r>
      <w:proofErr w:type="spellStart"/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  <w:u w:val="single"/>
        </w:rPr>
        <w:t>снюса</w:t>
      </w:r>
      <w:proofErr w:type="spellEnd"/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  <w:u w:val="single"/>
        </w:rPr>
        <w:t>?</w:t>
      </w:r>
    </w:p>
    <w:p w:rsidR="00E571E9" w:rsidRPr="00E571E9" w:rsidRDefault="00E571E9" w:rsidP="00E571E9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По типу упаковки и наличию добавок различают такие </w:t>
      </w:r>
      <w:r w:rsidRPr="00E57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виды </w:t>
      </w:r>
      <w:proofErr w:type="spellStart"/>
      <w:r w:rsidRPr="00E57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снюса</w:t>
      </w:r>
      <w:proofErr w:type="spell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E571E9" w:rsidRPr="00E571E9" w:rsidRDefault="00E571E9" w:rsidP="00E571E9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Порционный.</w:t>
      </w: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 Для удобства приема производители фасуют табачную смесь в небольшие полупрозрачные пакетики.</w:t>
      </w:r>
    </w:p>
    <w:p w:rsidR="00E571E9" w:rsidRPr="00E571E9" w:rsidRDefault="00E571E9" w:rsidP="00E571E9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Рассыпной. </w:t>
      </w: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Недозированную</w:t>
      </w:r>
      <w:proofErr w:type="spell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табачную смесь фасуют в плотные коробочки из вощеного картона.</w:t>
      </w:r>
    </w:p>
    <w:p w:rsidR="00E571E9" w:rsidRPr="00E571E9" w:rsidRDefault="00E571E9" w:rsidP="00E571E9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С добавками. </w:t>
      </w: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Многие производители добавляют в табачную смесь </w:t>
      </w:r>
      <w:proofErr w:type="spellStart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ароматизаторы</w:t>
      </w:r>
      <w:proofErr w:type="spell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усилители вкуса.</w:t>
      </w:r>
    </w:p>
    <w:p w:rsidR="00E571E9" w:rsidRPr="00E571E9" w:rsidRDefault="00E571E9" w:rsidP="00E571E9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u w:val="single"/>
        </w:rPr>
      </w:pPr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  <w:u w:val="single"/>
        </w:rPr>
        <w:t xml:space="preserve">Сколько никотина содержится в </w:t>
      </w:r>
      <w:proofErr w:type="spellStart"/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  <w:u w:val="single"/>
        </w:rPr>
        <w:t>снюсе</w:t>
      </w:r>
      <w:proofErr w:type="spellEnd"/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  <w:u w:val="single"/>
        </w:rPr>
        <w:t>?</w:t>
      </w:r>
    </w:p>
    <w:p w:rsidR="00E571E9" w:rsidRPr="00E571E9" w:rsidRDefault="00E571E9" w:rsidP="00E571E9">
      <w:pPr>
        <w:shd w:val="clear" w:color="auto" w:fill="F7F7F7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состав </w:t>
      </w:r>
      <w:proofErr w:type="spellStart"/>
      <w:r w:rsidRPr="00E571E9">
        <w:rPr>
          <w:rFonts w:ascii="Times New Roman" w:eastAsia="Times New Roman" w:hAnsi="Times New Roman" w:cs="Times New Roman"/>
          <w:color w:val="000000"/>
          <w:sz w:val="24"/>
          <w:szCs w:val="24"/>
        </w:rPr>
        <w:t>снюса</w:t>
      </w:r>
      <w:proofErr w:type="spellEnd"/>
      <w:r w:rsidRPr="00E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сортовой мелкорубленый табак, поэтому чистое </w:t>
      </w:r>
      <w:r w:rsidRPr="00E57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никотина в порции наркотика в 5 раз выше, чем в обычной сигарете.</w:t>
      </w:r>
      <w:r w:rsidRPr="00E571E9">
        <w:rPr>
          <w:rFonts w:ascii="Times New Roman" w:eastAsia="Times New Roman" w:hAnsi="Times New Roman" w:cs="Times New Roman"/>
          <w:b/>
          <w:bCs/>
          <w:i/>
          <w:iCs/>
          <w:color w:val="446279"/>
          <w:sz w:val="24"/>
          <w:szCs w:val="24"/>
        </w:rPr>
        <w:t> </w:t>
      </w: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Среди курильщиков широко распространен миф о том, что замена сигарет </w:t>
      </w:r>
      <w:proofErr w:type="gramStart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gram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жевательный </w:t>
      </w:r>
      <w:proofErr w:type="spellStart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снюс</w:t>
      </w:r>
      <w:proofErr w:type="spell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помогает справиться с никотиновой зависимостью. Это не так. </w:t>
      </w:r>
      <w:r w:rsidRPr="00E57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Зависимость лишь усиливается из-за более высокого содержания никотина в </w:t>
      </w:r>
      <w:proofErr w:type="spellStart"/>
      <w:r w:rsidRPr="00E57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снюсе</w:t>
      </w:r>
      <w:proofErr w:type="spell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и более продолжительного времени употребления. Так, </w:t>
      </w:r>
      <w:proofErr w:type="spellStart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снюс</w:t>
      </w:r>
      <w:proofErr w:type="spell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держат в ротовой полости от 30 минут до часа, и все это время организм впитывает никотин. А сигарету курят за несколько минут, и при этом часть никотина в виде дыма растворяется в воздухе.</w:t>
      </w:r>
    </w:p>
    <w:p w:rsidR="00E571E9" w:rsidRPr="00E571E9" w:rsidRDefault="00E571E9" w:rsidP="00E571E9">
      <w:pPr>
        <w:shd w:val="clear" w:color="auto" w:fill="F7F7F7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E57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Снюс</w:t>
      </w:r>
      <w:proofErr w:type="spellEnd"/>
      <w:r w:rsidRPr="00E57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рассасывают 30-60 мин, и всё это время организм впитывает никотин.</w:t>
      </w:r>
    </w:p>
    <w:p w:rsidR="00E571E9" w:rsidRPr="00E571E9" w:rsidRDefault="00E571E9" w:rsidP="00E571E9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u w:val="single"/>
        </w:rPr>
      </w:pPr>
      <w:proofErr w:type="spellStart"/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  <w:u w:val="single"/>
        </w:rPr>
        <w:t>Снюс</w:t>
      </w:r>
      <w:proofErr w:type="spellEnd"/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  <w:u w:val="single"/>
        </w:rPr>
        <w:t xml:space="preserve"> – механизм действия</w:t>
      </w:r>
    </w:p>
    <w:p w:rsidR="00E571E9" w:rsidRPr="00E571E9" w:rsidRDefault="00E571E9" w:rsidP="00E571E9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По своему действию </w:t>
      </w:r>
      <w:proofErr w:type="spellStart"/>
      <w:r w:rsidRPr="00E57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снюс</w:t>
      </w:r>
      <w:proofErr w:type="spellEnd"/>
      <w:r w:rsidRPr="00E57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– </w:t>
      </w:r>
      <w:proofErr w:type="spellStart"/>
      <w:r w:rsidRPr="00E57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наркотик-психостимулятор</w:t>
      </w:r>
      <w:proofErr w:type="spell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. При рассасывании или жевании никотин из табачной смеси впитывается через слизистые ротовой полости в кровь и попадает вместе со слюной в желудок, где через стенки желудка тоже попадает в кровоток. Кровь быстро разносит наркотик по всему организму, и никотин попадает в головной мозг. Там он блокирует m-холиновые рецепторы мозга, что приводит к выбросу адреналина и глюкозы в кровь. Именно они формируют </w:t>
      </w:r>
      <w:r w:rsidRPr="00E57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наркотическое действие </w:t>
      </w:r>
      <w:proofErr w:type="spellStart"/>
      <w:r w:rsidRPr="00E57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снюса</w:t>
      </w:r>
      <w:proofErr w:type="spellEnd"/>
      <w:r w:rsidRPr="00E57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E571E9" w:rsidRPr="00E571E9" w:rsidRDefault="00E571E9" w:rsidP="00E571E9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571E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Адреналин сужает сосуды и ускоряет сердцебиение</w:t>
      </w: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r w:rsidRPr="00E571E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повышает мышечный тонус, снижает аппетит</w:t>
      </w: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, стимулирует работу центральной нервной системы: вызывает чувство бодрости, но при этом приводит к нервному перевозбуждению с чувством тревожности и смутного беспокойства.</w:t>
      </w:r>
    </w:p>
    <w:p w:rsidR="00E571E9" w:rsidRPr="00E571E9" w:rsidRDefault="00E571E9" w:rsidP="00E571E9">
      <w:pPr>
        <w:numPr>
          <w:ilvl w:val="0"/>
          <w:numId w:val="1"/>
        </w:numPr>
        <w:shd w:val="clear" w:color="auto" w:fill="FFFFFF"/>
        <w:spacing w:after="0" w:line="271" w:lineRule="atLeast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571E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Глюкоза провоцирует повышение уровня «гормона удовольствия» дофамина</w:t>
      </w: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– поэтому при употреблении </w:t>
      </w:r>
      <w:proofErr w:type="spellStart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снюса</w:t>
      </w:r>
      <w:proofErr w:type="spell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человек ощущает наслаждение. Но при резком выбросе глюкозы активно вырабатывается инсулин – гормон, который регулирует ее уровень в крови. Он связывает сахар – и его уровень становится еще ниже, чем был до приема никотина. Такие </w:t>
      </w: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резкие перепады уровня глюкозы провоцируют стресс, раздражительность и тревожность, а также усталость после окончания действия никотина.</w:t>
      </w:r>
    </w:p>
    <w:p w:rsidR="00E571E9" w:rsidRPr="00E571E9" w:rsidRDefault="00E571E9" w:rsidP="00E571E9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  <w:u w:val="single"/>
        </w:rPr>
        <w:t xml:space="preserve">Зависимость от </w:t>
      </w:r>
      <w:proofErr w:type="spellStart"/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  <w:u w:val="single"/>
        </w:rPr>
        <w:t>снюса</w:t>
      </w:r>
      <w:proofErr w:type="spellEnd"/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  <w:u w:val="single"/>
        </w:rPr>
        <w:t>.</w:t>
      </w:r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 </w:t>
      </w: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Психотропное действие </w:t>
      </w:r>
      <w:proofErr w:type="spellStart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снюса</w:t>
      </w:r>
      <w:proofErr w:type="spell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головной мозг быстро вызывает развитие физической и психической никотиновой зависимости:</w:t>
      </w:r>
    </w:p>
    <w:p w:rsidR="00E571E9" w:rsidRPr="00E571E9" w:rsidRDefault="00E571E9" w:rsidP="00E571E9">
      <w:pPr>
        <w:numPr>
          <w:ilvl w:val="0"/>
          <w:numId w:val="2"/>
        </w:numPr>
        <w:shd w:val="clear" w:color="auto" w:fill="FFFFFF"/>
        <w:spacing w:after="0" w:line="271" w:lineRule="atLeast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Недостаток энергии.</w:t>
      </w: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Адреналин – «гормон бодрости», он вырабатывается для быстрой мобилизации организма в стрессовых условиях. И при слишком частом выбросе этого </w:t>
      </w:r>
      <w:proofErr w:type="spellStart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нейромедиатора</w:t>
      </w:r>
      <w:proofErr w:type="spell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E571E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организм быстро теряет внутренние энергетические запасы, что вызывает чувство усталости</w:t>
      </w: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физическое и нервное истощение. Потребность в чувстве бодрости возрастает, и человек снова принимает наркотик </w:t>
      </w:r>
      <w:proofErr w:type="spellStart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снюс</w:t>
      </w:r>
      <w:proofErr w:type="spell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, чтобы этого добиться.</w:t>
      </w:r>
    </w:p>
    <w:p w:rsidR="00E571E9" w:rsidRPr="00E571E9" w:rsidRDefault="00E571E9" w:rsidP="00E571E9">
      <w:pPr>
        <w:numPr>
          <w:ilvl w:val="0"/>
          <w:numId w:val="2"/>
        </w:numPr>
        <w:shd w:val="clear" w:color="auto" w:fill="FFFFFF"/>
        <w:spacing w:after="0" w:line="271" w:lineRule="atLeast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Потеря чувства удовольствия. </w:t>
      </w: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Из-за частого выброса «гормона удовольствия» дофамина при приеме жевательного </w:t>
      </w:r>
      <w:proofErr w:type="spellStart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снюса</w:t>
      </w:r>
      <w:proofErr w:type="spell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головной мозг вынужден увеличивать количество </w:t>
      </w:r>
      <w:proofErr w:type="spellStart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дофаминовых</w:t>
      </w:r>
      <w:proofErr w:type="spell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рецепторов – чтобы принять весь повышенный объем дофамина, и при этом снижать естественный уровень выработки дофамина – чтобы не допускать гормонального дисбаланса. Поэтому </w:t>
      </w:r>
      <w:r w:rsidRPr="00E571E9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без никотина человеку всё сложнее ощутить удовольствие на физическом и психологическом уровне </w:t>
      </w: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естественного количества </w:t>
      </w:r>
      <w:proofErr w:type="gramStart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дофамина</w:t>
      </w:r>
      <w:proofErr w:type="gram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слишком мало, чтобы охватить все принимающие рецепторы.</w:t>
      </w:r>
    </w:p>
    <w:p w:rsidR="00E571E9" w:rsidRPr="00E571E9" w:rsidRDefault="00E571E9" w:rsidP="00E571E9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Все эти изменения в работе организма вызывают специфический синдром отмены – </w:t>
      </w:r>
      <w:r w:rsidRPr="00E57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ломку от </w:t>
      </w:r>
      <w:proofErr w:type="spellStart"/>
      <w:r w:rsidRPr="00E57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снюса</w:t>
      </w:r>
      <w:proofErr w:type="spellEnd"/>
      <w:r w:rsidRPr="00E57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E571E9" w:rsidRPr="00E571E9" w:rsidRDefault="00E571E9" w:rsidP="00E571E9">
      <w:pPr>
        <w:numPr>
          <w:ilvl w:val="0"/>
          <w:numId w:val="3"/>
        </w:numPr>
        <w:shd w:val="clear" w:color="auto" w:fill="FFFFFF"/>
        <w:spacing w:after="0" w:line="271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Резкие перепады настроения;</w:t>
      </w:r>
    </w:p>
    <w:p w:rsidR="00E571E9" w:rsidRPr="00E571E9" w:rsidRDefault="00E571E9" w:rsidP="00E571E9">
      <w:pPr>
        <w:numPr>
          <w:ilvl w:val="0"/>
          <w:numId w:val="3"/>
        </w:numPr>
        <w:shd w:val="clear" w:color="auto" w:fill="FFFFFF"/>
        <w:spacing w:after="0" w:line="271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Тревожность и раздражительность</w:t>
      </w:r>
    </w:p>
    <w:p w:rsidR="00E571E9" w:rsidRPr="00E571E9" w:rsidRDefault="00E571E9" w:rsidP="00E571E9">
      <w:pPr>
        <w:numPr>
          <w:ilvl w:val="0"/>
          <w:numId w:val="3"/>
        </w:numPr>
        <w:shd w:val="clear" w:color="auto" w:fill="FFFFFF"/>
        <w:spacing w:after="0" w:line="271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Усталость и сложности с концентрацией внимания</w:t>
      </w:r>
    </w:p>
    <w:p w:rsidR="00E571E9" w:rsidRPr="00E571E9" w:rsidRDefault="00E571E9" w:rsidP="00E571E9">
      <w:pPr>
        <w:numPr>
          <w:ilvl w:val="0"/>
          <w:numId w:val="3"/>
        </w:numPr>
        <w:shd w:val="clear" w:color="auto" w:fill="FFFFFF"/>
        <w:spacing w:after="0" w:line="271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Бессонница или чрезмерная сонливость</w:t>
      </w:r>
    </w:p>
    <w:p w:rsidR="00E571E9" w:rsidRPr="00E571E9" w:rsidRDefault="00E571E9" w:rsidP="00E571E9">
      <w:pPr>
        <w:numPr>
          <w:ilvl w:val="0"/>
          <w:numId w:val="3"/>
        </w:numPr>
        <w:shd w:val="clear" w:color="auto" w:fill="FFFFFF"/>
        <w:spacing w:after="0" w:line="271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Резкий подъем аппетита, быстрый набор веса</w:t>
      </w:r>
    </w:p>
    <w:p w:rsidR="00E571E9" w:rsidRPr="00E571E9" w:rsidRDefault="00E571E9" w:rsidP="00E571E9">
      <w:pPr>
        <w:numPr>
          <w:ilvl w:val="0"/>
          <w:numId w:val="3"/>
        </w:numPr>
        <w:shd w:val="clear" w:color="auto" w:fill="FFFFFF"/>
        <w:spacing w:after="0" w:line="271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Головные боли, частое головокружение</w:t>
      </w:r>
    </w:p>
    <w:p w:rsidR="00E571E9" w:rsidRPr="00E571E9" w:rsidRDefault="00E571E9" w:rsidP="00E571E9">
      <w:pPr>
        <w:numPr>
          <w:ilvl w:val="0"/>
          <w:numId w:val="3"/>
        </w:numPr>
        <w:shd w:val="clear" w:color="auto" w:fill="FFFFFF"/>
        <w:spacing w:after="0" w:line="271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Частые скачки давления</w:t>
      </w:r>
    </w:p>
    <w:p w:rsidR="00E571E9" w:rsidRPr="00E571E9" w:rsidRDefault="00E571E9" w:rsidP="00E571E9">
      <w:pPr>
        <w:numPr>
          <w:ilvl w:val="0"/>
          <w:numId w:val="3"/>
        </w:numPr>
        <w:shd w:val="clear" w:color="auto" w:fill="FFFFFF"/>
        <w:spacing w:after="0" w:line="271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Частые сбои сердечного ритма</w:t>
      </w:r>
    </w:p>
    <w:p w:rsidR="00E571E9" w:rsidRPr="00E571E9" w:rsidRDefault="00E571E9" w:rsidP="00E571E9">
      <w:pPr>
        <w:numPr>
          <w:ilvl w:val="0"/>
          <w:numId w:val="3"/>
        </w:numPr>
        <w:shd w:val="clear" w:color="auto" w:fill="FFFFFF"/>
        <w:spacing w:after="0" w:line="271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Нервное дрожание конечностей</w:t>
      </w:r>
    </w:p>
    <w:p w:rsidR="00E571E9" w:rsidRPr="00E571E9" w:rsidRDefault="00E571E9" w:rsidP="00E571E9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Проявления ломки сопровождает болезненное желание принять наркотик </w:t>
      </w:r>
      <w:proofErr w:type="spellStart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снюс</w:t>
      </w:r>
      <w:proofErr w:type="spell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чтобы улучшить физическое и психологическое самочувствие. Интенсивность и продолжительность симптомов ломки зависит от стажа употребления </w:t>
      </w:r>
      <w:proofErr w:type="spellStart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снюса</w:t>
      </w:r>
      <w:proofErr w:type="spell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. Так, на начальной стадии никотиновой зависимости пик ломки приходится на 3-5 день отказа, и сама ломка проходит за 1-1,5 недели. А при длительной зависимости синдром отмены может продолжаться до 1-2 месяцев.</w:t>
      </w:r>
    </w:p>
    <w:p w:rsidR="00E571E9" w:rsidRPr="00E571E9" w:rsidRDefault="00E571E9" w:rsidP="00E571E9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19"/>
          <w:szCs w:val="19"/>
          <w:u w:val="single"/>
        </w:rPr>
      </w:pPr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  <w:u w:val="single"/>
        </w:rPr>
        <w:t xml:space="preserve">Как понять, что человек принимает </w:t>
      </w:r>
      <w:proofErr w:type="spellStart"/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  <w:u w:val="single"/>
        </w:rPr>
        <w:t>снюс</w:t>
      </w:r>
      <w:proofErr w:type="spellEnd"/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  <w:u w:val="single"/>
        </w:rPr>
        <w:t>?</w:t>
      </w:r>
    </w:p>
    <w:p w:rsidR="00E571E9" w:rsidRPr="00E571E9" w:rsidRDefault="00E571E9" w:rsidP="00E571E9">
      <w:pPr>
        <w:shd w:val="clear" w:color="auto" w:fill="FFFFFF"/>
        <w:spacing w:after="0" w:line="271" w:lineRule="atLeast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Прямой признак употребления </w:t>
      </w:r>
      <w:proofErr w:type="spellStart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снюса</w:t>
      </w:r>
      <w:proofErr w:type="spell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наличие коробочки с табаком или порционными пакетиками. Но выявить </w:t>
      </w:r>
      <w:proofErr w:type="gramStart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зависимого</w:t>
      </w:r>
      <w:proofErr w:type="gram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 </w:t>
      </w:r>
      <w:proofErr w:type="spellStart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снюса</w:t>
      </w:r>
      <w:proofErr w:type="spell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можно и по косвенным признакам:</w:t>
      </w:r>
    </w:p>
    <w:p w:rsidR="00E571E9" w:rsidRPr="00E571E9" w:rsidRDefault="00E571E9" w:rsidP="00E571E9">
      <w:pPr>
        <w:numPr>
          <w:ilvl w:val="0"/>
          <w:numId w:val="4"/>
        </w:numPr>
        <w:shd w:val="clear" w:color="auto" w:fill="FFFFFF"/>
        <w:spacing w:after="0" w:line="271" w:lineRule="atLeast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Поведение.</w:t>
      </w: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 Частые движения лицевых мышц, характерные для жевания или рассасывания, легкое нервное возбуждение, перепады настроения, нетипичная раздражительность и тревожность, рассеянность и снижение трудовых/учебных показателей.</w:t>
      </w:r>
    </w:p>
    <w:p w:rsidR="00E571E9" w:rsidRPr="00E571E9" w:rsidRDefault="00E571E9" w:rsidP="00E571E9">
      <w:pPr>
        <w:numPr>
          <w:ilvl w:val="0"/>
          <w:numId w:val="4"/>
        </w:numPr>
        <w:shd w:val="clear" w:color="auto" w:fill="FFFFFF"/>
        <w:spacing w:after="0" w:line="271" w:lineRule="atLeast"/>
        <w:ind w:left="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Физические изменения.</w:t>
      </w: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 Резкая потеря веса, землистый и сероватый цвет лица, темные круги под глазами, частые жалобы на головную и сердечную боль, частые проблемы с зубами.</w:t>
      </w:r>
    </w:p>
    <w:p w:rsidR="00E571E9" w:rsidRPr="00E571E9" w:rsidRDefault="00E571E9" w:rsidP="00E571E9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571E9">
        <w:rPr>
          <w:rFonts w:ascii="Times New Roman" w:eastAsia="Times New Roman" w:hAnsi="Times New Roman" w:cs="Times New Roman"/>
          <w:b/>
          <w:bCs/>
          <w:color w:val="C0504D" w:themeColor="accent2"/>
          <w:sz w:val="27"/>
          <w:szCs w:val="27"/>
          <w:u w:val="single"/>
        </w:rPr>
        <w:t>Снюс</w:t>
      </w:r>
      <w:proofErr w:type="spellEnd"/>
      <w:r w:rsidRPr="00E571E9">
        <w:rPr>
          <w:rFonts w:ascii="Times New Roman" w:eastAsia="Times New Roman" w:hAnsi="Times New Roman" w:cs="Times New Roman"/>
          <w:b/>
          <w:bCs/>
          <w:color w:val="C0504D" w:themeColor="accent2"/>
          <w:sz w:val="27"/>
          <w:szCs w:val="27"/>
          <w:u w:val="single"/>
        </w:rPr>
        <w:t xml:space="preserve"> – последствия для здоровья</w:t>
      </w:r>
      <w:r w:rsidRPr="00E571E9">
        <w:rPr>
          <w:rFonts w:ascii="Times New Roman" w:eastAsia="Times New Roman" w:hAnsi="Times New Roman" w:cs="Times New Roman"/>
          <w:b/>
          <w:bCs/>
          <w:color w:val="3B5056"/>
          <w:sz w:val="27"/>
          <w:szCs w:val="27"/>
        </w:rPr>
        <w:t>.</w:t>
      </w:r>
      <w:r w:rsidRPr="00E571E9">
        <w:rPr>
          <w:rFonts w:ascii="Times New Roman" w:eastAsia="Times New Roman" w:hAnsi="Times New Roman" w:cs="Times New Roman"/>
          <w:b/>
          <w:bCs/>
          <w:color w:val="3B5056"/>
          <w:sz w:val="27"/>
        </w:rPr>
        <w:t> </w:t>
      </w:r>
      <w:r w:rsidRPr="00E571E9">
        <w:rPr>
          <w:rFonts w:ascii="Times New Roman" w:eastAsia="Times New Roman" w:hAnsi="Times New Roman" w:cs="Times New Roman"/>
          <w:color w:val="000000"/>
          <w:sz w:val="24"/>
          <w:szCs w:val="24"/>
        </w:rPr>
        <w:t>Никотин – это вещество-инсектицид. Табачное растение вырабатывает его как яд для защиты от насекомых.</w:t>
      </w:r>
    </w:p>
    <w:p w:rsidR="00E571E9" w:rsidRPr="00E571E9" w:rsidRDefault="00E571E9" w:rsidP="00E571E9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Представители компаний-производителей </w:t>
      </w:r>
      <w:proofErr w:type="spellStart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снюса</w:t>
      </w:r>
      <w:proofErr w:type="spell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активно продвигают идею о «бездымном», а значит «безопасном» табаке, ведь, в отличие от сигарет, влияние </w:t>
      </w:r>
      <w:proofErr w:type="spellStart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снюса</w:t>
      </w:r>
      <w:proofErr w:type="spell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легкие минимально. Но табак остается табаком вне зависимости от способа употребления. Поэтому список того, чем опасен </w:t>
      </w:r>
      <w:proofErr w:type="spellStart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снюс</w:t>
      </w:r>
      <w:proofErr w:type="spell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, пугает даже без поражения легких:</w:t>
      </w:r>
    </w:p>
    <w:p w:rsidR="00E571E9" w:rsidRPr="00E571E9" w:rsidRDefault="00E571E9" w:rsidP="00E571E9">
      <w:pPr>
        <w:numPr>
          <w:ilvl w:val="0"/>
          <w:numId w:val="5"/>
        </w:numPr>
        <w:shd w:val="clear" w:color="auto" w:fill="FFFFFF"/>
        <w:spacing w:after="0" w:line="271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Сахарный диабет</w:t>
      </w: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Прием </w:t>
      </w:r>
      <w:proofErr w:type="spellStart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снюса</w:t>
      </w:r>
      <w:proofErr w:type="spell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вызывает перепады уровня сахара в крови, нарушает углеводный обмен и провоцирует сахарный диабет.</w:t>
      </w:r>
    </w:p>
    <w:p w:rsidR="00E571E9" w:rsidRPr="00E571E9" w:rsidRDefault="00E571E9" w:rsidP="00E571E9">
      <w:pPr>
        <w:numPr>
          <w:ilvl w:val="0"/>
          <w:numId w:val="5"/>
        </w:numPr>
        <w:shd w:val="clear" w:color="auto" w:fill="FFFFFF"/>
        <w:spacing w:after="0" w:line="271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lastRenderedPageBreak/>
        <w:t>Тяжелые патологии сердца и сосудов</w:t>
      </w: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Никотин в составе наркотика </w:t>
      </w:r>
      <w:proofErr w:type="spellStart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снюса</w:t>
      </w:r>
      <w:proofErr w:type="spell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разрушает стенки сосудов и провоцирует образование атеросклеротических бляшек, ведет к развитию гипертонии, многократно повышает риск инсульта и инфаркта.</w:t>
      </w:r>
    </w:p>
    <w:p w:rsidR="00E571E9" w:rsidRPr="00E571E9" w:rsidRDefault="00E571E9" w:rsidP="00E571E9">
      <w:pPr>
        <w:numPr>
          <w:ilvl w:val="0"/>
          <w:numId w:val="5"/>
        </w:numPr>
        <w:shd w:val="clear" w:color="auto" w:fill="FFFFFF"/>
        <w:spacing w:after="0" w:line="271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Язвенные поражения десен.</w:t>
      </w: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Болезненно влияние </w:t>
      </w:r>
      <w:proofErr w:type="spellStart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снюса</w:t>
      </w:r>
      <w:proofErr w:type="spell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на ткани ротовой полости – наркотик обжигает и разрушает нежные слизистые оболочки, вызывает развитие язвы.</w:t>
      </w:r>
    </w:p>
    <w:p w:rsidR="00E571E9" w:rsidRPr="00E571E9" w:rsidRDefault="00E571E9" w:rsidP="00E571E9">
      <w:pPr>
        <w:numPr>
          <w:ilvl w:val="0"/>
          <w:numId w:val="5"/>
        </w:numPr>
        <w:shd w:val="clear" w:color="auto" w:fill="FFFFFF"/>
        <w:spacing w:after="0" w:line="271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71E9">
        <w:rPr>
          <w:rFonts w:ascii="Times New Roman" w:eastAsia="Times New Roman" w:hAnsi="Times New Roman" w:cs="Times New Roman"/>
          <w:b/>
          <w:bCs/>
          <w:color w:val="3B5056"/>
          <w:sz w:val="24"/>
          <w:szCs w:val="24"/>
        </w:rPr>
        <w:t>Поражение органов ЖКТ и рак.</w:t>
      </w: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Если сигареты главным образом разрушают легкие, то основные последствия </w:t>
      </w:r>
      <w:proofErr w:type="spellStart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снюса</w:t>
      </w:r>
      <w:proofErr w:type="spell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ощущают на себе органы пищеварения. Глотание табачной слюны или случайное проглатывание пакетика с табаком вызывает серьезные пищевые отравления и расстройства кишечника, провоцирует язву желудка. Но главное – </w:t>
      </w:r>
      <w:proofErr w:type="spellStart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снюс</w:t>
      </w:r>
      <w:proofErr w:type="spellEnd"/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вызывает онкологические заболевания. </w:t>
      </w:r>
    </w:p>
    <w:p w:rsidR="00E571E9" w:rsidRPr="00E571E9" w:rsidRDefault="00E571E9" w:rsidP="00E571E9">
      <w:pPr>
        <w:shd w:val="clear" w:color="auto" w:fill="FFFFFF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Так, </w:t>
      </w:r>
      <w:r w:rsidRPr="00E57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 последним </w:t>
      </w:r>
      <w:hyperlink r:id="rId6" w:history="1">
        <w:r w:rsidRPr="00E571E9">
          <w:rPr>
            <w:rFonts w:ascii="Times New Roman" w:eastAsia="Times New Roman" w:hAnsi="Times New Roman" w:cs="Times New Roman"/>
            <w:b/>
            <w:bCs/>
            <w:color w:val="0066FF"/>
            <w:sz w:val="24"/>
            <w:szCs w:val="24"/>
          </w:rPr>
          <w:t>исследованиям</w:t>
        </w:r>
      </w:hyperlink>
      <w:r w:rsidRPr="00E57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57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национального института рака</w:t>
      </w:r>
      <w:r w:rsidRPr="00E571E9">
        <w:rPr>
          <w:rFonts w:ascii="Times New Roman" w:eastAsia="Times New Roman" w:hAnsi="Times New Roman" w:cs="Times New Roman"/>
          <w:color w:val="222222"/>
          <w:sz w:val="24"/>
          <w:szCs w:val="24"/>
        </w:rPr>
        <w:t> NCI в США, </w:t>
      </w:r>
      <w:r w:rsidRPr="00E57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в </w:t>
      </w:r>
      <w:proofErr w:type="spellStart"/>
      <w:r w:rsidRPr="00E57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снюсе</w:t>
      </w:r>
      <w:proofErr w:type="spellEnd"/>
      <w:r w:rsidRPr="00E571E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содержится как минимум 28 канцерогенных веществ, которые вызывают мутацию клеток и провоцируют рак.</w:t>
      </w:r>
    </w:p>
    <w:p w:rsidR="00E571E9" w:rsidRDefault="00E571E9" w:rsidP="00E571E9">
      <w:pPr>
        <w:shd w:val="clear" w:color="auto" w:fill="F7F7F7"/>
        <w:spacing w:after="0" w:line="27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Выбирая между сигаретами и </w:t>
      </w:r>
      <w:proofErr w:type="spellStart"/>
      <w:r w:rsidRPr="00E571E9">
        <w:rPr>
          <w:rFonts w:ascii="Times New Roman" w:eastAsia="Times New Roman" w:hAnsi="Times New Roman" w:cs="Times New Roman"/>
          <w:color w:val="000000"/>
          <w:sz w:val="24"/>
          <w:szCs w:val="24"/>
        </w:rPr>
        <w:t>снюсом</w:t>
      </w:r>
      <w:proofErr w:type="spellEnd"/>
      <w:r w:rsidRPr="00E571E9">
        <w:rPr>
          <w:rFonts w:ascii="Times New Roman" w:eastAsia="Times New Roman" w:hAnsi="Times New Roman" w:cs="Times New Roman"/>
          <w:color w:val="000000"/>
          <w:sz w:val="24"/>
          <w:szCs w:val="24"/>
        </w:rPr>
        <w:t>, вы выбираете между раком легких и раком желудка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9119D2" w:rsidRDefault="009119D2" w:rsidP="00E571E9">
      <w:pPr>
        <w:shd w:val="clear" w:color="auto" w:fill="F7F7F7"/>
        <w:spacing w:after="0" w:line="271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9D2" w:rsidRDefault="009119D2" w:rsidP="009119D2">
      <w:pPr>
        <w:pStyle w:val="a4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>
        <w:rPr>
          <w:b/>
          <w:sz w:val="26"/>
          <w:szCs w:val="26"/>
        </w:rPr>
        <w:t>Помните, что гораздо легче предотвратить беду, чем бороться с её последствиями. Берегите своё здоровье!</w:t>
      </w:r>
    </w:p>
    <w:p w:rsidR="009119D2" w:rsidRPr="00E571E9" w:rsidRDefault="009119D2" w:rsidP="00E571E9">
      <w:pPr>
        <w:shd w:val="clear" w:color="auto" w:fill="F7F7F7"/>
        <w:spacing w:after="0" w:line="271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86DDB" w:rsidRDefault="00386DDB" w:rsidP="00E571E9">
      <w:pPr>
        <w:jc w:val="both"/>
      </w:pPr>
    </w:p>
    <w:sectPr w:rsidR="00386DDB" w:rsidSect="00E5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119"/>
    <w:multiLevelType w:val="multilevel"/>
    <w:tmpl w:val="DBDE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F352F"/>
    <w:multiLevelType w:val="hybridMultilevel"/>
    <w:tmpl w:val="D77C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565B7"/>
    <w:multiLevelType w:val="multilevel"/>
    <w:tmpl w:val="D25A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56F1D"/>
    <w:multiLevelType w:val="multilevel"/>
    <w:tmpl w:val="EA68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874A8"/>
    <w:multiLevelType w:val="multilevel"/>
    <w:tmpl w:val="41B4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5676C"/>
    <w:multiLevelType w:val="multilevel"/>
    <w:tmpl w:val="C2C0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71E9"/>
    <w:rsid w:val="00386DDB"/>
    <w:rsid w:val="009119D2"/>
    <w:rsid w:val="00E5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71E9"/>
  </w:style>
  <w:style w:type="character" w:styleId="a3">
    <w:name w:val="Hyperlink"/>
    <w:basedOn w:val="a0"/>
    <w:uiPriority w:val="99"/>
    <w:semiHidden/>
    <w:unhideWhenUsed/>
    <w:rsid w:val="00E571E9"/>
    <w:rPr>
      <w:color w:val="0000FF"/>
      <w:u w:val="single"/>
    </w:rPr>
  </w:style>
  <w:style w:type="paragraph" w:styleId="a4">
    <w:name w:val="Normal (Web)"/>
    <w:basedOn w:val="a"/>
    <w:unhideWhenUsed/>
    <w:rsid w:val="00E5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98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9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2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%23q1" TargetMode="External"/><Relationship Id="rId5" Type="http://schemas.openxmlformats.org/officeDocument/2006/relationships/hyperlink" Target="https://infourok.ru/go.html?href=https%3A%2F%2Fria.ru%2F20151222%2F134695773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2020-01-23T07:04:00Z</dcterms:created>
  <dcterms:modified xsi:type="dcterms:W3CDTF">2020-01-23T07:16:00Z</dcterms:modified>
</cp:coreProperties>
</file>