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 секрет, что пожары</w:t>
      </w:r>
      <w:r w:rsidR="002E795E">
        <w:rPr>
          <w:rStyle w:val="c0"/>
          <w:color w:val="000000"/>
          <w:sz w:val="28"/>
          <w:szCs w:val="28"/>
        </w:rPr>
        <w:t xml:space="preserve"> </w:t>
      </w:r>
      <w:r>
        <w:rPr>
          <w:rStyle w:val="c0"/>
          <w:color w:val="000000"/>
          <w:sz w:val="28"/>
          <w:szCs w:val="28"/>
        </w:rPr>
        <w:t xml:space="preserve"> чаще всего происходят от беспечного отношения к огню самих людей.</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Пожарная безопасность в квартире:</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 балуйся дома со спичками и зажигалками. Это одна из причин пожаров.</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 суши белье над плитой. Оно может загореться.</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 забывай выключить газовую плиту. Если почувствовал запах газа, не зажигай спичек и не включай свет. Срочно проветри квартиру.</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Ни в коем случае не зажигай фейерверки, свечи или бенгальские огни дома без взрослых.</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Пожарная безопасность в деревне</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Никогда не прикасайся голыми руками к металлическим частям печки. Ты можешь получить серьезный ожог.</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 трогай без разрешения взрослых печную заслонку. Если ее закрыть раньше времени, в доме скопится угарный газ, и можно задохнуться.</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Пожарная безопасность в лесу</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Пожар - самая большая опасность в лесу. Поэтому не разводи костер без взрослых.</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 балуйся с огнем. В сухую жаркую погоду достаточно одной спички или искры от фейерверка, чтобы лес загорелся.</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Если пожар все-таки начался, немедленно выбегай из леса. Старайся бежать в ту сторону, откуда дует ветер.</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Выйдя из леса, обязательно сообщи о пожаре взрослым.</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Если начался пожар, а взрослых дома нет, поступай так:</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Если огонь небольшой, можно попробовать сразу же затушить его, набросив на него плотную ткань или одеяло, заливая водой или засыпая песком.</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lastRenderedPageBreak/>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 xml:space="preserve">Если в помещение проник дым, надо смочить водой одежду, покрыть голову мокрой салфеткой и </w:t>
      </w:r>
      <w:proofErr w:type="gramStart"/>
      <w:r>
        <w:rPr>
          <w:rStyle w:val="c0"/>
          <w:color w:val="000000"/>
          <w:sz w:val="28"/>
          <w:szCs w:val="28"/>
        </w:rPr>
        <w:t>выходить</w:t>
      </w:r>
      <w:proofErr w:type="gramEnd"/>
      <w:r>
        <w:rPr>
          <w:rStyle w:val="c0"/>
          <w:color w:val="000000"/>
          <w:sz w:val="28"/>
          <w:szCs w:val="28"/>
        </w:rPr>
        <w:t xml:space="preserve"> пригнувшись или ползком.</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Наполни водой ванну, ведра, тазы. Можешь облить водой двери и пол.</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При пожаре в подъезде никогда не садись в лифт. Он может отключиться</w:t>
      </w:r>
      <w:r w:rsidR="002E795E">
        <w:rPr>
          <w:rStyle w:val="c0"/>
          <w:color w:val="000000"/>
          <w:sz w:val="28"/>
          <w:szCs w:val="28"/>
        </w:rPr>
        <w:t xml:space="preserve"> </w:t>
      </w:r>
      <w:bookmarkStart w:id="0" w:name="_GoBack"/>
      <w:bookmarkEnd w:id="0"/>
      <w:r>
        <w:rPr>
          <w:rStyle w:val="c0"/>
          <w:color w:val="000000"/>
          <w:sz w:val="28"/>
          <w:szCs w:val="28"/>
        </w:rPr>
        <w:t>и ты задохнешься.</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Когда приедут пожарные, во всем их слушайся и не бойся. Они лучше знают, как тебя спасти.</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Запомните самое главное правило не только при пожаре, но и при любой другой опасности:</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 поддавайтесь панике и не теряйте самообладания!`</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 </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Опасные игры</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 </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         </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w:t>
      </w:r>
      <w:r>
        <w:rPr>
          <w:rStyle w:val="c0"/>
          <w:color w:val="000000"/>
          <w:sz w:val="28"/>
          <w:szCs w:val="28"/>
        </w:rPr>
        <w:lastRenderedPageBreak/>
        <w:t>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Обрести уверенность или постоянный страх за детей зависит от Вас.</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Пиротехника</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 </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 </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ПОМНИТЕ!</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 xml:space="preserve">Промышленность НЕ ВЫПУСКАЕТ новогодние атрибуты полностью </w:t>
      </w:r>
      <w:proofErr w:type="spellStart"/>
      <w:r>
        <w:rPr>
          <w:rStyle w:val="c0"/>
          <w:color w:val="000000"/>
          <w:sz w:val="28"/>
          <w:szCs w:val="28"/>
        </w:rPr>
        <w:t>пожаробезопасными</w:t>
      </w:r>
      <w:proofErr w:type="spellEnd"/>
      <w:r>
        <w:rPr>
          <w:rStyle w:val="c0"/>
          <w:color w:val="000000"/>
          <w:sz w:val="28"/>
          <w:szCs w:val="28"/>
        </w:rPr>
        <w:t>.</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rStyle w:val="c0"/>
          <w:color w:val="000000"/>
          <w:sz w:val="28"/>
          <w:szCs w:val="28"/>
        </w:rPr>
        <w:t>электрогирляндами</w:t>
      </w:r>
      <w:proofErr w:type="spellEnd"/>
      <w:r>
        <w:rPr>
          <w:rStyle w:val="c0"/>
          <w:color w:val="000000"/>
          <w:sz w:val="28"/>
          <w:szCs w:val="28"/>
        </w:rPr>
        <w:t>, беззаботной шалостью детей с огнем.  </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 </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Помните об опасности возникновения пожара в доме</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Чаще беседуйте с детьми о мерах пожарной безопасности.</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 давайте детям играть спичками.</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Учите детей правильному пользованию бытовыми электроприборами.</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Не разрешайте детям самостоятельно включать освещение новогодней ёлки.</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Знайте, что хлопушки, свечи, бенгальские огни могут стать причиной пожара и травм.</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Будьте осторожны при пользовании даже разрешённых и проверенных пиротехнических игрушек.</w:t>
      </w:r>
    </w:p>
    <w:p w:rsidR="00220FCA" w:rsidRDefault="00220FCA" w:rsidP="00220FCA">
      <w:pPr>
        <w:pStyle w:val="c1"/>
        <w:shd w:val="clear" w:color="auto" w:fill="FFFFFF"/>
        <w:spacing w:before="0" w:beforeAutospacing="0" w:after="0" w:afterAutospacing="0"/>
        <w:rPr>
          <w:color w:val="000000"/>
        </w:rPr>
      </w:pPr>
      <w:r>
        <w:rPr>
          <w:rStyle w:val="c0"/>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B3173B" w:rsidRDefault="00B3173B"/>
    <w:sectPr w:rsidR="00B317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07" w:rsidRDefault="00E33A07" w:rsidP="00220FCA">
      <w:pPr>
        <w:spacing w:after="0" w:line="240" w:lineRule="auto"/>
      </w:pPr>
      <w:r>
        <w:separator/>
      </w:r>
    </w:p>
  </w:endnote>
  <w:endnote w:type="continuationSeparator" w:id="0">
    <w:p w:rsidR="00E33A07" w:rsidRDefault="00E33A07" w:rsidP="0022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07" w:rsidRDefault="00E33A07" w:rsidP="00220FCA">
      <w:pPr>
        <w:spacing w:after="0" w:line="240" w:lineRule="auto"/>
      </w:pPr>
      <w:r>
        <w:separator/>
      </w:r>
    </w:p>
  </w:footnote>
  <w:footnote w:type="continuationSeparator" w:id="0">
    <w:p w:rsidR="00E33A07" w:rsidRDefault="00E33A07" w:rsidP="00220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CA"/>
    <w:rsid w:val="00220FCA"/>
    <w:rsid w:val="002E795E"/>
    <w:rsid w:val="006F137F"/>
    <w:rsid w:val="00B3173B"/>
    <w:rsid w:val="00E3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20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0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20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0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40251">
      <w:bodyDiv w:val="1"/>
      <w:marLeft w:val="0"/>
      <w:marRight w:val="0"/>
      <w:marTop w:val="0"/>
      <w:marBottom w:val="0"/>
      <w:divBdr>
        <w:top w:val="none" w:sz="0" w:space="0" w:color="auto"/>
        <w:left w:val="none" w:sz="0" w:space="0" w:color="auto"/>
        <w:bottom w:val="none" w:sz="0" w:space="0" w:color="auto"/>
        <w:right w:val="none" w:sz="0" w:space="0" w:color="auto"/>
      </w:divBdr>
    </w:div>
    <w:div w:id="1456752509">
      <w:bodyDiv w:val="1"/>
      <w:marLeft w:val="0"/>
      <w:marRight w:val="0"/>
      <w:marTop w:val="0"/>
      <w:marBottom w:val="0"/>
      <w:divBdr>
        <w:top w:val="none" w:sz="0" w:space="0" w:color="auto"/>
        <w:left w:val="none" w:sz="0" w:space="0" w:color="auto"/>
        <w:bottom w:val="none" w:sz="0" w:space="0" w:color="auto"/>
        <w:right w:val="none" w:sz="0" w:space="0" w:color="auto"/>
      </w:divBdr>
    </w:div>
    <w:div w:id="21448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2020-09-15T16:00:00Z</dcterms:created>
  <dcterms:modified xsi:type="dcterms:W3CDTF">2020-09-15T16:07:00Z</dcterms:modified>
</cp:coreProperties>
</file>