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F0" w:rsidRPr="008C0EF0" w:rsidRDefault="008C0EF0" w:rsidP="0046250D">
      <w:pPr>
        <w:spacing w:after="420" w:line="360" w:lineRule="atLeas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C0EF0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46250D">
        <w:rPr>
          <w:rFonts w:ascii="Times New Roman" w:eastAsia="Times New Roman" w:hAnsi="Times New Roman" w:cs="Times New Roman"/>
          <w:b/>
          <w:sz w:val="19"/>
          <w:szCs w:val="19"/>
        </w:rPr>
        <w:t>бновленные проекты расписания государственной итоговой аттестации (ГИА) для выпускников 9 и 11 классов в 2021 году.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r w:rsidRPr="0046250D">
        <w:rPr>
          <w:rFonts w:ascii="Calibri" w:eastAsia="Times New Roman" w:hAnsi="Calibri" w:cs="Calibri"/>
          <w:color w:val="1A1A1A"/>
          <w:sz w:val="19"/>
          <w:szCs w:val="19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hyperlink r:id="rId4" w:tgtFrame="_blank" w:history="1">
        <w:r w:rsidRPr="0046250D">
          <w:rPr>
            <w:rFonts w:ascii="Calibri" w:eastAsia="Times New Roman" w:hAnsi="Calibri" w:cs="Calibri"/>
            <w:color w:val="0C7BCE"/>
            <w:sz w:val="19"/>
          </w:rPr>
          <w:t>Проект расписания ГИА-11</w:t>
        </w:r>
      </w:hyperlink>
      <w:r w:rsidRPr="0046250D">
        <w:rPr>
          <w:rFonts w:ascii="Calibri" w:eastAsia="Times New Roman" w:hAnsi="Calibri" w:cs="Calibri"/>
          <w:color w:val="1A1A1A"/>
          <w:sz w:val="19"/>
          <w:szCs w:val="19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r w:rsidRPr="0046250D">
        <w:rPr>
          <w:rFonts w:ascii="Calibri" w:eastAsia="Times New Roman" w:hAnsi="Calibri" w:cs="Calibri"/>
          <w:color w:val="1A1A1A"/>
          <w:sz w:val="19"/>
          <w:szCs w:val="19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r w:rsidRPr="0046250D">
        <w:rPr>
          <w:rFonts w:ascii="Calibri" w:eastAsia="Times New Roman" w:hAnsi="Calibri" w:cs="Calibri"/>
          <w:color w:val="1A1A1A"/>
          <w:sz w:val="19"/>
          <w:szCs w:val="19"/>
        </w:rPr>
        <w:t>В дополнительный период ЕГЭ экзамены пройдут 12, 13 и 14 июля, а также в резервный день – 17 июля.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proofErr w:type="gramStart"/>
      <w:r w:rsidRPr="0046250D">
        <w:rPr>
          <w:rFonts w:ascii="Calibri" w:eastAsia="Times New Roman" w:hAnsi="Calibri" w:cs="Calibri"/>
          <w:color w:val="1A1A1A"/>
          <w:sz w:val="19"/>
          <w:szCs w:val="19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</w:t>
      </w:r>
      <w:proofErr w:type="gramEnd"/>
      <w:r w:rsidRPr="0046250D">
        <w:rPr>
          <w:rFonts w:ascii="Calibri" w:eastAsia="Times New Roman" w:hAnsi="Calibri" w:cs="Calibri"/>
          <w:color w:val="1A1A1A"/>
          <w:sz w:val="19"/>
          <w:szCs w:val="19"/>
        </w:rPr>
        <w:t xml:space="preserve"> математике.</w:t>
      </w:r>
    </w:p>
    <w:p w:rsidR="0046250D" w:rsidRPr="0046250D" w:rsidRDefault="0046250D" w:rsidP="0046250D">
      <w:pPr>
        <w:spacing w:after="42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proofErr w:type="gramStart"/>
      <w:r w:rsidRPr="0046250D">
        <w:rPr>
          <w:rFonts w:ascii="Calibri" w:eastAsia="Times New Roman" w:hAnsi="Calibri" w:cs="Calibri"/>
          <w:color w:val="1A1A1A"/>
          <w:sz w:val="19"/>
          <w:szCs w:val="19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</w:t>
      </w:r>
      <w:proofErr w:type="gramEnd"/>
      <w:r w:rsidRPr="0046250D">
        <w:rPr>
          <w:rFonts w:ascii="Calibri" w:eastAsia="Times New Roman" w:hAnsi="Calibri" w:cs="Calibri"/>
          <w:color w:val="1A1A1A"/>
          <w:sz w:val="19"/>
          <w:szCs w:val="19"/>
        </w:rPr>
        <w:t xml:space="preserve"> порог на ЕГЭ по русскому языку.</w:t>
      </w:r>
    </w:p>
    <w:p w:rsidR="0046250D" w:rsidRPr="0046250D" w:rsidRDefault="0046250D" w:rsidP="0046250D">
      <w:pPr>
        <w:spacing w:after="0" w:line="360" w:lineRule="atLeast"/>
        <w:rPr>
          <w:rFonts w:ascii="Calibri" w:eastAsia="Times New Roman" w:hAnsi="Calibri" w:cs="Calibri"/>
          <w:color w:val="1A1A1A"/>
          <w:sz w:val="19"/>
          <w:szCs w:val="19"/>
        </w:rPr>
      </w:pPr>
      <w:hyperlink r:id="rId5" w:tgtFrame="_blank" w:history="1">
        <w:r w:rsidRPr="0046250D">
          <w:rPr>
            <w:rFonts w:ascii="Calibri" w:eastAsia="Times New Roman" w:hAnsi="Calibri" w:cs="Calibri"/>
            <w:color w:val="0C7BCE"/>
            <w:sz w:val="19"/>
          </w:rPr>
          <w:t>Проектом расписания ГИА-9</w:t>
        </w:r>
      </w:hyperlink>
      <w:r w:rsidRPr="0046250D">
        <w:rPr>
          <w:rFonts w:ascii="Calibri" w:eastAsia="Times New Roman" w:hAnsi="Calibri" w:cs="Calibri"/>
          <w:color w:val="1A1A1A"/>
          <w:sz w:val="19"/>
          <w:szCs w:val="19"/>
        </w:rPr>
        <w:t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46250D" w:rsidRDefault="0046250D" w:rsidP="00462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46250D" w:rsidRDefault="0046250D" w:rsidP="0046250D">
      <w:pPr>
        <w:rPr>
          <w:rFonts w:ascii="Times New Roman" w:eastAsia="Times New Roman" w:hAnsi="Times New Roman" w:cs="Times New Roman"/>
          <w:sz w:val="20"/>
          <w:szCs w:val="20"/>
        </w:rPr>
      </w:pPr>
      <w:r w:rsidRPr="0046250D">
        <w:rPr>
          <w:rFonts w:ascii="Times New Roman" w:eastAsia="Times New Roman" w:hAnsi="Times New Roman" w:cs="Times New Roman"/>
          <w:sz w:val="20"/>
          <w:szCs w:val="20"/>
        </w:rPr>
        <w:t>Опубликовано: 5 февраля 2021 г. / </w:t>
      </w:r>
      <w:proofErr w:type="spellStart"/>
      <w:r w:rsidRPr="0046250D">
        <w:rPr>
          <w:rFonts w:ascii="Times New Roman" w:eastAsia="Times New Roman" w:hAnsi="Times New Roman" w:cs="Times New Roman"/>
          <w:sz w:val="20"/>
          <w:szCs w:val="20"/>
        </w:rPr>
        <w:t>Метки</w:t>
      </w:r>
      <w:hyperlink r:id="rId6" w:history="1">
        <w:r w:rsidRPr="0046250D">
          <w:rPr>
            <w:rFonts w:ascii="Times New Roman" w:eastAsia="Times New Roman" w:hAnsi="Times New Roman" w:cs="Times New Roman"/>
            <w:color w:val="686868"/>
            <w:sz w:val="20"/>
            <w:szCs w:val="20"/>
          </w:rPr>
          <w:t>ГВЭ</w:t>
        </w:r>
        <w:proofErr w:type="spellEnd"/>
      </w:hyperlink>
      <w:r w:rsidRPr="0046250D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7" w:history="1">
        <w:r w:rsidRPr="0046250D">
          <w:rPr>
            <w:rFonts w:ascii="Times New Roman" w:eastAsia="Times New Roman" w:hAnsi="Times New Roman" w:cs="Times New Roman"/>
            <w:color w:val="686868"/>
            <w:sz w:val="20"/>
            <w:szCs w:val="20"/>
          </w:rPr>
          <w:t>ЕГЭ</w:t>
        </w:r>
      </w:hyperlink>
      <w:r w:rsidRPr="0046250D">
        <w:rPr>
          <w:rFonts w:ascii="Times New Roman" w:eastAsia="Times New Roman" w:hAnsi="Times New Roman" w:cs="Times New Roman"/>
          <w:sz w:val="20"/>
          <w:szCs w:val="20"/>
        </w:rPr>
        <w:t>, </w:t>
      </w:r>
      <w:hyperlink r:id="rId8" w:history="1">
        <w:r w:rsidRPr="0046250D">
          <w:rPr>
            <w:rFonts w:ascii="Times New Roman" w:eastAsia="Times New Roman" w:hAnsi="Times New Roman" w:cs="Times New Roman"/>
            <w:color w:val="686868"/>
            <w:sz w:val="20"/>
            <w:szCs w:val="20"/>
          </w:rPr>
          <w:t>РОСОБРНАДЗОР</w:t>
        </w:r>
      </w:hyperlink>
    </w:p>
    <w:p w:rsidR="0046250D" w:rsidRDefault="0046250D" w:rsidP="0046250D"/>
    <w:sectPr w:rsidR="0046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50D"/>
    <w:rsid w:val="0046250D"/>
    <w:rsid w:val="008C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250D"/>
    <w:rPr>
      <w:color w:val="0000FF"/>
      <w:u w:val="single"/>
    </w:rPr>
  </w:style>
  <w:style w:type="character" w:customStyle="1" w:styleId="tags-links">
    <w:name w:val="tags-links"/>
    <w:basedOn w:val="a0"/>
    <w:rsid w:val="0046250D"/>
  </w:style>
  <w:style w:type="character" w:customStyle="1" w:styleId="screen-reader-text">
    <w:name w:val="screen-reader-text"/>
    <w:basedOn w:val="a0"/>
    <w:rsid w:val="0046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61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rosobrnadz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e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ve/" TargetMode="External"/><Relationship Id="rId5" Type="http://schemas.openxmlformats.org/officeDocument/2006/relationships/hyperlink" Target="http://obrnadzor.gov.ru/wp-content/uploads/2021/02/proekt-raspisaniya-provedeniya-oge-i-gve-v-2021-god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wp-content/uploads/2021/02/proekt-raspisaniya-provedeniya-ege-i-gve-v-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2021-02-06T13:46:00Z</dcterms:created>
  <dcterms:modified xsi:type="dcterms:W3CDTF">2021-02-06T14:05:00Z</dcterms:modified>
</cp:coreProperties>
</file>