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C" w:rsidRPr="0008558D" w:rsidRDefault="007E099C" w:rsidP="007E099C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558D">
        <w:rPr>
          <w:rFonts w:ascii="Times New Roman" w:hAnsi="Times New Roman"/>
          <w:b/>
          <w:bCs/>
          <w:sz w:val="24"/>
          <w:szCs w:val="24"/>
          <w:lang w:eastAsia="ru-RU"/>
        </w:rPr>
        <w:t>План работы консультационного пункта</w:t>
      </w:r>
    </w:p>
    <w:p w:rsidR="007E099C" w:rsidRDefault="007E099C" w:rsidP="007E099C">
      <w:pPr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08558D">
        <w:rPr>
          <w:rFonts w:ascii="Times New Roman" w:hAnsi="Times New Roman"/>
          <w:b/>
          <w:bCs/>
          <w:sz w:val="24"/>
          <w:szCs w:val="24"/>
          <w:lang w:eastAsia="ru-RU"/>
        </w:rPr>
        <w:t>а 20</w:t>
      </w:r>
      <w:r w:rsidR="00086F0F"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Pr="0008558D">
        <w:rPr>
          <w:rFonts w:ascii="Times New Roman" w:hAnsi="Times New Roman"/>
          <w:b/>
          <w:bCs/>
          <w:sz w:val="24"/>
          <w:szCs w:val="24"/>
          <w:lang w:eastAsia="ru-RU"/>
        </w:rPr>
        <w:t>-20</w:t>
      </w:r>
      <w:r w:rsidR="00086F0F">
        <w:rPr>
          <w:rFonts w:ascii="Times New Roman" w:hAnsi="Times New Roman"/>
          <w:b/>
          <w:bCs/>
          <w:sz w:val="24"/>
          <w:szCs w:val="24"/>
          <w:lang w:eastAsia="ru-RU"/>
        </w:rPr>
        <w:t>23</w:t>
      </w:r>
      <w:r w:rsidRPr="000855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207" w:type="dxa"/>
        <w:tblInd w:w="-240" w:type="dxa"/>
        <w:tblCellMar>
          <w:left w:w="0" w:type="dxa"/>
          <w:right w:w="0" w:type="dxa"/>
        </w:tblCellMar>
        <w:tblLook w:val="04A0"/>
      </w:tblPr>
      <w:tblGrid>
        <w:gridCol w:w="3892"/>
        <w:gridCol w:w="3055"/>
        <w:gridCol w:w="1134"/>
        <w:gridCol w:w="2126"/>
      </w:tblGrid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e58c4422571c93f0fef79bab7c4373f9108bb8f3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19454F" w:rsidRDefault="007E099C" w:rsidP="00B77D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F">
              <w:rPr>
                <w:rFonts w:ascii="Times New Roman" w:eastAsia="Times New Roman" w:hAnsi="Times New Roman"/>
                <w:sz w:val="24"/>
                <w:szCs w:val="24"/>
              </w:rPr>
              <w:t>1.Обработка информации из детской поликлиники о контингенте детей, не посещающих ДОУ.</w:t>
            </w:r>
          </w:p>
          <w:p w:rsidR="007E099C" w:rsidRPr="0019454F" w:rsidRDefault="007E099C" w:rsidP="00B77D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F">
              <w:rPr>
                <w:rFonts w:ascii="Times New Roman" w:eastAsia="Times New Roman" w:hAnsi="Times New Roman"/>
                <w:sz w:val="24"/>
                <w:szCs w:val="24"/>
              </w:rPr>
              <w:t>2.Телефонный опрос родителей, желающих посещать консультативный пункт.</w:t>
            </w:r>
          </w:p>
          <w:p w:rsidR="007E099C" w:rsidRPr="0019454F" w:rsidRDefault="007E099C" w:rsidP="00B7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F">
              <w:rPr>
                <w:rFonts w:ascii="Times New Roman" w:eastAsia="Times New Roman" w:hAnsi="Times New Roman"/>
                <w:sz w:val="24"/>
                <w:szCs w:val="24"/>
              </w:rPr>
              <w:t xml:space="preserve">3.Определение плана работы с учётом запросов родительской общественности. </w:t>
            </w:r>
          </w:p>
          <w:p w:rsidR="007E099C" w:rsidRPr="00A267FD" w:rsidRDefault="007E099C" w:rsidP="00B77D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7E099C" w:rsidRPr="00A267FD" w:rsidRDefault="007E099C" w:rsidP="00B77DE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099C" w:rsidRPr="00A267FD" w:rsidRDefault="007E099C" w:rsidP="00B77DE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099C" w:rsidRPr="00A267FD" w:rsidRDefault="007E099C" w:rsidP="00B77DE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099C" w:rsidRPr="00A267FD" w:rsidRDefault="007E099C" w:rsidP="00B77DE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proofErr w:type="spellStart"/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Default="007E099C" w:rsidP="00B7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54F">
              <w:rPr>
                <w:rFonts w:ascii="Times New Roman" w:eastAsia="Times New Roman" w:hAnsi="Times New Roman"/>
                <w:sz w:val="24"/>
                <w:szCs w:val="24"/>
              </w:rPr>
              <w:t xml:space="preserve">«Давайте познакомимся!» </w:t>
            </w:r>
          </w:p>
          <w:p w:rsidR="007E099C" w:rsidRPr="00A267FD" w:rsidRDefault="007E099C" w:rsidP="00B77D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Ознакомительная беседа</w:t>
            </w: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Анкетирование родителей (определение индивидуальных потребностей)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диагностика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«Беседы с детьми» (как правильно построить беседу с детьми) </w:t>
            </w: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pStyle w:val="a3"/>
              <w:spacing w:before="30" w:after="75"/>
              <w:rPr>
                <w:color w:val="000000"/>
              </w:rPr>
            </w:pPr>
            <w:r w:rsidRPr="00A267FD">
              <w:rPr>
                <w:color w:val="000000"/>
              </w:rPr>
              <w:t> 2.Дискуссия</w:t>
            </w:r>
            <w:proofErr w:type="gramStart"/>
            <w:r w:rsidRPr="00A267FD">
              <w:rPr>
                <w:color w:val="000000"/>
              </w:rPr>
              <w:t xml:space="preserve">  К</w:t>
            </w:r>
            <w:proofErr w:type="gramEnd"/>
            <w:r w:rsidRPr="00A267FD">
              <w:rPr>
                <w:color w:val="000000"/>
              </w:rPr>
              <w:t>ак подготовить ребенка к тому, что в детском саду он будет оставаться без мамы».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«Знаете ли вы своего ребенка?..»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круглый стол</w:t>
            </w: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логопед</w:t>
            </w:r>
          </w:p>
        </w:tc>
      </w:tr>
      <w:tr w:rsidR="007E099C" w:rsidRPr="00A267FD" w:rsidTr="00B77DEA"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pStyle w:val="a3"/>
              <w:spacing w:before="30" w:after="75"/>
              <w:rPr>
                <w:color w:val="000000"/>
              </w:rPr>
            </w:pPr>
            <w:r w:rsidRPr="00A267FD">
              <w:rPr>
                <w:color w:val="000000"/>
              </w:rPr>
              <w:t>«Адаптация ребенка к детскому саду»</w:t>
            </w: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Обучающее занятие по ознакомлению с окружающим миром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099C" w:rsidRPr="00A267FD" w:rsidRDefault="007E099C" w:rsidP="00B77DE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768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научить ребенка слушать и слышать родителей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воспитатель</w:t>
            </w:r>
          </w:p>
        </w:tc>
      </w:tr>
      <w:tr w:rsidR="007E099C" w:rsidRPr="00A267FD" w:rsidTr="00B77DEA">
        <w:trPr>
          <w:trHeight w:val="708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«Слушать музыку или нет?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 рук.</w:t>
            </w:r>
          </w:p>
        </w:tc>
      </w:tr>
      <w:tr w:rsidR="007E099C" w:rsidRPr="00A267FD" w:rsidTr="00B77DEA">
        <w:trPr>
          <w:trHeight w:val="36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 Физическая активность и здоровье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Обучающее занятие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2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семейного воспитания на </w:t>
            </w: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ребенка"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24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 Как строить взаимоотношения с конфликтными детьми»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7E099C" w:rsidRPr="00A267FD" w:rsidTr="00B77DEA">
        <w:trPr>
          <w:trHeight w:val="24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7FD">
              <w:rPr>
                <w:rFonts w:ascii="Times New Roman" w:hAnsi="Times New Roman"/>
                <w:sz w:val="24"/>
                <w:szCs w:val="24"/>
              </w:rPr>
              <w:t>«Как научить ребенка не отбирать у других детей игрушки, делиться и не давать себя в обиду».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E099C" w:rsidRPr="00A267FD" w:rsidTr="00B77DEA">
        <w:trPr>
          <w:trHeight w:val="24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24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 в жизни ребенка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«Чистюли»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7E099C" w:rsidRPr="00A267FD" w:rsidTr="00B77DEA">
        <w:trPr>
          <w:trHeight w:val="908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победить застенчивость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Медсестра, воспитатель</w:t>
            </w:r>
          </w:p>
        </w:tc>
      </w:tr>
      <w:tr w:rsidR="007E099C" w:rsidRPr="00A267FD" w:rsidTr="00B77DEA">
        <w:trPr>
          <w:trHeight w:val="20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 рук.</w:t>
            </w:r>
          </w:p>
        </w:tc>
      </w:tr>
      <w:tr w:rsidR="007E099C" w:rsidRPr="00A267FD" w:rsidTr="00B77DEA">
        <w:trPr>
          <w:trHeight w:val="24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друг мяч»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18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здоровьем всей семьей»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7E099C" w:rsidRPr="00A267FD" w:rsidTr="00B77DEA">
        <w:trPr>
          <w:trHeight w:val="2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«Можно, нельзя, надо» (о моральном воспитании ребенка)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E099C" w:rsidRPr="00A267FD" w:rsidTr="00B77DEA">
        <w:trPr>
          <w:trHeight w:val="20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аведующая</w:t>
            </w:r>
            <w:proofErr w:type="spellEnd"/>
          </w:p>
        </w:tc>
      </w:tr>
      <w:tr w:rsidR="007E099C" w:rsidRPr="00A267FD" w:rsidTr="00B77DEA">
        <w:trPr>
          <w:trHeight w:val="40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Веселая эстафета «Я и моя семья»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46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прогулка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7E099C" w:rsidRPr="00A267FD" w:rsidTr="00B77DEA">
        <w:trPr>
          <w:trHeight w:val="4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Медсестра, воспитатель </w:t>
            </w:r>
          </w:p>
        </w:tc>
      </w:tr>
      <w:tr w:rsidR="007E099C" w:rsidRPr="00A267FD" w:rsidTr="00B77DEA">
        <w:trPr>
          <w:trHeight w:val="2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«Учимся рисовать играя»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E099C" w:rsidRPr="00A267FD" w:rsidTr="00B77DEA">
        <w:trPr>
          <w:trHeight w:val="20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о профилактике кишечных инфекций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</w:tc>
      </w:tr>
      <w:tr w:rsidR="007E099C" w:rsidRPr="00A267FD" w:rsidTr="00B77DEA">
        <w:trPr>
          <w:trHeight w:val="2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proofErr w:type="gram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Медсестра,  </w:t>
            </w:r>
          </w:p>
        </w:tc>
      </w:tr>
      <w:tr w:rsidR="007E099C" w:rsidRPr="00A267FD" w:rsidTr="00B77DEA">
        <w:trPr>
          <w:trHeight w:val="220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  <w:r w:rsidRPr="00A2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099C" w:rsidRPr="00A267FD" w:rsidRDefault="007E099C" w:rsidP="00B7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6141" w:rsidRDefault="00F86141"/>
    <w:sectPr w:rsidR="00F86141" w:rsidSect="00F8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9C"/>
    <w:rsid w:val="00086F0F"/>
    <w:rsid w:val="003D10C9"/>
    <w:rsid w:val="007E099C"/>
    <w:rsid w:val="00F8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9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2019-07-26T10:38:00Z</dcterms:created>
  <dcterms:modified xsi:type="dcterms:W3CDTF">2022-10-01T17:06:00Z</dcterms:modified>
</cp:coreProperties>
</file>