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0" w:rsidRPr="00677420" w:rsidRDefault="00677420" w:rsidP="001F7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420" w:rsidRPr="00677420" w:rsidRDefault="00677420" w:rsidP="00677420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20">
        <w:rPr>
          <w:rFonts w:ascii="Times New Roman" w:hAnsi="Times New Roman" w:cs="Times New Roman"/>
          <w:b/>
          <w:sz w:val="28"/>
          <w:szCs w:val="28"/>
        </w:rPr>
        <w:t xml:space="preserve">МОБУ « </w:t>
      </w:r>
      <w:proofErr w:type="spellStart"/>
      <w:r w:rsidRPr="00677420">
        <w:rPr>
          <w:rFonts w:ascii="Times New Roman" w:hAnsi="Times New Roman" w:cs="Times New Roman"/>
          <w:b/>
          <w:sz w:val="28"/>
          <w:szCs w:val="28"/>
        </w:rPr>
        <w:t>Гуляевская</w:t>
      </w:r>
      <w:proofErr w:type="spellEnd"/>
      <w:r w:rsidRPr="0067742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0"/>
        <w:tblW w:w="10380" w:type="dxa"/>
        <w:tblLayout w:type="fixed"/>
        <w:tblLook w:val="04A0"/>
      </w:tblPr>
      <w:tblGrid>
        <w:gridCol w:w="3242"/>
        <w:gridCol w:w="3422"/>
        <w:gridCol w:w="3716"/>
      </w:tblGrid>
      <w:tr w:rsidR="00677420" w:rsidRPr="00677420" w:rsidTr="007C4F0B">
        <w:tc>
          <w:tcPr>
            <w:tcW w:w="3240" w:type="dxa"/>
            <w:hideMark/>
          </w:tcPr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от «____» _________20___г.</w:t>
            </w:r>
          </w:p>
        </w:tc>
        <w:tc>
          <w:tcPr>
            <w:tcW w:w="3420" w:type="dxa"/>
            <w:hideMark/>
          </w:tcPr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77420">
              <w:rPr>
                <w:rFonts w:ascii="Times New Roman" w:hAnsi="Times New Roman" w:cs="Times New Roman"/>
                <w:sz w:val="24"/>
                <w:szCs w:val="24"/>
              </w:rPr>
              <w:t xml:space="preserve"> А.М./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hAnsi="Times New Roman" w:cs="Times New Roman"/>
                <w:sz w:val="24"/>
                <w:szCs w:val="24"/>
              </w:rPr>
              <w:t>«____» _________20___г.</w:t>
            </w:r>
          </w:p>
          <w:p w:rsidR="00677420" w:rsidRPr="00677420" w:rsidRDefault="00677420" w:rsidP="006774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20" w:rsidRPr="00677420" w:rsidRDefault="00677420" w:rsidP="00677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420" w:rsidRPr="00677420" w:rsidRDefault="00677420" w:rsidP="006774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420" w:rsidRPr="00677420" w:rsidRDefault="00677420" w:rsidP="00677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20"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677420" w:rsidRPr="00677420" w:rsidRDefault="00677420" w:rsidP="00677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20">
        <w:rPr>
          <w:rFonts w:ascii="Times New Roman" w:hAnsi="Times New Roman" w:cs="Times New Roman"/>
          <w:b/>
          <w:sz w:val="28"/>
          <w:szCs w:val="28"/>
        </w:rPr>
        <w:t xml:space="preserve"> «География» в  9 классе</w:t>
      </w:r>
    </w:p>
    <w:p w:rsidR="00677420" w:rsidRPr="00677420" w:rsidRDefault="00677420" w:rsidP="00677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20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677420" w:rsidRPr="00677420" w:rsidRDefault="00677420" w:rsidP="00677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420" w:rsidRPr="00677420" w:rsidRDefault="00677420" w:rsidP="006774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433" w:tblpY="46"/>
        <w:tblW w:w="0" w:type="auto"/>
        <w:tblLayout w:type="fixed"/>
        <w:tblLook w:val="04A0"/>
      </w:tblPr>
      <w:tblGrid>
        <w:gridCol w:w="4785"/>
        <w:gridCol w:w="4935"/>
      </w:tblGrid>
      <w:tr w:rsidR="00677420" w:rsidRPr="00677420" w:rsidTr="007C4F0B">
        <w:tc>
          <w:tcPr>
            <w:tcW w:w="4785" w:type="dxa"/>
          </w:tcPr>
          <w:p w:rsidR="00677420" w:rsidRPr="00677420" w:rsidRDefault="00677420" w:rsidP="007C4F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677420" w:rsidRPr="00677420" w:rsidRDefault="00677420" w:rsidP="007C4F0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20" w:rsidRPr="00677420" w:rsidRDefault="00677420" w:rsidP="007C4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420" w:rsidRPr="00677420" w:rsidRDefault="00677420" w:rsidP="007C4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2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 программы:</w:t>
            </w:r>
          </w:p>
          <w:p w:rsidR="00677420" w:rsidRPr="00677420" w:rsidRDefault="00677420" w:rsidP="007C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Юдина Т.А.  </w:t>
            </w:r>
          </w:p>
          <w:p w:rsidR="00677420" w:rsidRPr="00677420" w:rsidRDefault="00677420" w:rsidP="007C4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P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  <w:r w:rsidRPr="006774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Default="00677420" w:rsidP="00677420">
      <w:pPr>
        <w:rPr>
          <w:rFonts w:ascii="Times New Roman" w:hAnsi="Times New Roman" w:cs="Times New Roman"/>
          <w:sz w:val="28"/>
          <w:szCs w:val="28"/>
        </w:rPr>
      </w:pPr>
    </w:p>
    <w:p w:rsidR="00677420" w:rsidRDefault="00677420" w:rsidP="00677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420">
        <w:rPr>
          <w:rFonts w:ascii="Times New Roman" w:hAnsi="Times New Roman" w:cs="Times New Roman"/>
          <w:sz w:val="28"/>
          <w:szCs w:val="28"/>
        </w:rPr>
        <w:t>2020г</w:t>
      </w:r>
    </w:p>
    <w:p w:rsidR="00677420" w:rsidRPr="00677420" w:rsidRDefault="00677420" w:rsidP="0067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7420" w:rsidRPr="00677420" w:rsidRDefault="00677420" w:rsidP="00677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9 класса составлена в соответствие </w:t>
      </w:r>
    </w:p>
    <w:p w:rsidR="00677420" w:rsidRPr="00677420" w:rsidRDefault="00677420" w:rsidP="00677420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-  Закон Российской Федерации №273 от 29.12.2012 «Об образовании в РФ» </w:t>
      </w:r>
    </w:p>
    <w:p w:rsidR="00677420" w:rsidRPr="00677420" w:rsidRDefault="00677420" w:rsidP="00677420">
      <w:p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РФ </w:t>
      </w:r>
    </w:p>
    <w:p w:rsidR="00677420" w:rsidRPr="00677420" w:rsidRDefault="00677420" w:rsidP="00677420">
      <w:p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74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7420">
        <w:rPr>
          <w:rFonts w:ascii="Times New Roman" w:hAnsi="Times New Roman" w:cs="Times New Roman"/>
          <w:sz w:val="24"/>
          <w:szCs w:val="24"/>
        </w:rPr>
        <w:t xml:space="preserve">  «Об утверждении федерального перечня учебников, рекомендованных (допущенных) к использованию </w:t>
      </w:r>
      <w:proofErr w:type="spellStart"/>
      <w:r w:rsidRPr="00677420">
        <w:rPr>
          <w:rFonts w:ascii="Times New Roman" w:hAnsi="Times New Roman" w:cs="Times New Roman"/>
          <w:sz w:val="24"/>
          <w:szCs w:val="24"/>
        </w:rPr>
        <w:t>вобразовательном</w:t>
      </w:r>
      <w:proofErr w:type="spellEnd"/>
      <w:r w:rsidRPr="00677420">
        <w:rPr>
          <w:rFonts w:ascii="Times New Roman" w:hAnsi="Times New Roman" w:cs="Times New Roman"/>
          <w:sz w:val="24"/>
          <w:szCs w:val="24"/>
        </w:rPr>
        <w:t xml:space="preserve"> процессе в образовательных учреждениях, реализующих образовательные программы общего образования и имеющих государственную аккредитацию» </w:t>
      </w:r>
    </w:p>
    <w:p w:rsidR="00677420" w:rsidRPr="00677420" w:rsidRDefault="00677420" w:rsidP="0067742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7742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Примерная программа основного общего образования на базовом уровне по географии.</w:t>
      </w:r>
    </w:p>
    <w:p w:rsidR="00677420" w:rsidRPr="00677420" w:rsidRDefault="00677420" w:rsidP="00677420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77420">
        <w:rPr>
          <w:rFonts w:ascii="Times New Roman" w:eastAsia="Calibri" w:hAnsi="Times New Roman" w:cs="Times New Roman"/>
          <w:sz w:val="24"/>
          <w:szCs w:val="24"/>
        </w:rPr>
        <w:t xml:space="preserve">-  Сборник примерных программ. География 5-11 классы. Предметная линия «Полярная звезда»  Базовый уровень. Учебное пособие для  общеобразовательных организаций. Автор: А.И. Алексеев и др. Москва. Просвещение, </w:t>
      </w:r>
      <w:smartTag w:uri="urn:schemas-microsoft-com:office:smarttags" w:element="metricconverter">
        <w:smartTagPr>
          <w:attr w:name="ProductID" w:val="2019 г"/>
        </w:smartTagPr>
        <w:r w:rsidRPr="00677420">
          <w:rPr>
            <w:rFonts w:ascii="Times New Roman" w:eastAsia="Calibri" w:hAnsi="Times New Roman" w:cs="Times New Roman"/>
            <w:sz w:val="24"/>
            <w:szCs w:val="24"/>
          </w:rPr>
          <w:t>2019 г</w:t>
        </w:r>
      </w:smartTag>
      <w:r w:rsidRPr="006774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7420" w:rsidRPr="00677420" w:rsidRDefault="00677420" w:rsidP="00677420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color w:val="212121"/>
          <w:sz w:val="24"/>
          <w:szCs w:val="24"/>
        </w:rPr>
        <w:t xml:space="preserve">Программа реализуется на основе УМК </w:t>
      </w:r>
    </w:p>
    <w:p w:rsidR="00677420" w:rsidRPr="00677420" w:rsidRDefault="00677420" w:rsidP="0067742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677420">
        <w:rPr>
          <w:color w:val="212121"/>
        </w:rPr>
        <w:t>- А.И. Алексеев, В.В. Николина, Е.К. Липкина. География. 9 класс. Полярная звезда, учебник для общеобразовательных организаций, М.: Просвещение, 2019г;</w:t>
      </w:r>
    </w:p>
    <w:p w:rsidR="00677420" w:rsidRPr="00677420" w:rsidRDefault="00677420" w:rsidP="00677420">
      <w:pPr>
        <w:pStyle w:val="a4"/>
        <w:shd w:val="clear" w:color="auto" w:fill="FFFFFF"/>
        <w:spacing w:before="0" w:beforeAutospacing="0" w:after="0" w:afterAutospacing="0" w:line="276" w:lineRule="auto"/>
        <w:rPr>
          <w:color w:val="212121"/>
        </w:rPr>
      </w:pPr>
      <w:r w:rsidRPr="00677420">
        <w:rPr>
          <w:color w:val="212121"/>
        </w:rPr>
        <w:t xml:space="preserve">- </w:t>
      </w:r>
      <w:r w:rsidRPr="00677420">
        <w:rPr>
          <w:rStyle w:val="a5"/>
          <w:rFonts w:eastAsia="Arial"/>
          <w:color w:val="212121"/>
        </w:rPr>
        <w:t> </w:t>
      </w:r>
      <w:r w:rsidRPr="00677420">
        <w:rPr>
          <w:color w:val="212121"/>
        </w:rPr>
        <w:t>Рабочая тетрадь «География 9 класс. Мой тренажер», пособие для учащихся; В.В. Николина, М.: «Просвещение»,2018г.</w:t>
      </w:r>
    </w:p>
    <w:p w:rsidR="00677420" w:rsidRPr="00677420" w:rsidRDefault="00677420" w:rsidP="00677420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color w:val="212121"/>
        </w:rPr>
      </w:pPr>
      <w:r w:rsidRPr="00677420">
        <w:rPr>
          <w:color w:val="212121"/>
        </w:rPr>
        <w:t>- «География .9класс. Методические рекомендации. Пособие для учителя, В.В. Николина, М.: «Просвещение», 2019г</w:t>
      </w:r>
      <w:r w:rsidRPr="00677420">
        <w:rPr>
          <w:rStyle w:val="a5"/>
          <w:rFonts w:eastAsia="Arial"/>
          <w:color w:val="212121"/>
        </w:rPr>
        <w:t>.</w:t>
      </w:r>
    </w:p>
    <w:p w:rsidR="00677420" w:rsidRPr="00677420" w:rsidRDefault="00677420" w:rsidP="00677420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rFonts w:eastAsia="Arial"/>
          <w:b w:val="0"/>
          <w:color w:val="212121"/>
        </w:rPr>
      </w:pPr>
      <w:r w:rsidRPr="00677420">
        <w:rPr>
          <w:rStyle w:val="a5"/>
          <w:rFonts w:eastAsia="Arial"/>
          <w:b w:val="0"/>
          <w:color w:val="212121"/>
        </w:rPr>
        <w:t>Обучение ведется на русском языке</w:t>
      </w:r>
    </w:p>
    <w:p w:rsidR="00677420" w:rsidRPr="00677420" w:rsidRDefault="00677420" w:rsidP="0067742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677420">
        <w:rPr>
          <w:b/>
          <w:bCs/>
          <w:color w:val="000000"/>
        </w:rPr>
        <w:t>Общая характеристика курса</w:t>
      </w:r>
    </w:p>
    <w:p w:rsidR="00677420" w:rsidRPr="00677420" w:rsidRDefault="00677420" w:rsidP="00677420">
      <w:pPr>
        <w:pStyle w:val="a4"/>
        <w:shd w:val="clear" w:color="auto" w:fill="FFFFFF"/>
        <w:spacing w:line="276" w:lineRule="auto"/>
        <w:rPr>
          <w:b/>
          <w:color w:val="212121"/>
        </w:rPr>
      </w:pPr>
      <w:r w:rsidRPr="00677420">
        <w:rPr>
          <w:color w:val="212121"/>
        </w:rPr>
        <w:t xml:space="preserve">    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 </w:t>
      </w:r>
      <w:proofErr w:type="gramStart"/>
      <w:r w:rsidRPr="00677420">
        <w:rPr>
          <w:color w:val="212121"/>
        </w:rPr>
        <w:t xml:space="preserve">Педагогический синтез </w:t>
      </w:r>
      <w:proofErr w:type="spellStart"/>
      <w:r w:rsidRPr="00677420">
        <w:rPr>
          <w:color w:val="212121"/>
        </w:rPr>
        <w:t>общеземлеведческих</w:t>
      </w:r>
      <w:proofErr w:type="spellEnd"/>
      <w:r w:rsidRPr="00677420">
        <w:rPr>
          <w:color w:val="212121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  <w:r w:rsidRPr="00677420">
        <w:rPr>
          <w:color w:val="212121"/>
        </w:rPr>
        <w:t xml:space="preserve"> Особенностью курса является </w:t>
      </w:r>
      <w:proofErr w:type="spellStart"/>
      <w:r w:rsidRPr="00677420">
        <w:rPr>
          <w:color w:val="212121"/>
        </w:rPr>
        <w:t>гуманизация</w:t>
      </w:r>
      <w:proofErr w:type="spellEnd"/>
      <w:r w:rsidRPr="00677420">
        <w:rPr>
          <w:color w:val="212121"/>
        </w:rPr>
        <w:t xml:space="preserve"> его содержания. 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 xml:space="preserve">Цель изучения  – </w:t>
      </w:r>
      <w:r w:rsidRPr="00677420">
        <w:rPr>
          <w:rFonts w:ascii="Times New Roman" w:hAnsi="Times New Roman" w:cs="Times New Roman"/>
          <w:sz w:val="24"/>
          <w:szCs w:val="24"/>
        </w:rPr>
        <w:t>создать у обучающихся целостное представление о своей Родине, раскрыть разнообразие её природных условий и ресурсов, населения и хозяйства, познакомить с разнообразными условиями жизни и деятельности людей в разных регионах страны.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познание и изучение окружающей среды; выявления причинно-следственных связей;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сравнение объектов, процессов и явлений; моделирование и проектирование;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ориентирование на местности, плане, карте; в ресурсах интернет, статистических материалах;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соблюдение норм поведения в окружающей среде; оценивание своей деятельности с точки зрения нравственных, правовых норм, эстетических ценностей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воспитание толерантности и ориентации на духовные ценности народов родной страны;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умение работать самостоятельно и в группе, публично выступать.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развитие интеллектуальных особенностей личности;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lastRenderedPageBreak/>
        <w:t>- различие способности личности справляться с различными задачами;</w:t>
      </w:r>
    </w:p>
    <w:p w:rsidR="00677420" w:rsidRPr="00677420" w:rsidRDefault="00677420" w:rsidP="0067742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77420">
        <w:rPr>
          <w:color w:val="000000"/>
        </w:rPr>
        <w:t>- развитие коммуникативной компетенции учащихся.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выпускников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</w:t>
      </w:r>
      <w:proofErr w:type="gramStart"/>
      <w:r w:rsidRPr="00677420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67742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420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-  специфику географического положения и административно-территориального устройства Российской Федерации, особенности ее природы, населения, основных отраслей хозяйства, природно-хозяйственных зон и районов;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-  природные и антропогенные причины возникновения </w:t>
      </w:r>
      <w:proofErr w:type="spellStart"/>
      <w:r w:rsidRPr="0067742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77420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420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ресурсов; адаптации человека к условиям окружающей среды, ее влияния на формирование культуры народов, районов разной специализации; центров производства важнейших видов продукции; основных коммуникаций и их узлов; внутригосударственных и внешних экономических связей России;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-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- 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форме, выявлять на этой основе эмпирические зависимости;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74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7420">
        <w:rPr>
          <w:rFonts w:ascii="Times New Roman" w:hAnsi="Times New Roman" w:cs="Times New Roman"/>
          <w:sz w:val="24"/>
          <w:szCs w:val="24"/>
        </w:rPr>
        <w:t>: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-  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77420" w:rsidRPr="00677420" w:rsidRDefault="00677420" w:rsidP="00677420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677420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677420">
        <w:rPr>
          <w:rFonts w:ascii="Times New Roman" w:hAnsi="Times New Roman" w:cs="Times New Roman"/>
          <w:sz w:val="24"/>
          <w:szCs w:val="24"/>
        </w:rPr>
        <w:t>.</w:t>
      </w:r>
    </w:p>
    <w:p w:rsidR="00677420" w:rsidRPr="00677420" w:rsidRDefault="00677420" w:rsidP="0067742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420">
        <w:rPr>
          <w:rFonts w:ascii="Times New Roman" w:hAnsi="Times New Roman" w:cs="Times New Roman"/>
          <w:sz w:val="24"/>
          <w:szCs w:val="24"/>
        </w:rPr>
        <w:t>При обучении обучающихся используются следующие методы: исследовательский, проблемный, репродуктивный и др.; формы</w:t>
      </w:r>
      <w:r w:rsidRPr="0067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0">
        <w:rPr>
          <w:rFonts w:ascii="Times New Roman" w:hAnsi="Times New Roman" w:cs="Times New Roman"/>
          <w:sz w:val="24"/>
          <w:szCs w:val="24"/>
        </w:rPr>
        <w:t xml:space="preserve">уроков: лекции, деловая игра, семинар, практические работы и т. д.; приемы: работа с терминологией, разминка, отгадывание кроссвордов, работа с контурными картами, работы с учебником, составление опорных схем, таблиц и т.д. </w:t>
      </w:r>
      <w:proofErr w:type="gramEnd"/>
    </w:p>
    <w:p w:rsidR="00677420" w:rsidRDefault="00677420" w:rsidP="00677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420" w:rsidRPr="00677420" w:rsidRDefault="00677420" w:rsidP="00677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77420" w:rsidRPr="00677420" w:rsidRDefault="00677420" w:rsidP="00677420">
      <w:pPr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420">
        <w:rPr>
          <w:rFonts w:ascii="Times New Roman" w:hAnsi="Times New Roman" w:cs="Times New Roman"/>
          <w:sz w:val="24"/>
          <w:szCs w:val="24"/>
        </w:rPr>
        <w:t>1)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2) Формирование личностных представлений о целостности природы, населения и хозяйства Земли;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lastRenderedPageBreak/>
        <w:t xml:space="preserve"> 3)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4)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6774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420">
        <w:rPr>
          <w:rFonts w:ascii="Times New Roman" w:hAnsi="Times New Roman" w:cs="Times New Roman"/>
          <w:sz w:val="24"/>
          <w:szCs w:val="24"/>
        </w:rPr>
        <w:t xml:space="preserve"> социальных и экономических особенностей;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5)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6)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6774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7420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7)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8)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677420" w:rsidRPr="00677420" w:rsidRDefault="00677420" w:rsidP="006774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4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6774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7420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7) Умение создавать, применять и преобразовывать знаки и символы, модели и схемы для решения учебных и познавательных задач;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lastRenderedPageBreak/>
        <w:t xml:space="preserve">8)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10) Формирование и развитие компетентности в области использования ИКТ.</w:t>
      </w:r>
    </w:p>
    <w:p w:rsidR="00677420" w:rsidRPr="00677420" w:rsidRDefault="00677420" w:rsidP="00677420">
      <w:pPr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677420" w:rsidRPr="00677420" w:rsidRDefault="00677420" w:rsidP="00677420">
      <w:pPr>
        <w:rPr>
          <w:rFonts w:ascii="Times New Roman" w:hAnsi="Times New Roman" w:cs="Times New Roman"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77420" w:rsidRPr="00677420" w:rsidRDefault="00677420" w:rsidP="00677420">
      <w:pPr>
        <w:rPr>
          <w:rFonts w:ascii="Times New Roman" w:hAnsi="Times New Roman" w:cs="Times New Roman"/>
          <w:b/>
          <w:sz w:val="24"/>
          <w:szCs w:val="24"/>
        </w:rPr>
      </w:pPr>
      <w:r w:rsidRPr="00677420">
        <w:rPr>
          <w:rFonts w:ascii="Times New Roman" w:hAnsi="Times New Roman" w:cs="Times New Roman"/>
          <w:sz w:val="24"/>
          <w:szCs w:val="24"/>
        </w:rPr>
        <w:t xml:space="preserve"> 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677420" w:rsidRPr="00677420" w:rsidRDefault="00677420" w:rsidP="0067742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</w:p>
    <w:p w:rsidR="001F7D9F" w:rsidRPr="00677420" w:rsidRDefault="001F7D9F" w:rsidP="002E44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Содержание тем учебного предмета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Хозяйство России (21 час)</w:t>
      </w:r>
    </w:p>
    <w:p w:rsidR="007F7EC9" w:rsidRDefault="001F7D9F" w:rsidP="007F7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Развитие хозяйства. Особенности экономики России. Географическое районирование</w:t>
      </w:r>
      <w:r w:rsidR="001A093E">
        <w:rPr>
          <w:rFonts w:ascii="Times New Roman" w:eastAsia="Times New Roman" w:hAnsi="Times New Roman" w:cs="Times New Roman"/>
          <w:sz w:val="24"/>
          <w:szCs w:val="24"/>
        </w:rPr>
        <w:t>. ТЭК. Угольная промышленность</w:t>
      </w:r>
      <w:r w:rsidR="007F7E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Нефтяная промышленность </w:t>
      </w:r>
    </w:p>
    <w:p w:rsidR="001F7D9F" w:rsidRPr="00677420" w:rsidRDefault="001F7D9F" w:rsidP="007F7E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Газовая промышленность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Электроэнергетика. Черная металлургия. Цветная металлургия. Машиностроение. Химическая промышленность. Лесопромышленный комплекс. Сельское хозяйство. Растениеводство. Животноводство. Учимся с «Полярной звездой» Транспортная инфраструктура. Транспортная инфраструктура. Социальная инфраструктура. Учимся с «Полярной звездой». Информационная инфраструктура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Обобщающий урок по теме «Хозяйство России!»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proofErr w:type="gramStart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Регионы России   - 47 часов)</w:t>
      </w:r>
      <w:proofErr w:type="gramEnd"/>
    </w:p>
    <w:p w:rsidR="001F7D9F" w:rsidRPr="00677420" w:rsidRDefault="001F7D9F" w:rsidP="00677420">
      <w:pPr>
        <w:spacing w:before="3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 Россия</w:t>
      </w:r>
      <w:proofErr w:type="gramStart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Центральная Россия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Пространство Центральной России. Освоение территории и население.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Центральная Россия: хозяйство (1,2) Учимся с «Полярной звездой» Работа с текстом. Москва — столица России.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Европейский </w:t>
      </w:r>
      <w:proofErr w:type="spellStart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</w:t>
      </w:r>
      <w:proofErr w:type="spellEnd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–З</w:t>
      </w:r>
      <w:proofErr w:type="gramEnd"/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апад.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Европейский </w:t>
      </w:r>
      <w:proofErr w:type="spellStart"/>
      <w:r w:rsidRPr="00677420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апад. Пространство </w:t>
      </w:r>
      <w:proofErr w:type="spellStart"/>
      <w:r w:rsidRPr="00677420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апада. </w:t>
      </w:r>
      <w:proofErr w:type="spellStart"/>
      <w:r w:rsidRPr="00677420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апад- «окно в Европу». </w:t>
      </w:r>
      <w:proofErr w:type="spellStart"/>
      <w:r w:rsidRPr="00677420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апад: хозяйство, особенности географического положения Калининградской области.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Санкт-Петербург. Особенности планировки и облика. Промышленность, наука, культура. Экологические проблемы города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 Создаем электронную презентацию «Санкт-Петербург — вторая столица России».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Европейский Север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Оценка природно-ресурсного потенциала.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звездой).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Европейский Юг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Поволжье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   Географическое положение. Состав и соседи района. Природные условия и ресурсы. Волга — главная хозяйственная ось района.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Хозяйственное развитие района. Отрасли специализации. Экологические проблемы и перспективы развития Поволжья.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 Готовимся к дискуссии «Экологические проблемы Поволжья».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Урал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677420">
        <w:rPr>
          <w:rFonts w:ascii="Times New Roman" w:eastAsia="Times New Roman" w:hAnsi="Times New Roman" w:cs="Times New Roman"/>
          <w:sz w:val="24"/>
          <w:szCs w:val="24"/>
        </w:rPr>
        <w:t>Ильменский</w:t>
      </w:r>
      <w:proofErr w:type="spellEnd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заповедник.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 Анализируем ситуацию «Специфика проблем Урала».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Сибирь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Заселение и освоение территории. Население. Жизнь, быт и занятия населения. Коренные народы.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Роль транспорта в освоении территории. Транссибирская магистраль. Хозяйственное развитие. Отрасли специализации.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Западная Сибирь. Состав района. Главная топливная база России. Отрасли специализации Западной Сибири. Заболоченность территории — одна из проблем района. Крупные города: Новосибирск, Омск. Проблемы и перспективы развития.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       Восточная Сибирь. Состав района. Отрасли специализации Восточной Сибири. Байкал — объект Всемирного природного наследия. Крупные города: Красноярск, Иркутск. Проблемы и перспективы развития района.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 Разрабатываем проект «Путешествие по Транссибирской железной дороге».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Дальний Восток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Географическая исследовательская практика (Учимся с «Полярной звездой»</w:t>
      </w:r>
      <w:proofErr w:type="gramStart"/>
      <w:r w:rsidRPr="0067742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77420">
        <w:rPr>
          <w:rFonts w:ascii="Times New Roman" w:eastAsia="Times New Roman" w:hAnsi="Times New Roman" w:cs="Times New Roman"/>
          <w:sz w:val="24"/>
          <w:szCs w:val="24"/>
        </w:rPr>
        <w:t>. Разрабатываем проект «Развитие Дальнего Востока в первой половине XXI века».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Практическая работа: №9 «Сравнение отраслей специализации Урала и Западной Сибири»</w:t>
      </w:r>
    </w:p>
    <w:p w:rsidR="001F7D9F" w:rsidRPr="00677420" w:rsidRDefault="001F7D9F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420">
        <w:rPr>
          <w:rFonts w:ascii="Times New Roman" w:eastAsia="Times New Roman" w:hAnsi="Times New Roman" w:cs="Times New Roman"/>
          <w:sz w:val="24"/>
          <w:szCs w:val="24"/>
        </w:rPr>
        <w:t>Практическая работа: №10 «Сравнение природных условий и ресурсов Западной и Восточной Сибири»</w:t>
      </w:r>
    </w:p>
    <w:p w:rsidR="001F7D9F" w:rsidRPr="00677420" w:rsidRDefault="001F7D9F" w:rsidP="00677420">
      <w:pPr>
        <w:pStyle w:val="a4"/>
        <w:spacing w:before="0" w:beforeAutospacing="0" w:after="0" w:afterAutospacing="0" w:line="276" w:lineRule="auto"/>
        <w:jc w:val="both"/>
      </w:pPr>
      <w:r w:rsidRPr="00677420">
        <w:rPr>
          <w:b/>
          <w:bCs/>
        </w:rPr>
        <w:t>Россия в мире</w:t>
      </w:r>
      <w:r w:rsidRPr="00677420">
        <w:t> (1 ч)</w:t>
      </w:r>
      <w:r w:rsidR="00EE778C" w:rsidRPr="00677420">
        <w:rPr>
          <w:color w:val="000000"/>
        </w:rPr>
        <w:t xml:space="preserve"> </w:t>
      </w:r>
    </w:p>
    <w:p w:rsidR="00EE778C" w:rsidRPr="00677420" w:rsidRDefault="00EE778C" w:rsidP="006774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9F" w:rsidRDefault="001F7D9F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</w:pPr>
    </w:p>
    <w:p w:rsidR="002E444D" w:rsidRDefault="002E444D" w:rsidP="001F4320">
      <w:pPr>
        <w:jc w:val="center"/>
        <w:rPr>
          <w:b/>
        </w:rPr>
        <w:sectPr w:rsidR="002E444D" w:rsidSect="001F7D9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F7D9F" w:rsidRPr="001A093E" w:rsidRDefault="002E444D" w:rsidP="001A09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093E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1A093E">
        <w:rPr>
          <w:rFonts w:ascii="Times New Roman" w:hAnsi="Times New Roman" w:cs="Times New Roman"/>
          <w:b/>
        </w:rPr>
        <w:t>о-</w:t>
      </w:r>
      <w:proofErr w:type="gramEnd"/>
      <w:r w:rsidRPr="001A093E">
        <w:rPr>
          <w:rFonts w:ascii="Times New Roman" w:hAnsi="Times New Roman" w:cs="Times New Roman"/>
          <w:b/>
        </w:rPr>
        <w:t xml:space="preserve"> 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4394"/>
        <w:gridCol w:w="2552"/>
        <w:gridCol w:w="1488"/>
        <w:gridCol w:w="1488"/>
      </w:tblGrid>
      <w:tr w:rsidR="002E444D" w:rsidRPr="001A093E" w:rsidTr="007C4F0B">
        <w:tc>
          <w:tcPr>
            <w:tcW w:w="534" w:type="dxa"/>
            <w:vMerge w:val="restart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№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09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093E">
              <w:rPr>
                <w:rFonts w:ascii="Times New Roman" w:hAnsi="Times New Roman" w:cs="Times New Roman"/>
              </w:rPr>
              <w:t>/</w:t>
            </w:r>
            <w:proofErr w:type="spellStart"/>
            <w:r w:rsidRPr="001A09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Наименование разделов и тем     </w:t>
            </w:r>
          </w:p>
        </w:tc>
        <w:tc>
          <w:tcPr>
            <w:tcW w:w="9781" w:type="dxa"/>
            <w:gridSpan w:val="3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976" w:type="dxa"/>
            <w:gridSpan w:val="2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Дата</w:t>
            </w:r>
          </w:p>
        </w:tc>
      </w:tr>
      <w:tr w:rsidR="002E444D" w:rsidRPr="001A093E" w:rsidTr="007C4F0B">
        <w:tc>
          <w:tcPr>
            <w:tcW w:w="534" w:type="dxa"/>
            <w:vMerge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A093E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факт</w:t>
            </w: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A093E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1A093E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A093E">
              <w:rPr>
                <w:rFonts w:ascii="Times New Roman" w:hAnsi="Times New Roman" w:cs="Times New Roman"/>
                <w:b/>
                <w:i/>
              </w:rPr>
              <w:t>. Хозяйство России (22 час.)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Развитие хозяйства России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 о природно-ресурсном, человеческом и производственном капитале, об отраслевой, функциональной и территориальной структуре хозяйства, о секторах экономики и «циклах Кондратьева».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при решении познавательных задач.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высказывать свое мнение, аргументировать свою позицию.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включаться в обсуждение проблем необходимости развития хозяйства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России, работать с текстом.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Осознание необходимости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динамичного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развития экономики.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Особенности экономики России</w:t>
            </w:r>
          </w:p>
          <w:p w:rsidR="001A093E" w:rsidRPr="001A093E" w:rsidRDefault="001A093E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/>
              </w:rPr>
              <w:t>Практическая работа  №1. Анализ карт для определения типов территориальной структуры хозяйства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 об уровне экономического развития страны, об особенностях российской экономики и этапах её развития, о перспективах развития экономики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r w:rsidRPr="001A093E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1A093E">
              <w:rPr>
                <w:rFonts w:ascii="Times New Roman" w:hAnsi="Times New Roman" w:cs="Times New Roman"/>
                <w:color w:val="000000"/>
              </w:rPr>
              <w:t>принимать участие в дискуссии, работать в группе.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прогнозировать особенности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развития экономики страны и своего края, выдвигать гипотезы и обосновывать их.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необходимости прорыва в развитии экономики страны, собственного личностного роста и получения качественного образования для будущего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Реализуем проект «Что мы оставим потомкам»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о российском наследии.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при работе в паре или группе обмениваться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 партнёром важной информацией, участвовать в обсуждении.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подбирать и систематизировать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информацию по предложенным темам.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строить </w:t>
            </w:r>
            <w:proofErr w:type="gramStart"/>
            <w:r w:rsidRPr="001A093E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1A093E">
              <w:rPr>
                <w:rFonts w:ascii="Times New Roman" w:hAnsi="Times New Roman" w:cs="Times New Roman"/>
                <w:color w:val="000000"/>
              </w:rPr>
              <w:t xml:space="preserve">, умозаключения и сообщения в устной форме, делать выводы;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формулировать, аргументировать и отстаивать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своё мнение; применять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информационные технологии для создания доклада.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Формирование коммуникативной компетентности во взаимодействии со сверстниками при создании собственного проектного продукта.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1A093E">
              <w:rPr>
                <w:rFonts w:ascii="Times New Roman" w:hAnsi="Times New Roman" w:cs="Times New Roman"/>
                <w:color w:val="000000"/>
                <w:spacing w:val="-1"/>
              </w:rPr>
              <w:t>Топливно</w:t>
            </w:r>
            <w:proofErr w:type="spellEnd"/>
            <w:r w:rsidRPr="001A093E">
              <w:rPr>
                <w:rFonts w:ascii="Times New Roman" w:hAnsi="Times New Roman" w:cs="Times New Roman"/>
                <w:color w:val="000000"/>
                <w:spacing w:val="-1"/>
              </w:rPr>
              <w:t xml:space="preserve"> – энергетический комплекс. Угольная промышленность.</w:t>
            </w:r>
          </w:p>
          <w:p w:rsidR="002E444D" w:rsidRPr="001A093E" w:rsidRDefault="001A093E" w:rsidP="001A093E">
            <w:r w:rsidRPr="001A093E">
              <w:rPr>
                <w:rFonts w:ascii="Times New Roman" w:hAnsi="Times New Roman"/>
              </w:rPr>
              <w:t>Практическая работа №2.  «Составление характеристики угольного бассейна России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топливно-энергетическом комплексе России и угольной промышленности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как базовой отрасли российской экономики.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1A093E">
              <w:rPr>
                <w:rFonts w:ascii="Times New Roman" w:hAnsi="Times New Roman" w:cs="Times New Roman"/>
                <w:color w:val="000000"/>
              </w:rPr>
              <w:t>участвовать в коллективном поиске; обмениваться мнениями, объяснять, защищать свои идеи.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bCs/>
                <w:color w:val="000000"/>
              </w:rPr>
              <w:t>извлекать информацию из разных источников.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обсуждать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проблемы ТЭК и угольной промышленности; прогнозировать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пути развития ТЭК и угольной промышленности; создавать схемы; анализировать таблицы и рисунки, делать выводы.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роли ТЭК и угольной промышленности для развития экономики России; формирование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экологического мышления на основе выявления влияния угольной промышленности на состояние окружающей среды.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-1"/>
              </w:rPr>
              <w:t>Нефтяная промышленность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нефтяной промышленности как базовой отрасли экономики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1A093E">
              <w:rPr>
                <w:rFonts w:ascii="Times New Roman" w:hAnsi="Times New Roman" w:cs="Times New Roman"/>
                <w:color w:val="000000"/>
              </w:rPr>
              <w:t>участвовать в коллективном поиске; участвовать в дискуссии.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понимать учебную задачу; предлагать помощь и сотрудничество.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обсуждать проблемы нефтяной промышленности; строить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делать выводы; составлять таблицы.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значения нефтяной промышленности в хозяйстве страны; формирование экологического мышления на основе выявления влияния нефтяной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промышленности на состояние окружающей среды.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Газовая промышленность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газовой промышленности как базовой отрасли экономики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работать в группе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выбирать средства реализации цели, применять их на практике, оценивать результаты; </w:t>
            </w:r>
            <w:r w:rsidRPr="001A093E">
              <w:rPr>
                <w:rFonts w:ascii="Times New Roman" w:eastAsia="Calibri" w:hAnsi="Times New Roman" w:cs="Times New Roman"/>
              </w:rPr>
              <w:t>сопоставлять и анализировать информацию; составлять обобщающие таблицы.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основе выявления влияния газовой промышленности на состояние окружающей среды; осознание значения газовой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промышленности в экономике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rPr>
          <w:trHeight w:val="3234"/>
        </w:trPr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Электроэнергетика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об электроэнергетике как базовой отрасли экономики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участвовать в дискуссии.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определять понятия; составлять структурные схемы; подготавливать и обсуждать презентации о выборе места для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строительства электростанции с учётом факторов, влияющих на размещение (на примере ГЭС); анализировать диаграммы; искать и отбирать информацию об электростанциях.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основе выявления влияния электроэнергетики на состояние окружающей среды; осознание необходимости экономии электроэнергии.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Черная металлургия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и представлений о чёрной металлург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ии и её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значении в хозяйстве страны, типах предприятий чёрной металлургии.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bCs/>
                <w:color w:val="000000"/>
              </w:rPr>
              <w:t>вступать в диалог.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Регулятивные: </w:t>
            </w:r>
            <w:r w:rsidRPr="001A093E">
              <w:rPr>
                <w:rFonts w:ascii="Times New Roman" w:hAnsi="Times New Roman" w:cs="Times New Roman"/>
                <w:color w:val="00000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Познавательные: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 диаграммы и схемы;  обсуждать проблемы чёрной металлургии.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основе выявления влияния чёрной металлургии на состояние окружающей среды.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Цветная металлургия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цветной металлург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ии и её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значении в хозяйстве страны.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работать в группе, включаться в диалог.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подготавливать и обсуждать презентации об использовании цветных металлов в хозяйстве и о причинах возрастания потребности в них; обсуждать проблемы цветной металлургии.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основе выявления влияния цветной металлургии на состояние окружающей среды.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Машиностроение</w:t>
            </w:r>
          </w:p>
          <w:p w:rsidR="001A093E" w:rsidRPr="001A093E" w:rsidRDefault="001A093E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/>
              </w:rPr>
              <w:t xml:space="preserve">Практическая работа №3. Определение главных районов размещения трудоемкого и </w:t>
            </w:r>
            <w:r w:rsidRPr="001A093E">
              <w:rPr>
                <w:rFonts w:ascii="Times New Roman" w:hAnsi="Times New Roman"/>
              </w:rPr>
              <w:lastRenderedPageBreak/>
              <w:t>металлоемкого машиностроения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Формирование знаний о машиностроении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 его роли в экономике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участвовать в обсуждении, высказывать своё мнение.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работать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с текстом,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картами и схемами; проводить сопоставительный анализ учебных материалов — текста, карт, схем;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находить необходимую информацию в СМИ.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Развитие морального сознания и компетентности в решении проблем отечественного машиностроения; осознание роли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машиностроения в экономике страны и необходимости его модернизации.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Химическая промышленность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химической промышленности и её роли в экономике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полно и точно выражать свои мысли в соответствии задачами и условиями коммуникации.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работать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 текстом и иллюстративным материалом; создавать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таблицы; анализировать диаграммы и делать выводы; подготавливать эссе и сообщения о влиянии химической промышленности на окружающую среду.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посредством выявления влияния химической промышленности на окружающую среду и здоровье человека.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Лесопромышленный комплекс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лесопромышленном комплексе страны как важнейшей отрасли экономики.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 процессе групповой работы обсуждать с партнёром проблемы лесопромышленного комплекса.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работать с текстом и иллюстрациями учебника; подготавливать презентации об охране лесов России.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посредством выявления влияния предприятий лесопромышленного комплекса на окружающую среду.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1A093E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Сельское хозяйство. Растениеводство</w:t>
            </w:r>
          </w:p>
          <w:p w:rsidR="002E444D" w:rsidRPr="001A093E" w:rsidRDefault="001A093E" w:rsidP="001A093E">
            <w:r w:rsidRPr="001A093E">
              <w:rPr>
                <w:rFonts w:ascii="Times New Roman" w:hAnsi="Times New Roman"/>
              </w:rPr>
              <w:t xml:space="preserve">Практическая работа №4. «Определение по картам основных районов выращивания зерновых и технических </w:t>
            </w:r>
            <w:r w:rsidRPr="001A093E">
              <w:rPr>
                <w:rFonts w:ascii="Times New Roman" w:hAnsi="Times New Roman"/>
              </w:rPr>
              <w:lastRenderedPageBreak/>
              <w:t>культур»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Формирование знаний о сельском хозяйстве России и его основных отраслях.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полно и точно выражать свои мысли в соответствии задачами и условиями коммуникации.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посредством выявления влияния сельскохозяйственного производства на окружающую среду; осознание роли сельского хозяйства в экономике страны.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Сельское хозяйство. Животноводство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сельском хозяйстве России и его основных отраслях.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полно и точно выражать свои мысли в соответствии задачами и условиями коммуникации.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Регулятивные:</w:t>
            </w:r>
            <w:r w:rsidRPr="001A093E">
              <w:rPr>
                <w:rFonts w:ascii="Times New Roman" w:eastAsia="Calibri" w:hAnsi="Times New Roman" w:cs="Times New Roman"/>
              </w:rPr>
              <w:t xml:space="preserve"> анализировать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и оценивать информацию для получения новых знаний и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eastAsia="Calibri" w:hAnsi="Times New Roman" w:cs="Times New Roman"/>
              </w:rPr>
              <w:t>Умений.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Познавательные: </w:t>
            </w:r>
            <w:r w:rsidRPr="001A093E">
              <w:rPr>
                <w:rFonts w:ascii="Times New Roman" w:eastAsia="Calibri" w:hAnsi="Times New Roman" w:cs="Times New Roman"/>
              </w:rPr>
              <w:t>обобщать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материал и делать самостоятельные выводы; осуществлять поиск информации в Интернете; создавать таблицы.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экологического мышления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посредством выявления влияния сельскохозяйственного производства на окружающую среду; осознание роли сельского хозяйства в экономике страны.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АПК. Работаем с информацией.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об агропромышленном комплексе (АПК) страны и проблемах, которые он решает.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при работе в паре или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группе обмениваться с партнёром важной информацией, участвовать в обсуждении.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планировать последовательность и способ действий; строить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делать выводы; работать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с текстом, схемами, картами. 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познавательной и информационной культуры в процессе самостоятельной работы.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17  - 18</w:t>
            </w:r>
          </w:p>
        </w:tc>
        <w:tc>
          <w:tcPr>
            <w:tcW w:w="2126" w:type="dxa"/>
          </w:tcPr>
          <w:p w:rsid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1A093E" w:rsidRPr="00B7753A" w:rsidRDefault="001A093E" w:rsidP="001A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Pr="00B7753A">
              <w:rPr>
                <w:rFonts w:ascii="Times New Roman" w:hAnsi="Times New Roman"/>
                <w:sz w:val="24"/>
                <w:szCs w:val="24"/>
              </w:rPr>
              <w:t>№5. «Характеристика одного из видов транспорта» (по выбору)</w:t>
            </w:r>
          </w:p>
          <w:p w:rsidR="002E444D" w:rsidRPr="001A093E" w:rsidRDefault="002E444D" w:rsidP="001A093E"/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знаний о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транспортной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инфраструктуре России, основных видах транспорта.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вступать в дискуссию; работать индивидуально и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понимать учебную задачу; предлагать помощь и сотрудничество.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определять понятия; работать с текстом, схемами; давать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характеристику транспорта по плану; осуществлять поиск учебной информации.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значения транспорта для хозяйства страны и жизнедеятельности человека; формирование правил поведения на транспорте.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Социальная инфраструктура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знаний о социальной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инфраструктуре как части инфраструктурного комплекса, о составе сферы услуг и её роли в жизни общества.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высказывать свою позицию о развитии сферы услуг в России 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своём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>регионе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;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понимать учебную задачу; предлагать помощь и сотрудничество.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осуществлять поиск и отбор учебной информации.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Освоение социальных норм, правил поведения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в социальной жизни.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Изучаем сферу услуг своего района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 предприятиях сферы услуг своего района и качестве услуг, ими предоставляемых.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работать индивидуально и в группах.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планировать последовательность и способ действий; строить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делать выводы; осуществлять поиск и отбор учебной информации; работать с различными источниками информации.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коммуникативной компетентности в сотрудничестве с учителем и сверстниками.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Информационная инфраструктура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об информационной инфраструктуре и отраслях, её образующих; об информационных услугах и их видах.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полно и точно выражать свои мысли в соответствии задачами и условиями коммуникации.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 xml:space="preserve">планировать последовательность и способ действий; строить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делать выводы; осуществлять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поиск и отбор учебной информации.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Определение роли информационной инфраструктуры в жизни общества и каждого человека.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Обобщающее повторение по разделу «Хозяйство России»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Закрепление, обобщение, коррекция базовых знаний и понятий по теме «Хозяйство России».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при решении познавательных задач.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>составлять план и последовательность действий, оценивать результат.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bCs/>
                <w:i/>
                <w:color w:val="000000"/>
              </w:rPr>
              <w:t>Познавательные:</w:t>
            </w:r>
            <w:r w:rsidRPr="001A09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строить </w:t>
            </w:r>
            <w:proofErr w:type="gramStart"/>
            <w:r w:rsidRPr="001A093E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1A093E">
              <w:rPr>
                <w:rFonts w:ascii="Times New Roman" w:hAnsi="Times New Roman" w:cs="Times New Roman"/>
                <w:color w:val="000000"/>
              </w:rPr>
              <w:t>, умозаключения и сообщения в устной форме, делать выводы.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color w:val="000000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A093E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1A093E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A093E">
              <w:rPr>
                <w:rFonts w:ascii="Times New Roman" w:hAnsi="Times New Roman" w:cs="Times New Roman"/>
                <w:b/>
                <w:i/>
              </w:rPr>
              <w:t>. Европейская Россия (27 час.)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Центральной России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>Формирование знаний: о физико-географическом и экономико-географическом положениях Центральной России; о влиянии географического положения Центральной России на её природу, жизнь населения и хозяйство; о роли района в становлении Русского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государства.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строить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; использовать средства информационных технологий для создания визитной карточки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Центральной России; работать с текстом, планом, картами; создавать схемы; наносить на контурную карту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географические объекты Центральной России.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ценностных ориентаций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основе приобщения к духовным и культурным ценностям Центральной России; воспитание уважения к духовно-нравственным и культурным традициям Центральной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Центральная Россия: освоение территории и население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об освоении и заселении территории Центральной России; о народах, живущих на территории Центральной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России; о городах, специфике расселения, промыслах Центральной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формулировать, аргументировать и отстаивать своё мнение; самостоятельно формулировать для себя новые задачи в учёбе.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 </w:t>
            </w:r>
            <w:r w:rsidRPr="001A093E">
              <w:rPr>
                <w:rFonts w:ascii="Times New Roman" w:eastAsia="Calibri" w:hAnsi="Times New Roman" w:cs="Times New Roman"/>
              </w:rPr>
              <w:t>создавать презентации, схемы, таблицы;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осуществлять смысловое чтение.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Воспитание гордости за свою страну на основе осознания величия памятников Всемирного наследия, находящихся на территории Центральной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Центральный Россия: хозяйство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об особенностях географического положения Центрального района и субъектах, входящих в его состав; об этапах хозяйственного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освоения и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проблемах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сельской местности 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владеть устной речью; вступать в дискуссию; участвовать в коллективном обсуждении проблем.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анализировать источники географической информации.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работать с разными видами текстов — учебным, научным, художественным; осуществлять смысловое чтение.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уважения к истории, культуре, традициям Центрального района; 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Центральная Россия: хозяйство.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знаний: о географическом положении ВВР и ЦЧР; об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этапах освоения территории ЦЧР; об этническом разнообразии и особенностях населения ВВР и ЦЧР; о своеобразии национальных республик, входящих в состав ВВР; об особенностях хозяйственного освоения районов;  о зависимости хозяйственной специализации районов от природных условий и ресурсов; о современных проблемах районов.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: осуществлять совместную деятельность с учителем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сверстниками по поиску решения проблем;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eastAsia="Calibri" w:hAnsi="Times New Roman" w:cs="Times New Roman"/>
              </w:rPr>
              <w:t xml:space="preserve"> участвовать в диалоге о направлениях инновационного развития района; формулировать, аргументировать и отстаивать своё мнение; планировать пути достижения целей.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eastAsia="Calibri" w:hAnsi="Times New Roman" w:cs="Times New Roman"/>
              </w:rPr>
              <w:t>: создавать и классификационные схемы; подготавливать презентации о хозяйственном освоении республик ВВР на основе различных источников информации; участвовать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A093E">
              <w:rPr>
                <w:rFonts w:ascii="Times New Roman" w:eastAsia="Calibri" w:hAnsi="Times New Roman" w:cs="Times New Roman"/>
              </w:rPr>
              <w:t>в обсуждении проблем ЦЧР.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Воспитание уважения к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историческим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,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культурным 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национальным традициям республик ВВР; развитие эстетического сознания  через освоение художественного наследия народов России. Знание значения ЦЧР в решении проблемы продовольственной безопасности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Работа с текстом. Анализ художественного и научного текстов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о работе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различными видами текста (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художественный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, научно-популярный, научный); овладение основными навыками нахождения, использования и презентации географической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сотрудничество с учителем и сверстниками; работать индивидуально, в паре или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развивать интересы своей познавательной деятельности на основе анализа художественного и научно - популярного текстов.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работать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 текстом; извлекать информацию из печатного текста; составлять вопросы к тексту.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коммуникативной культуры, т. е. культуры общения и информационной компетентности.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Москва – столица России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роли Москвы в судьбе России; о главных функциях Москвы как столицы государства и важнейшего культурного и промышленного центра; о Подмосковье, его особенностях и перспективах развития.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eastAsia="Calibri" w:hAnsi="Times New Roman" w:cs="Times New Roman"/>
              </w:rPr>
              <w:t xml:space="preserve"> организовывать учебное сотрудничество с учителем и сверстниками; работать индивидуально и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подготавливать доклады и презентации о Москве и Подмосковье; участвовать в обсуждении проблем Москвы и Подмосковья; создавать проект и электронную презентацию.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Осознание значимости Москвы как столицы России для страны и каждого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россиянина; 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памятников Всемирного культурного наследия, находящихся в Москве, в  системе общечеловеческих ценностей.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Пространство </w:t>
            </w:r>
            <w:proofErr w:type="spellStart"/>
            <w:r w:rsidRPr="001A093E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A093E">
              <w:rPr>
                <w:rFonts w:ascii="Times New Roman" w:hAnsi="Times New Roman" w:cs="Times New Roman"/>
              </w:rPr>
              <w:t xml:space="preserve"> - Запада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знаний: об особенностях географического положения и составе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; о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природных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условиях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ресурсах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строить логические рассуждения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использовать средства информационных технологий для создания визитной карточки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; работать с текстом; создавать схемы 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таблицы; наносить на контурную карту географические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объекты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Развитие эстетического сознания через освоение духовных и культурных ценностей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;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воспитание гордости за свою страну на основе осознания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величия памятников Всемирного наследия, находящихся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на территории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A093E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A093E">
              <w:rPr>
                <w:rFonts w:ascii="Times New Roman" w:hAnsi="Times New Roman" w:cs="Times New Roman"/>
              </w:rPr>
              <w:t xml:space="preserve"> – Запад: «окно в Европу»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и знаний: о географическом положении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 xml:space="preserve"> и его месте в России; об исторической роли Новгорода в экономике России; о плюсах и минусах географического положения Санкт-Петербурга.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строить логические рассуждения и делать выводы, делать умозаключения на основе </w:t>
            </w:r>
            <w:proofErr w:type="gramStart"/>
            <w:r w:rsidRPr="001A093E">
              <w:rPr>
                <w:rFonts w:ascii="Times New Roman" w:hAnsi="Times New Roman" w:cs="Times New Roman"/>
              </w:rPr>
              <w:t>решения проблемной ситуации</w:t>
            </w:r>
            <w:proofErr w:type="gramEnd"/>
            <w:r w:rsidRPr="001A093E">
              <w:rPr>
                <w:rFonts w:ascii="Times New Roman" w:hAnsi="Times New Roman" w:cs="Times New Roman"/>
              </w:rPr>
              <w:t>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работать с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текстом, физической и экономической картами.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убеждённости в изменении во времени (на примере географического положения)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процессов, явлений, географических объектов; осознание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историко-географических знаний для объяснения географических событий.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A093E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1A093E">
              <w:rPr>
                <w:rFonts w:ascii="Times New Roman" w:hAnsi="Times New Roman" w:cs="Times New Roman"/>
              </w:rPr>
              <w:t xml:space="preserve"> – Запад: хозяйство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и знаний: об этапах хозяйственного развития Санкт-Петербурга; о значении ориентации экономики Санкт-Петербурга на отечественное сырьё; об особенностях современного развития экономики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 xml:space="preserve">; об особенностях 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перспективах развития сельского хозяйства района; о Калининградской области как особом субъекте Российской Федерации.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индивидуально и в группе; оценивать деятельность одноклассников; организовывать учебное сотрудничество с учителем и </w:t>
            </w:r>
            <w:proofErr w:type="spellStart"/>
            <w:r w:rsidRPr="001A093E">
              <w:rPr>
                <w:rFonts w:ascii="Times New Roman" w:hAnsi="Times New Roman" w:cs="Times New Roman"/>
              </w:rPr>
              <w:t>сверствниками</w:t>
            </w:r>
            <w:proofErr w:type="spellEnd"/>
            <w:r w:rsidRPr="001A093E">
              <w:rPr>
                <w:rFonts w:ascii="Times New Roman" w:hAnsi="Times New Roman" w:cs="Times New Roman"/>
              </w:rPr>
              <w:t>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развивать мотивы и интересы своей познавательной деятельности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извлекать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информацию из различных источников (учебник, карты,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 xml:space="preserve">СМИ, Интернет);  участвовать в обсуждении проблем; работать с контурной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картой.</w:t>
            </w:r>
            <w:proofErr w:type="gramEnd"/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Формирование ценностного отношения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проблемам </w:t>
            </w:r>
            <w:proofErr w:type="spellStart"/>
            <w:r w:rsidRPr="001A093E">
              <w:rPr>
                <w:rFonts w:ascii="Times New Roman" w:eastAsia="Calibri" w:hAnsi="Times New Roman" w:cs="Times New Roman"/>
              </w:rPr>
              <w:t>Северо-Запада</w:t>
            </w:r>
            <w:proofErr w:type="spellEnd"/>
            <w:r w:rsidRPr="001A093E">
              <w:rPr>
                <w:rFonts w:ascii="Times New Roman" w:eastAsia="Calibri" w:hAnsi="Times New Roman" w:cs="Times New Roman"/>
              </w:rPr>
              <w:t xml:space="preserve"> в процессе их обсуждения; формирование коммуникативной культуры в ходе обмена ценностями с одноклассниками.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 xml:space="preserve"> 32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Санкт – Петербург – культурная столица России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значимости Санкт-Петербурга в экономической, политической и культурной жизни России; о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анкт-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>Петербурге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как городе-музее и его уникальном облике.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и совместную деятельность со сверстниками; работать индивидуально и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формулировать, аргументировать и отстаивать своё мнение в обсуждении проблем города.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извлекать и анализировать информацию о Санкт-Петербурге из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различных источников; создавать презентацию об уникальных музеях и памятниках Санкт-Петербурга; создавать схемы. 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способности к саморазвитию и самообразованию на основе создания образа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анкт-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Петербурга; воспитание ценностного отношения к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анкт-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Петербургу через раскрытие его уникальности.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Европейского Севера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 об особенностях географического положения и составе Европейского Севера; о природных условиях и ресурсах Европейского Севера.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1A093E">
              <w:rPr>
                <w:rFonts w:ascii="Times New Roman" w:hAnsi="Times New Roman" w:cs="Times New Roman"/>
                <w:color w:val="231F20"/>
              </w:rPr>
              <w:t>строить логические рассуждения.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использовать средства информационных технологий для создания визитной карточки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Европейского Севера; работать с текстом; создавать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схемы и таблицы; использовать приём моделирования при создании логических схем; наносить на контурную карту географические объекты Европейского Севера.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Развитие эстетического сознания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освоение духовных и культурных ценностей Европейского Севера; воспитание гордости за свою страну на основе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осознания величия памятников Всемирного наследия, находящихся на территории Европейского Севера.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Европейский Север: освоение территории и население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и знаний: об этапах заселения и освоения Европейского Севера; о народах, живущих на Европейском Севере, и их численности;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о крупных городах Европейского Севера;  о значении православных монастырей в жизни Русского Севера.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 xml:space="preserve">ормировать умения оценивать свои </w:t>
            </w:r>
            <w:r w:rsidRPr="001A093E">
              <w:rPr>
                <w:rFonts w:ascii="Times New Roman" w:hAnsi="Times New Roman" w:cs="Times New Roman"/>
                <w:color w:val="231F20"/>
              </w:rPr>
              <w:lastRenderedPageBreak/>
              <w:t>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Осознание значимости памятников Всемирного наследия, находящихся на территории Европейского Севера, через раскрытие их уникальности.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Европейский Север: хозяйство и проблемы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об особенностях развития и размещения хозяйства Европейского Севера; об отраслях специализации района; об основных проблемах Европейского Севера.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навыков интеллектуального предпринимательства на основе раскрытия идей об инновационном развитии региона как первоочередной задаче.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color w:val="000000"/>
                <w:spacing w:val="4"/>
              </w:rPr>
              <w:t>Составление карты на основе решения познавательной задачи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и знаний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этапах создания картосхемы; овладение основными навыками нахождения, использования и презентации географической 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eastAsia="Calibri" w:hAnsi="Times New Roman" w:cs="Times New Roman"/>
              </w:rPr>
              <w:t xml:space="preserve"> самостоятельно планировать свою деятельность; работать в соответствии с планом; оценивать свои действия и действия своих товарищей.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 </w:t>
            </w:r>
            <w:r w:rsidRPr="001A093E">
              <w:rPr>
                <w:rFonts w:ascii="Times New Roman" w:eastAsia="Calibri" w:hAnsi="Times New Roman" w:cs="Times New Roman"/>
              </w:rPr>
              <w:t>осуществлять отбор информации;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составлять картосхему на основе контурной карты или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на компьютере.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развитие учебно-исследовательской и творческой деятельности.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Европейского Юга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об особенностях географического положения и составе Европейского Юга; о природных условиях и ресурсах Европейского Юга.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свою деятельность на уроке; работать в соответствии с намеченным планом; строить логические рассуждения.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использовать средства информационных технологий для создания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визитной карточки Европейского Юга;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работать с текстом; создавать схемы и таблицы; наносить на контурную карту географические объекты Европейского Юга.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Развитие эстетического сознания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освоение духовных и культурных ценностей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Европейского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Юга; воспитание гордости за свою страну на основе осознания величия памятников Всемирного наследия,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находящихся на территории Европейского Юга.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Европейский Юг: освоение территории и население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 национальном составе и размещении населения Европейского Юга; 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динамике русского населения на Европейском Юге; о самых древних и самых крупных городах 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</w:t>
            </w:r>
            <w:r w:rsidRPr="001A093E">
              <w:rPr>
                <w:rFonts w:ascii="Times New Roman" w:eastAsia="Calibri" w:hAnsi="Times New Roman" w:cs="Times New Roman"/>
              </w:rPr>
              <w:t>; организовывать учебное сотрудничество со сверстниками.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составлять схемы и таблицы на основе текста учебника, дополнительных источников информации; подготавливать доклады (рефераты) и сообщения;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делать выводы.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уважения к многонациональному населению, языкам, культуре, традициям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обычаям народов Европейского Юга; формирование ценностного отношения к истории Европейского Юга, его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древним городам.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Европейский Юг: хозяйство и проблемы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об этапах хозяйственного освоения Европейского Юга; об агропромышленном комплексе района;  о проблемах и перспективах развития Европейского Юга.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отношения к здоровью как общественной, социально значимой ценности; формирование навыков инновационного поведения обучающихся с учётом перспектив экономического роста региона.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Разработка проекта «Развитие рекреации на Северном Кавказе»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методах моделирования и SWOT-анализа; о рекреационных ресурсах Северного Кавказа; овладение основными навыками нахождения, использования и презентации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географической 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планировать пути достижения цели; </w:t>
            </w:r>
            <w:r w:rsidRPr="001A093E">
              <w:rPr>
                <w:rFonts w:ascii="Times New Roman" w:eastAsia="Calibri" w:hAnsi="Times New Roman" w:cs="Times New Roman"/>
              </w:rPr>
              <w:t>развивать мотивы и интересы своей познавательной деятельности.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 замысел проекта; проводить рефлексию.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значимости проектной работы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для будущей профессиональной деятельности.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Поволжья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 об особенностях географического положения и составе Поволжья; о природных условиях и ресурсах Поволжья; о роли Волги в развитии хозяйства Поволжья и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строить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логическое рассуждение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и делать выводы.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работать с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текстом; анализировать тематические карты; использовать средства информационных технологий для создания визитной карточки Поволжья; создавать схемы и таблицы; наносить на контурную карту географические объекты Поволжья.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Развитие эстетического сознания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освоение духовных и культурных ценностей Поволжья;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ценностного отношения к Волге как уникальному водному объекту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Поволжье: освоение территории и население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об этапах заселения и хозяйственного освоения Поволжья; о народах, населяющих район; об особенностях размещения крупнейших городов Поволжья; овладение навыками нахождения, использования и презентации географической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  <w:color w:val="231F20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работать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 текстом и картами учебника; осуществлять смысловое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чтение; осуществлять поиск и отбор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информации для создания презентации.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Воспитание уважения к истории, культуре,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традициям других народов.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Поволжье: хозяйство и проблемы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влиянии природных условий на специализацию сельского хозяйства Поволжья; о современной ситуации в экономике Поволжья; о проблемах Поволжья; об особенностях деятельности людей, ведущей к возникновению экологических проблем.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со сверстниками; работать в группе; формулировать и отстаивать свою позицию в дискуссии 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дебатах.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составлять схемы и таблицы; устанавливать причинно-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следственные связи.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Освоение социальных норм и правил поведения в группе; формирование ценностного отношения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 проблемам Поволжья.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Дискуссия на тему «Экологические проблемы Поволжья»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представлений: о причинах и сущности экологических проблем Поволжья; 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возможных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сценариях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решения проблем; овладение основными навыками нахождения, использования и презентации географической 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</w:t>
            </w:r>
            <w:r w:rsidRPr="001A093E">
              <w:rPr>
                <w:rFonts w:ascii="Times New Roman" w:eastAsia="Calibri" w:hAnsi="Times New Roman" w:cs="Times New Roman"/>
              </w:rPr>
              <w:t>; организовывать учебное сотрудничество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совместную деятельность с учителем и сверстниками.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</w:t>
            </w:r>
            <w:r w:rsidRPr="001A093E">
              <w:rPr>
                <w:rFonts w:ascii="Times New Roman" w:eastAsia="Calibri" w:hAnsi="Times New Roman" w:cs="Times New Roman"/>
              </w:rPr>
              <w:t xml:space="preserve"> принимать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участие в дискуссии; формулировать, аргументировать и отстаивать свою позицию в дискуссии; координировать разные точки зрения в дискуссии для принятия продуктивных совместных решений.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основ экологической культуры, соответствующей современному уровню экологического мышления; формирование ценностного отношения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 природе.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Урала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об особенностях географического положения и составе Урала; о природных условиях и ресурсах Урала.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и совместную деятельность с учителем и сверстниками;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осуществлять смысловое чтение текста; анализировать текст 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карты параграфа; составлять схемы, таблицы; осуществлять поиск информации из различных источников; использовать средства информационных технологий для создания визитной карточки Урала; наносить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 контурную карту географические объекты района.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Воспитание гордости за свою страну на основе осознания уникальности природных богатств Урала;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значимости Урала для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Урал: освоение территории и хозяйство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 и знаний: об этапах заселения и хозяйственного освоения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Урала; о роли Урала в годы Великой Отечественной войны; о роли Урала в создании атомного щита России; о ведущих отраслях экономики Урала.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 xml:space="preserve">: </w:t>
            </w:r>
            <w:r w:rsidRPr="001A093E">
              <w:rPr>
                <w:rFonts w:ascii="Times New Roman" w:hAnsi="Times New Roman" w:cs="Times New Roman"/>
              </w:rPr>
              <w:t>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планировать и корректировать свою деятельность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текст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параграфа и осуществлять в нём поиск ответов на поставленные вопросы; составлять таблицы и схемы на основе анализа карт и текста параграфа.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 xml:space="preserve">Формирование ценностного отношения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трудовой деятельности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населения Урала; осознание значения Урала для инновационного развития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 xml:space="preserve">47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Урал: население и города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 населении Урала; об особенностях уральских городов.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группе; </w:t>
            </w:r>
            <w:r w:rsidRPr="001A093E">
              <w:rPr>
                <w:rFonts w:ascii="Times New Roman" w:eastAsia="Calibri" w:hAnsi="Times New Roman" w:cs="Times New Roman"/>
              </w:rPr>
              <w:t>использовать речевые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средства в соответствии с задачами коммуникации; осуществлять сотрудничество с учителем и сверстниками в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процессе создания макета газеты.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 xml:space="preserve">переводить информацию из текстовой формы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табличную и схематичную.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готовности и способности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 саморазвитию в процессе проектной деятельности; развитие коммуникативной компетенции в сотрудничестве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со сверстниками; осознание значимости деятельности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В. Н. Татищева для развития Урала.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Анализ ситуации «Специфика проблем Урала»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представлений: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об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экологической ситуации на Урале; о проблемах, накопившихся на Урале и мешающих его дальнейшему развитию; об особенностях деятельности людей, ведущей к возникновению экологических проблем.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учебное сотрудничество и совместную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деятельность с учителем и сверстниками;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планировать свои действия в процессе проектной деятельности.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осуществлять совместный поиск решения проблем; формулировать, аргументировать и отстаивать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своё мнение.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Формирование: основ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экологической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культуры, соответствующей современному уровню экологического мышления; осознанного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отношения к деятельности людей на основе анализа экологической ситуации на Урале; развитие опыта экологически ориентированной практической деятельности в жизненных ситуациях.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Обобщающее повторение по </w:t>
            </w:r>
            <w:r w:rsidRPr="001A093E">
              <w:rPr>
                <w:rFonts w:ascii="Times New Roman" w:hAnsi="Times New Roman" w:cs="Times New Roman"/>
              </w:rPr>
              <w:lastRenderedPageBreak/>
              <w:t>разделу «Европейская Россия»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 xml:space="preserve">Формирование умений и навыков использования </w:t>
            </w:r>
            <w:r w:rsidRPr="001A093E">
              <w:rPr>
                <w:rFonts w:ascii="Times New Roman" w:hAnsi="Times New Roman" w:cs="Times New Roman"/>
              </w:rPr>
              <w:lastRenderedPageBreak/>
              <w:t>разнообразных географических знаний в повседневной жизни. Знать содержание темы.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</w:t>
            </w:r>
            <w:r w:rsidRPr="001A093E">
              <w:rPr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Осознать ценность географических знаний </w:t>
            </w:r>
            <w:r w:rsidRPr="001A093E">
              <w:rPr>
                <w:rFonts w:ascii="Times New Roman" w:hAnsi="Times New Roman" w:cs="Times New Roman"/>
                <w:color w:val="000000"/>
              </w:rPr>
              <w:lastRenderedPageBreak/>
              <w:t>для практической деятельности людей.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pStyle w:val="c3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pStyle w:val="c3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A093E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1A093E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1A093E">
              <w:rPr>
                <w:rFonts w:ascii="Times New Roman" w:hAnsi="Times New Roman" w:cs="Times New Roman"/>
                <w:b/>
                <w:i/>
              </w:rPr>
              <w:t>. Азиатская Россия (12 час.)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Сибири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 об особенностях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географического положения Сибири; о природных условиях и ресурсах Сибири.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строить логическое рассуждение.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 текст и делать самостоятельные выводы; использовать средства информационных технологий для создания визитной карточки Сибири; создавать схемы и таблицы; наносить на контурную карту географические объекты Сибири.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гражданской позиции по вопросу ценностной значимости Сибири для экономики и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культуры страны; осознание Сибири как особого мира.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Сибирь: освоение территории, население и хозяйство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об этапах заселения и освоения Сибири; о народах, населяющих Сибирь; об особенностях демографической ситуации в Сибири; овладение навыками нахождения, использования и презентации географической информации; об этапах хозяйственного освоения Сибири; о роли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Транссибирской магистрали в хозяйственном развитии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Сибири; о значении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Сибири в экономике России.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1A093E">
              <w:rPr>
                <w:rFonts w:ascii="Times New Roman" w:hAnsi="Times New Roman" w:cs="Times New Roman"/>
              </w:rPr>
              <w:t xml:space="preserve"> принимать участие в дискуссии.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 xml:space="preserve">анализировать текст параграфа и делать выводы; работать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картами различного содержания; осуществлять поиск и отбор необходимой учебной информации по Сибири; создавать схемы.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Формирование: ценностного отношения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к народам Сибири, их традициям, культуре, быту; толерантного отношения к другим народам; национального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самосознания; воспитание уважения к заслугам путешественников и учёных, осваивавших территорию Сибири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изучавших её коренное население; осознание сути тезиса «Человек — главная ценность на Земле».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 xml:space="preserve">52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 составе и географическом положении Западной Сибири; о ведущих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отраслях экономики района; об особенностях крупных городов Западной Сибири;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экологических проблемах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анализировать, систематизировать и структурировать информацию; представлять информацию в виде развёрнутого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ответа; анализировать текст параграфа и карты различного содержания.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Формирование ценностного отношения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природным богатствам Западной Сибири.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 составе и географическом положении Восточной Сибири; о ведущих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>отраслях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экономики района; об особенностях крупных городов Восточной Сибири; о роли Байкало-Амурской</w:t>
            </w:r>
          </w:p>
          <w:p w:rsidR="002E444D" w:rsidRPr="001A093E" w:rsidRDefault="002E444D" w:rsidP="001A093E">
            <w:pPr>
              <w:pStyle w:val="a6"/>
              <w:rPr>
                <w:rStyle w:val="c2"/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магистрали в развитии восточных регионов страны; об экологических проблемах 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вступать в диалог;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владеть устной речью; организовывать учебное сотрудничество со сверстниками в ходе круглого стола.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формулировать, аргументировать и отстаивать свою позицию.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составлять схемы и таблицы; осуществлять анализ причин возникновения экологических проблем.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ценностного отношения к Байкалу и природным богатствам Восточной Сибири.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Style w:val="c2"/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 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роли Транссибирской магистрали в осуществлении пассажирских и грузовых перевозок и развитии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туристического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бизнеса; овладение основными навыками нахождения, использования и презентации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географической 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работать в группе; организовывать учебное сотрудничество и совместную деятельность с учителем и сверстниками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ставить цели и задачи в организации проектной деятельности; планировать и корректировать свою деятельность на разных этапах создания проекта; осуществлять поиск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и отбор информации для проекта; создавать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презентацию и выступать с ней перед аудиторией; использовать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информационные технологии для создания презентации.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lastRenderedPageBreak/>
              <w:t>Формирование ценностно-смыслового отношения к проектной деятельности; осознание значимости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совместной работы при создании проекта.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Пространство Дальнего Востока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знаний: об особенностях географического положения и составе Дальнего Востока; о природных условиях и ресурсах Дальнего Востока.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определять наиболее рациональную последовательность выполнения учебной задачи; устанавливать причинно-следственные связи и делать самостоятельные выводы.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находить, систематизировать 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структурировать материал для создания образа района;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использовать средства информационных технологий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для создания визитной карточки Дальнего Востока; создавать схемы и таблицы; находить и показывать на карте, наносить на контурную карту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географические объекты Дальнего Востока.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Развитие эстетического сознания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освоение духовных и культурных ценностей Дальнего Востока; воспитание гордости за свою страну на основе осознания величия памятников Всемирного наследия,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на территории Дальнего Востока; осознание Дальнего Востока как уникальной территории России.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rPr>
          <w:trHeight w:val="227"/>
        </w:trPr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Дальний Восток: освоение территории и население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заселении и освоении Дальнего Востока; о народах, живущих на Дальнем Востоке, и их численности; о коренных народах Дальнего Востока; о народах, сыгравших важную роль в заселении района; об особенностях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половозрастного состава населения; о различии севера и юга Дальнего Востока; об особенностях городского расселения; о численности населения и его динамике; о функциях крупнейших городов 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владеть устной монологической контекстной речью во время выступления перед одноклассниками; включаться в дискуссию; формулировать, аргументировать и отстаивать свою позицию.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организовывать свою деятельность в ходе подготовки сообщения и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презентации.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осуществлять поиск и отбор информации для урока-семинара;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 xml:space="preserve">подготавливать сообщения и презентацию; 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использовать информационные технологии для создания презентации;  составлять таблицы на основе текста параграфа; делать выводы на основе анализа текста и карт.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Воспитание уважения к подвигу русских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землепроходцев, осваивавших территорию Дальнего Востока; воспитание ценностного отношения к прошлому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настоящему многонационального народа Дальнего Востока; воспитание уважения к культуре, традициям, быту,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eastAsia="Calibri" w:hAnsi="Times New Roman" w:cs="Times New Roman"/>
              </w:rPr>
              <w:t>ценностям народов Дальнего Востока.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rPr>
          <w:trHeight w:val="227"/>
        </w:trPr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Дальний Восток: хозяйство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об особенностях природы Дальнего Востока, к которым должны приспосабливаться экономика и население; о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природных 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ресурсах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>, являющихся основой экономики Дальнего Востока; о специфике отраслей специализации района.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группе; </w:t>
            </w:r>
            <w:r w:rsidRPr="001A093E">
              <w:rPr>
                <w:rFonts w:ascii="Times New Roman" w:eastAsia="Calibri" w:hAnsi="Times New Roman" w:cs="Times New Roman"/>
              </w:rPr>
              <w:t>включаться в обсуждение проблем и выработку коллективных предложений по их решению.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eastAsia="Calibri" w:hAnsi="Times New Roman" w:cs="Times New Roman"/>
              </w:rPr>
              <w:t xml:space="preserve"> выбирать наиболее рациональную последовательность выполнения учебной задачи.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 </w:t>
            </w:r>
            <w:r w:rsidRPr="001A093E">
              <w:rPr>
                <w:rFonts w:ascii="Times New Roman" w:eastAsia="Calibri" w:hAnsi="Times New Roman" w:cs="Times New Roman"/>
              </w:rPr>
              <w:t>анализировать текст параграфа;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осуществлять поиск дополнительной информации по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изучаемой теме.</w:t>
            </w:r>
            <w:proofErr w:type="gramEnd"/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значимости Дальнего Востока в инновационном развитии района и страны; формирование готовности к саморазвитию на основе творческой деятельности.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Дальний Восток: хозяйство и перспективы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</w:rPr>
              <w:t>Знать</w:t>
            </w:r>
            <w:proofErr w:type="gramEnd"/>
            <w:r w:rsidRPr="001A093E">
              <w:rPr>
                <w:rFonts w:ascii="Times New Roman" w:hAnsi="Times New Roman" w:cs="Times New Roman"/>
              </w:rPr>
              <w:t xml:space="preserve">  как происходило развитие хозяйства, хозяйство района, состав, отрасли специализации, крупные центры.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Уметь определять зависимость между размещением населения и хозяйства от природных условий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  <w:color w:val="000000"/>
              </w:rPr>
              <w:t>Осознать ценность географических знаний для практической деятельности людей.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Разработка проекта «Развитие Дальнего Востока в первой половине </w:t>
            </w:r>
            <w:r w:rsidRPr="001A093E">
              <w:rPr>
                <w:rFonts w:ascii="Times New Roman" w:hAnsi="Times New Roman" w:cs="Times New Roman"/>
                <w:lang w:val="en-US"/>
              </w:rPr>
              <w:t>XXI</w:t>
            </w:r>
            <w:r w:rsidRPr="001A093E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о путях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развития Дальнего Востока; овладение основными навыками нахождения, использования и презентации географической информации.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группе, обмениваться с одноклассниками важной учебной информацией; формулировать и аргументировать свое мнение; выступать перед аудиторией.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ставить цели и планировать пути их достижения в проектной деятельности; осуществлять оценку результатов собственной деятельности.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систематизировать информацию; делать выводы на основе имеющихся знаний; создавать презентацию проекта.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Осознание ценностных приоритетов развития Дальнего Востока в первой половине XXI века.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Обобщающее повторение по разделу «Азиатская Россия»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Формирование умений и навыков использования разнообразных географических знаний в повседневной жизни. Знать содержание темы.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Формирование ответственного отношения к учению. Адекватно оценивать свои возможности достижения цели определённой сложности в самостоятельной деятельности.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Обобщающее повторение по разделу «Регионы России»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Формирование умений и навыков использования разнообразных географических знаний в повседневной жизни. Знать содержание темы.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Адекватно оценивать свои возможности достижения цели определённой сложности в самостоятельной деятельности.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A093E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1A093E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1A093E">
              <w:rPr>
                <w:rFonts w:ascii="Times New Roman" w:hAnsi="Times New Roman" w:cs="Times New Roman"/>
                <w:b/>
                <w:i/>
              </w:rPr>
              <w:t>. Россия в мире (1 час)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представлений и знаний: о геополитическом положении России; о границах Росс</w:t>
            </w:r>
            <w:proofErr w:type="gramStart"/>
            <w:r w:rsidRPr="001A093E">
              <w:rPr>
                <w:rFonts w:ascii="Times New Roman" w:eastAsia="Calibri" w:hAnsi="Times New Roman" w:cs="Times New Roman"/>
              </w:rPr>
              <w:t>ии и её</w:t>
            </w:r>
            <w:proofErr w:type="gramEnd"/>
            <w:r w:rsidRPr="001A093E">
              <w:rPr>
                <w:rFonts w:ascii="Times New Roman" w:eastAsia="Calibri" w:hAnsi="Times New Roman" w:cs="Times New Roman"/>
              </w:rPr>
              <w:t xml:space="preserve"> соседях; о взаимоотношениях России с государствами-соседями; о геополитическом и экономическом влиянии России в мире; о месте России в мировой экономике.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работать в группе.</w:t>
            </w:r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eastAsia="Calibri" w:hAnsi="Times New Roman" w:cs="Times New Roman"/>
              </w:rPr>
              <w:t>овладевать навыками самостоятельного приобретения знаний и</w:t>
            </w:r>
            <w:proofErr w:type="gramEnd"/>
          </w:p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поиска информации; формулировать, аргументировать и отстаивать свою позицию при обсуждении проблем.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</w:t>
            </w:r>
            <w:r w:rsidRPr="001A093E">
              <w:rPr>
                <w:rFonts w:ascii="Times New Roman" w:eastAsia="Calibri" w:hAnsi="Times New Roman" w:cs="Times New Roman"/>
              </w:rPr>
              <w:t>делать самостоятельные выводы; использовать информационные технологии.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>Формирование мировоззренческих взглядов о многообразии культурных миров; осознание важности добрососедских отношений с государствами, граничащими с нашей страной; осознание необходимости и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eastAsia="Calibri" w:hAnsi="Times New Roman" w:cs="Times New Roman"/>
              </w:rPr>
              <w:t xml:space="preserve">важности территориальной </w:t>
            </w:r>
            <w:r w:rsidRPr="001A093E">
              <w:rPr>
                <w:rFonts w:ascii="Times New Roman" w:eastAsia="Calibri" w:hAnsi="Times New Roman" w:cs="Times New Roman"/>
              </w:rPr>
              <w:lastRenderedPageBreak/>
              <w:t>безопасности государств.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63 - 64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1A093E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1A093E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1A093E">
              <w:rPr>
                <w:rFonts w:ascii="Times New Roman" w:hAnsi="Times New Roman" w:cs="Times New Roman"/>
                <w:b/>
                <w:i/>
              </w:rPr>
              <w:t>. Готовимся к экзамену (6 час.)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Готовимся к экзамену по теме «Хозяйство России»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Обобщение и практическая отработка знаний и умений.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Закрепление изученного материала.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231F20"/>
              </w:rPr>
              <w:t>Решение заданий (ОГЭ)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093E">
              <w:rPr>
                <w:rFonts w:ascii="Times New Roman" w:hAnsi="Times New Roman" w:cs="Times New Roman"/>
              </w:rPr>
              <w:t>Формирование умений и навыков использования разнообразных географических знаний при решении тестовых заданий в форме ОГЭ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65 - 66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Готовимся к экзамену по теме «Регионы России»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Обобщение и практическая отработка знаний и умений.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Закрепление изученного материала.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231F20"/>
              </w:rPr>
              <w:t>Решение заданий (ОГЭ)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Формирование умений и навыков использования разнообразных географических знаний при решении тестовых заданий в форме ОГЭ.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Готовимся к экзамену. Решение демоверсии.</w:t>
            </w: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Обобщение и практическая отработка знаний и умений.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Закрепление изученного материала.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231F20"/>
              </w:rPr>
              <w:t>Решение заданий (ОГЭ)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Регулятивные: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организовывать свою деятельность, ф</w:t>
            </w:r>
            <w:r w:rsidRPr="001A093E">
              <w:rPr>
                <w:rFonts w:ascii="Times New Roman" w:hAnsi="Times New Roman" w:cs="Times New Roman"/>
                <w:color w:val="231F20"/>
              </w:rPr>
              <w:t>ормировать умения оценивать свои действия и действия одноклассников.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 xml:space="preserve">: овладевать основами картографической грамотности и использования географической карты; уметь добывать недостающую информацию </w:t>
            </w:r>
            <w:r w:rsidRPr="001A093E">
              <w:rPr>
                <w:rFonts w:ascii="Times New Roman" w:hAnsi="Times New Roman" w:cs="Times New Roman"/>
              </w:rPr>
              <w:lastRenderedPageBreak/>
              <w:t>с помощью карт атласа, учебника.</w:t>
            </w:r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Формирование умений и навыков использования разнообразных географических знаний при решении тестовых заданий в форме ОГЭ.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44D" w:rsidRPr="001A093E" w:rsidTr="007C4F0B">
        <w:tc>
          <w:tcPr>
            <w:tcW w:w="53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126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Готовимся к экзамену: экспресс-контроль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Обобщение и практическая отработка знаний и умений.</w:t>
            </w:r>
            <w:r w:rsidRPr="001A093E">
              <w:rPr>
                <w:rFonts w:ascii="Times New Roman" w:hAnsi="Times New Roman" w:cs="Times New Roman"/>
                <w:color w:val="000000"/>
              </w:rPr>
              <w:t xml:space="preserve"> Закрепление изученного материала.</w:t>
            </w:r>
            <w:r w:rsidRPr="001A093E">
              <w:rPr>
                <w:rFonts w:ascii="Times New Roman" w:hAnsi="Times New Roman" w:cs="Times New Roman"/>
              </w:rPr>
              <w:t xml:space="preserve"> </w:t>
            </w:r>
            <w:r w:rsidRPr="001A093E">
              <w:rPr>
                <w:rFonts w:ascii="Times New Roman" w:hAnsi="Times New Roman" w:cs="Times New Roman"/>
                <w:color w:val="231F20"/>
              </w:rPr>
              <w:t>Решение заданий (ОГЭ)</w:t>
            </w:r>
          </w:p>
        </w:tc>
        <w:tc>
          <w:tcPr>
            <w:tcW w:w="4394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A093E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A093E">
              <w:rPr>
                <w:rFonts w:ascii="Times New Roman" w:hAnsi="Times New Roman" w:cs="Times New Roman"/>
                <w:i/>
              </w:rPr>
              <w:t>:</w:t>
            </w:r>
            <w:r w:rsidRPr="001A093E">
              <w:rPr>
                <w:rFonts w:ascii="Times New Roman" w:hAnsi="Times New Roman" w:cs="Times New Roman"/>
              </w:rPr>
              <w:t xml:space="preserve"> уметь самостоятельно выделять познавательную цель, </w:t>
            </w:r>
          </w:p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  <w:i/>
              </w:rPr>
              <w:t>Познавательные</w:t>
            </w:r>
            <w:r w:rsidRPr="001A093E">
              <w:rPr>
                <w:rFonts w:ascii="Times New Roman" w:hAnsi="Times New Roman" w:cs="Times New Roman"/>
              </w:rPr>
              <w:t>: овладевать основами картографической грамотности</w:t>
            </w:r>
            <w:proofErr w:type="gramStart"/>
            <w:r w:rsidRPr="001A093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2E444D" w:rsidRPr="001A093E" w:rsidRDefault="002E444D" w:rsidP="001A093E">
            <w:pPr>
              <w:pStyle w:val="a6"/>
              <w:rPr>
                <w:rFonts w:ascii="Times New Roman" w:hAnsi="Times New Roman" w:cs="Times New Roman"/>
              </w:rPr>
            </w:pPr>
            <w:r w:rsidRPr="001A093E">
              <w:rPr>
                <w:rFonts w:ascii="Times New Roman" w:hAnsi="Times New Roman" w:cs="Times New Roman"/>
              </w:rPr>
              <w:t>Формирование умений и навыков использования разнообразных географических знаний при решении тестовых заданий в форме ОГЭ.</w:t>
            </w: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2E444D" w:rsidRPr="001A093E" w:rsidRDefault="002E444D" w:rsidP="001A09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7D9F" w:rsidRPr="002E444D" w:rsidRDefault="001F7D9F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93E" w:rsidRDefault="001A093E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76" w:rsidRPr="002E444D" w:rsidRDefault="001F4320" w:rsidP="001F4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4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69"/>
        <w:gridCol w:w="4111"/>
        <w:gridCol w:w="1550"/>
        <w:gridCol w:w="2112"/>
        <w:gridCol w:w="2112"/>
        <w:gridCol w:w="2113"/>
        <w:gridCol w:w="2113"/>
      </w:tblGrid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2E444D">
        <w:trPr>
          <w:trHeight w:val="70"/>
        </w:trPr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Учимся с « Полярной звездой»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  <w:proofErr w:type="gram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 Угольная промышленность.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276968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</w:t>
            </w:r>
            <w:proofErr w:type="spell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Растеневодство</w:t>
            </w:r>
            <w:proofErr w:type="spellEnd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spell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ивотноводство</w:t>
            </w:r>
            <w:proofErr w:type="spellEnd"/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звездой»(2)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инфраструктура(1)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инфраструктура(2)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инраструктура</w:t>
            </w:r>
            <w:proofErr w:type="spellEnd"/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Учимся с « Полярной звездой»(3)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RPr="002E444D" w:rsidTr="001F4320">
        <w:tc>
          <w:tcPr>
            <w:tcW w:w="675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F4320" w:rsidRPr="002E444D" w:rsidRDefault="002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550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F4320" w:rsidRPr="002E444D" w:rsidRDefault="001F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20" w:rsidTr="001F4320">
        <w:tc>
          <w:tcPr>
            <w:tcW w:w="675" w:type="dxa"/>
          </w:tcPr>
          <w:p w:rsidR="001F4320" w:rsidRDefault="001F4320"/>
        </w:tc>
        <w:tc>
          <w:tcPr>
            <w:tcW w:w="4111" w:type="dxa"/>
          </w:tcPr>
          <w:p w:rsidR="001F4320" w:rsidRPr="00276968" w:rsidRDefault="00276968">
            <w:pPr>
              <w:rPr>
                <w:b/>
              </w:rPr>
            </w:pPr>
            <w:r w:rsidRPr="00276968">
              <w:rPr>
                <w:b/>
              </w:rPr>
              <w:t>Центральная Россия</w:t>
            </w:r>
          </w:p>
        </w:tc>
        <w:tc>
          <w:tcPr>
            <w:tcW w:w="1550" w:type="dxa"/>
          </w:tcPr>
          <w:p w:rsidR="001F4320" w:rsidRDefault="001F4320"/>
        </w:tc>
        <w:tc>
          <w:tcPr>
            <w:tcW w:w="2112" w:type="dxa"/>
          </w:tcPr>
          <w:p w:rsidR="001F4320" w:rsidRDefault="001F4320"/>
        </w:tc>
        <w:tc>
          <w:tcPr>
            <w:tcW w:w="2112" w:type="dxa"/>
          </w:tcPr>
          <w:p w:rsidR="001F4320" w:rsidRDefault="001F4320"/>
        </w:tc>
        <w:tc>
          <w:tcPr>
            <w:tcW w:w="2113" w:type="dxa"/>
          </w:tcPr>
          <w:p w:rsidR="001F4320" w:rsidRDefault="001F4320"/>
        </w:tc>
        <w:tc>
          <w:tcPr>
            <w:tcW w:w="2113" w:type="dxa"/>
          </w:tcPr>
          <w:p w:rsidR="001F4320" w:rsidRDefault="001F4320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Пространство Центральной России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Центральная Россия: освоение территории и население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Центральная Россия: хозяйство(1)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Центральная Россия: хозяйство(2)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Учимся с « Полярной звездой»(4)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/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276968">
            <w:r>
              <w:t>Москва- столица России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276968" w:rsidRDefault="00276968">
            <w:pPr>
              <w:rPr>
                <w:b/>
              </w:rPr>
            </w:pPr>
            <w:r w:rsidRPr="00276968">
              <w:rPr>
                <w:b/>
              </w:rPr>
              <w:t xml:space="preserve">Европейский </w:t>
            </w:r>
            <w:proofErr w:type="spellStart"/>
            <w:r w:rsidRPr="00276968">
              <w:rPr>
                <w:b/>
              </w:rPr>
              <w:t>Северо-Запад</w:t>
            </w:r>
            <w:proofErr w:type="spellEnd"/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 w:rsidRPr="001F092E">
              <w:t xml:space="preserve">Пространство </w:t>
            </w:r>
            <w:proofErr w:type="spellStart"/>
            <w:r w:rsidRPr="001F092E">
              <w:t>Северо-Запада</w:t>
            </w:r>
            <w:proofErr w:type="spellEnd"/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proofErr w:type="spellStart"/>
            <w:r w:rsidRPr="001F092E">
              <w:t>Северо-Запад</w:t>
            </w:r>
            <w:proofErr w:type="spellEnd"/>
            <w:r w:rsidRPr="001F092E">
              <w:t>: « окно в Европу»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proofErr w:type="spellStart"/>
            <w:r w:rsidRPr="001F092E">
              <w:t>Северо-Запад</w:t>
            </w:r>
            <w:proofErr w:type="spellEnd"/>
            <w:r>
              <w:t>: хозяйство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Санкт-Петербур</w:t>
            </w:r>
            <w:proofErr w:type="gramStart"/>
            <w:r>
              <w:t>г-</w:t>
            </w:r>
            <w:proofErr w:type="gramEnd"/>
            <w:r>
              <w:t xml:space="preserve"> культурная столица России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pPr>
              <w:rPr>
                <w:b/>
              </w:rPr>
            </w:pPr>
            <w:r w:rsidRPr="001F092E">
              <w:rPr>
                <w:b/>
              </w:rPr>
              <w:t>Европейский Север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Пространство Европейского  Севера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Европейский Север: освоение территории и население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Европейский Север: хозяйство и проблемы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Учимся с « Полярной звездой»(5)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pPr>
              <w:rPr>
                <w:b/>
              </w:rPr>
            </w:pPr>
            <w:r w:rsidRPr="001F092E">
              <w:rPr>
                <w:b/>
              </w:rPr>
              <w:t>Европейский Юг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Pr="001F092E" w:rsidRDefault="001F092E">
            <w:r>
              <w:t>Пространство Европейского Юга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276968" w:rsidTr="001F4320">
        <w:tc>
          <w:tcPr>
            <w:tcW w:w="675" w:type="dxa"/>
          </w:tcPr>
          <w:p w:rsidR="00276968" w:rsidRDefault="00276968"/>
        </w:tc>
        <w:tc>
          <w:tcPr>
            <w:tcW w:w="4111" w:type="dxa"/>
          </w:tcPr>
          <w:p w:rsidR="00276968" w:rsidRDefault="001F092E">
            <w:r>
              <w:t>Европейский Юг: население</w:t>
            </w:r>
          </w:p>
        </w:tc>
        <w:tc>
          <w:tcPr>
            <w:tcW w:w="1550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2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  <w:tc>
          <w:tcPr>
            <w:tcW w:w="2113" w:type="dxa"/>
          </w:tcPr>
          <w:p w:rsidR="00276968" w:rsidRDefault="00276968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Default="002402FE">
            <w:r>
              <w:t>Европейский Юг: освоение территории и хозяйство.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Default="002402FE">
            <w:r>
              <w:t>Учимся с « Полярной звездой»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Pr="002402FE" w:rsidRDefault="002402FE">
            <w:pPr>
              <w:rPr>
                <w:b/>
              </w:rPr>
            </w:pPr>
            <w:r w:rsidRPr="002402FE">
              <w:rPr>
                <w:b/>
              </w:rPr>
              <w:t>Поволжье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Default="002402FE">
            <w:r>
              <w:t>Пространство Поволжья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Default="002402FE">
            <w:r>
              <w:t>Поволжье: освоение территории и население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1F092E" w:rsidTr="001F4320">
        <w:tc>
          <w:tcPr>
            <w:tcW w:w="675" w:type="dxa"/>
          </w:tcPr>
          <w:p w:rsidR="001F092E" w:rsidRDefault="001F092E"/>
        </w:tc>
        <w:tc>
          <w:tcPr>
            <w:tcW w:w="4111" w:type="dxa"/>
          </w:tcPr>
          <w:p w:rsidR="001F092E" w:rsidRDefault="002402FE">
            <w:r>
              <w:t>Поволжье: хозяйство и проблемы</w:t>
            </w:r>
          </w:p>
        </w:tc>
        <w:tc>
          <w:tcPr>
            <w:tcW w:w="1550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2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  <w:tc>
          <w:tcPr>
            <w:tcW w:w="2113" w:type="dxa"/>
          </w:tcPr>
          <w:p w:rsidR="001F092E" w:rsidRDefault="001F092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Default="002402FE">
            <w:r>
              <w:t>Учимся с « Полярной звездой»</w:t>
            </w:r>
            <w:r w:rsidR="00351EF3">
              <w:t>(7)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Pr="00351EF3" w:rsidRDefault="00351EF3">
            <w:pPr>
              <w:rPr>
                <w:b/>
              </w:rPr>
            </w:pPr>
            <w:r w:rsidRPr="00351EF3">
              <w:rPr>
                <w:b/>
              </w:rPr>
              <w:t>Урал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Default="00351EF3">
            <w:r>
              <w:t>Пр0странство Урала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Default="00351EF3">
            <w:r>
              <w:t>Урал: население и города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Default="00351EF3">
            <w:r>
              <w:t>Урал: освоение территории и хозяйство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A093E">
        <w:trPr>
          <w:trHeight w:val="182"/>
        </w:trPr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Default="00351EF3">
            <w:r>
              <w:t>Учимся с «Полярной звездой»(8)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2402FE" w:rsidTr="001F4320">
        <w:tc>
          <w:tcPr>
            <w:tcW w:w="675" w:type="dxa"/>
          </w:tcPr>
          <w:p w:rsidR="002402FE" w:rsidRDefault="002402FE"/>
        </w:tc>
        <w:tc>
          <w:tcPr>
            <w:tcW w:w="4111" w:type="dxa"/>
          </w:tcPr>
          <w:p w:rsidR="002402FE" w:rsidRPr="00351EF3" w:rsidRDefault="00351EF3">
            <w:pPr>
              <w:rPr>
                <w:b/>
              </w:rPr>
            </w:pPr>
            <w:r w:rsidRPr="00351EF3">
              <w:rPr>
                <w:b/>
              </w:rPr>
              <w:t>Сибирь</w:t>
            </w:r>
          </w:p>
        </w:tc>
        <w:tc>
          <w:tcPr>
            <w:tcW w:w="1550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2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  <w:tc>
          <w:tcPr>
            <w:tcW w:w="2113" w:type="dxa"/>
          </w:tcPr>
          <w:p w:rsidR="002402FE" w:rsidRDefault="002402FE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/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>
            <w:r>
              <w:t>Пространство Сибири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>
            <w:r>
              <w:t xml:space="preserve">Сибирь: освоение </w:t>
            </w:r>
            <w:proofErr w:type="spellStart"/>
            <w:r>
              <w:t>территрии</w:t>
            </w:r>
            <w:proofErr w:type="spellEnd"/>
            <w:r>
              <w:t>, население и хозяйство.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>
            <w:r>
              <w:t>Западная Сибирь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>
            <w:r>
              <w:t>Восточная Сибирь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Default="00351EF3">
            <w:r>
              <w:t>Учимся с «Полярной  звездой»</w:t>
            </w:r>
            <w:r w:rsidR="00671F11">
              <w:t xml:space="preserve"> (9)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351EF3" w:rsidTr="001F4320">
        <w:tc>
          <w:tcPr>
            <w:tcW w:w="675" w:type="dxa"/>
          </w:tcPr>
          <w:p w:rsidR="00351EF3" w:rsidRDefault="00351EF3"/>
        </w:tc>
        <w:tc>
          <w:tcPr>
            <w:tcW w:w="4111" w:type="dxa"/>
          </w:tcPr>
          <w:p w:rsidR="00351EF3" w:rsidRPr="00671F11" w:rsidRDefault="00671F11">
            <w:pPr>
              <w:rPr>
                <w:b/>
              </w:rPr>
            </w:pPr>
            <w:r w:rsidRPr="00671F11">
              <w:rPr>
                <w:b/>
              </w:rPr>
              <w:t>Дальний Восток</w:t>
            </w:r>
          </w:p>
        </w:tc>
        <w:tc>
          <w:tcPr>
            <w:tcW w:w="1550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2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  <w:tc>
          <w:tcPr>
            <w:tcW w:w="2113" w:type="dxa"/>
          </w:tcPr>
          <w:p w:rsidR="00351EF3" w:rsidRDefault="00351EF3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 xml:space="preserve">Пространство  </w:t>
            </w:r>
            <w:proofErr w:type="gramStart"/>
            <w:r>
              <w:t>Дальнего</w:t>
            </w:r>
            <w:proofErr w:type="gramEnd"/>
            <w:r>
              <w:t xml:space="preserve"> </w:t>
            </w:r>
            <w:proofErr w:type="spellStart"/>
            <w:r>
              <w:t>Воста</w:t>
            </w:r>
            <w:proofErr w:type="spellEnd"/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>Дальний Восток: освоение территории и население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>Дальний Восток:  хозяйство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>Дальний Восток:  хозяйство и перспективы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>Учимся с «Полярной  звездой» (10)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Pr="00671F11" w:rsidRDefault="00671F11">
            <w:pPr>
              <w:rPr>
                <w:b/>
              </w:rPr>
            </w:pPr>
            <w:r w:rsidRPr="00671F11">
              <w:rPr>
                <w:b/>
              </w:rPr>
              <w:t>Заключение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  <w:tr w:rsidR="00671F11" w:rsidTr="001F4320">
        <w:tc>
          <w:tcPr>
            <w:tcW w:w="675" w:type="dxa"/>
          </w:tcPr>
          <w:p w:rsidR="00671F11" w:rsidRDefault="00671F11"/>
        </w:tc>
        <w:tc>
          <w:tcPr>
            <w:tcW w:w="4111" w:type="dxa"/>
          </w:tcPr>
          <w:p w:rsidR="00671F11" w:rsidRDefault="00671F11">
            <w:r>
              <w:t>Россия  в мире</w:t>
            </w:r>
          </w:p>
        </w:tc>
        <w:tc>
          <w:tcPr>
            <w:tcW w:w="1550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2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  <w:tc>
          <w:tcPr>
            <w:tcW w:w="2113" w:type="dxa"/>
          </w:tcPr>
          <w:p w:rsidR="00671F11" w:rsidRDefault="00671F11"/>
        </w:tc>
      </w:tr>
    </w:tbl>
    <w:p w:rsidR="001F4320" w:rsidRDefault="001F4320"/>
    <w:sectPr w:rsidR="001F4320" w:rsidSect="001F7D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C50B4"/>
    <w:lvl w:ilvl="0">
      <w:numFmt w:val="bullet"/>
      <w:lvlText w:val="*"/>
      <w:lvlJc w:val="left"/>
    </w:lvl>
  </w:abstractNum>
  <w:abstractNum w:abstractNumId="1">
    <w:nsid w:val="02AA5B82"/>
    <w:multiLevelType w:val="multilevel"/>
    <w:tmpl w:val="850C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49AC"/>
    <w:multiLevelType w:val="hybridMultilevel"/>
    <w:tmpl w:val="752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34B6E"/>
    <w:multiLevelType w:val="hybridMultilevel"/>
    <w:tmpl w:val="0496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2122"/>
    <w:multiLevelType w:val="multilevel"/>
    <w:tmpl w:val="A09C1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7B7B"/>
    <w:multiLevelType w:val="multilevel"/>
    <w:tmpl w:val="D9D6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10E03"/>
    <w:multiLevelType w:val="multilevel"/>
    <w:tmpl w:val="558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44DA7"/>
    <w:multiLevelType w:val="multilevel"/>
    <w:tmpl w:val="6C1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22D92"/>
    <w:multiLevelType w:val="multilevel"/>
    <w:tmpl w:val="0FC2E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64D21"/>
    <w:multiLevelType w:val="multilevel"/>
    <w:tmpl w:val="5BF6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D0647"/>
    <w:multiLevelType w:val="hybridMultilevel"/>
    <w:tmpl w:val="ED7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56DED"/>
    <w:multiLevelType w:val="multilevel"/>
    <w:tmpl w:val="C54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07CF5"/>
    <w:multiLevelType w:val="multilevel"/>
    <w:tmpl w:val="0BF0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44441"/>
    <w:multiLevelType w:val="multilevel"/>
    <w:tmpl w:val="65303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A1122"/>
    <w:multiLevelType w:val="multilevel"/>
    <w:tmpl w:val="F7C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66C0E"/>
    <w:multiLevelType w:val="hybridMultilevel"/>
    <w:tmpl w:val="DAFEF67C"/>
    <w:lvl w:ilvl="0" w:tplc="F65CA81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10458A"/>
    <w:multiLevelType w:val="multilevel"/>
    <w:tmpl w:val="F712F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7D32"/>
    <w:multiLevelType w:val="multilevel"/>
    <w:tmpl w:val="9124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43B91"/>
    <w:multiLevelType w:val="multilevel"/>
    <w:tmpl w:val="F4D4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03E5C"/>
    <w:multiLevelType w:val="multilevel"/>
    <w:tmpl w:val="3E62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95032"/>
    <w:multiLevelType w:val="multilevel"/>
    <w:tmpl w:val="B60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533C0"/>
    <w:multiLevelType w:val="multilevel"/>
    <w:tmpl w:val="029C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D5CDB"/>
    <w:multiLevelType w:val="hybridMultilevel"/>
    <w:tmpl w:val="358CA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1B32E6"/>
    <w:multiLevelType w:val="hybridMultilevel"/>
    <w:tmpl w:val="D3B8D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8F1994"/>
    <w:multiLevelType w:val="hybridMultilevel"/>
    <w:tmpl w:val="F876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82560"/>
    <w:multiLevelType w:val="multilevel"/>
    <w:tmpl w:val="39BE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512B69"/>
    <w:multiLevelType w:val="multilevel"/>
    <w:tmpl w:val="3B5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73018"/>
    <w:multiLevelType w:val="multilevel"/>
    <w:tmpl w:val="890E8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76F94"/>
    <w:multiLevelType w:val="multilevel"/>
    <w:tmpl w:val="A2F6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D1271"/>
    <w:multiLevelType w:val="multilevel"/>
    <w:tmpl w:val="54CEE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978EB"/>
    <w:multiLevelType w:val="multilevel"/>
    <w:tmpl w:val="3F5E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A63AE"/>
    <w:multiLevelType w:val="hybridMultilevel"/>
    <w:tmpl w:val="DB2CA4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5A292E82"/>
    <w:multiLevelType w:val="multilevel"/>
    <w:tmpl w:val="B6D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A0FCF"/>
    <w:multiLevelType w:val="multilevel"/>
    <w:tmpl w:val="33162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80D35"/>
    <w:multiLevelType w:val="multilevel"/>
    <w:tmpl w:val="D02E0A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1611BE4"/>
    <w:multiLevelType w:val="hybridMultilevel"/>
    <w:tmpl w:val="418AC0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>
    <w:nsid w:val="65500774"/>
    <w:multiLevelType w:val="multilevel"/>
    <w:tmpl w:val="4A447A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F4E7F"/>
    <w:multiLevelType w:val="multilevel"/>
    <w:tmpl w:val="5714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997443"/>
    <w:multiLevelType w:val="hybridMultilevel"/>
    <w:tmpl w:val="D96C8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55601"/>
    <w:multiLevelType w:val="singleLevel"/>
    <w:tmpl w:val="4AC49EE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5">
    <w:nsid w:val="78E95EE8"/>
    <w:multiLevelType w:val="multilevel"/>
    <w:tmpl w:val="635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60457"/>
    <w:multiLevelType w:val="multilevel"/>
    <w:tmpl w:val="6EE60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D6E0E"/>
    <w:multiLevelType w:val="multilevel"/>
    <w:tmpl w:val="DF38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41"/>
  </w:num>
  <w:num w:numId="5">
    <w:abstractNumId w:val="33"/>
  </w:num>
  <w:num w:numId="6">
    <w:abstractNumId w:val="40"/>
  </w:num>
  <w:num w:numId="7">
    <w:abstractNumId w:val="28"/>
  </w:num>
  <w:num w:numId="8">
    <w:abstractNumId w:val="3"/>
  </w:num>
  <w:num w:numId="9">
    <w:abstractNumId w:val="45"/>
  </w:num>
  <w:num w:numId="10">
    <w:abstractNumId w:val="30"/>
  </w:num>
  <w:num w:numId="11">
    <w:abstractNumId w:val="20"/>
  </w:num>
  <w:num w:numId="12">
    <w:abstractNumId w:val="19"/>
  </w:num>
  <w:num w:numId="13">
    <w:abstractNumId w:val="27"/>
  </w:num>
  <w:num w:numId="14">
    <w:abstractNumId w:val="29"/>
  </w:num>
  <w:num w:numId="15">
    <w:abstractNumId w:val="12"/>
  </w:num>
  <w:num w:numId="16">
    <w:abstractNumId w:val="1"/>
  </w:num>
  <w:num w:numId="17">
    <w:abstractNumId w:val="13"/>
  </w:num>
  <w:num w:numId="18">
    <w:abstractNumId w:val="35"/>
  </w:num>
  <w:num w:numId="19">
    <w:abstractNumId w:val="9"/>
  </w:num>
  <w:num w:numId="20">
    <w:abstractNumId w:val="46"/>
  </w:num>
  <w:num w:numId="21">
    <w:abstractNumId w:val="5"/>
  </w:num>
  <w:num w:numId="22">
    <w:abstractNumId w:val="36"/>
  </w:num>
  <w:num w:numId="23">
    <w:abstractNumId w:val="31"/>
  </w:num>
  <w:num w:numId="24">
    <w:abstractNumId w:val="22"/>
  </w:num>
  <w:num w:numId="25">
    <w:abstractNumId w:val="42"/>
  </w:num>
  <w:num w:numId="26">
    <w:abstractNumId w:val="47"/>
  </w:num>
  <w:num w:numId="27">
    <w:abstractNumId w:val="26"/>
  </w:num>
  <w:num w:numId="28">
    <w:abstractNumId w:val="10"/>
  </w:num>
  <w:num w:numId="29">
    <w:abstractNumId w:val="18"/>
  </w:num>
  <w:num w:numId="30">
    <w:abstractNumId w:val="17"/>
  </w:num>
  <w:num w:numId="31">
    <w:abstractNumId w:val="14"/>
  </w:num>
  <w:num w:numId="32">
    <w:abstractNumId w:val="6"/>
  </w:num>
  <w:num w:numId="33">
    <w:abstractNumId w:val="24"/>
  </w:num>
  <w:num w:numId="34">
    <w:abstractNumId w:val="43"/>
  </w:num>
  <w:num w:numId="35">
    <w:abstractNumId w:val="25"/>
  </w:num>
  <w:num w:numId="36">
    <w:abstractNumId w:val="15"/>
  </w:num>
  <w:num w:numId="37">
    <w:abstractNumId w:val="32"/>
  </w:num>
  <w:num w:numId="38">
    <w:abstractNumId w:val="39"/>
  </w:num>
  <w:num w:numId="39">
    <w:abstractNumId w:val="34"/>
  </w:num>
  <w:num w:numId="40">
    <w:abstractNumId w:val="38"/>
  </w:num>
  <w:num w:numId="41">
    <w:abstractNumId w:val="23"/>
  </w:num>
  <w:num w:numId="42">
    <w:abstractNumId w:val="16"/>
  </w:num>
  <w:num w:numId="43">
    <w:abstractNumId w:val="11"/>
  </w:num>
  <w:num w:numId="44">
    <w:abstractNumId w:val="2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4"/>
  </w:num>
  <w:num w:numId="47">
    <w:abstractNumId w:val="37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320"/>
    <w:rsid w:val="001A093E"/>
    <w:rsid w:val="001F092E"/>
    <w:rsid w:val="001F4320"/>
    <w:rsid w:val="001F7D9F"/>
    <w:rsid w:val="002402FE"/>
    <w:rsid w:val="00276968"/>
    <w:rsid w:val="002E444D"/>
    <w:rsid w:val="00351EF3"/>
    <w:rsid w:val="00671F11"/>
    <w:rsid w:val="00677420"/>
    <w:rsid w:val="006C6E76"/>
    <w:rsid w:val="007F7EC9"/>
    <w:rsid w:val="00813C57"/>
    <w:rsid w:val="009B0AEC"/>
    <w:rsid w:val="00E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6"/>
  </w:style>
  <w:style w:type="paragraph" w:styleId="1">
    <w:name w:val="heading 1"/>
    <w:basedOn w:val="a"/>
    <w:next w:val="a"/>
    <w:link w:val="10"/>
    <w:qFormat/>
    <w:rsid w:val="002E4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E44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7D9F"/>
    <w:rPr>
      <w:b/>
      <w:bCs/>
    </w:rPr>
  </w:style>
  <w:style w:type="paragraph" w:styleId="a6">
    <w:name w:val="No Spacing"/>
    <w:uiPriority w:val="1"/>
    <w:qFormat/>
    <w:rsid w:val="00677420"/>
    <w:pPr>
      <w:spacing w:after="0" w:line="240" w:lineRule="auto"/>
    </w:pPr>
  </w:style>
  <w:style w:type="paragraph" w:customStyle="1" w:styleId="c6">
    <w:name w:val="c6"/>
    <w:basedOn w:val="a"/>
    <w:rsid w:val="006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E444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E44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1">
    <w:name w:val="c1"/>
    <w:basedOn w:val="a0"/>
    <w:rsid w:val="002E444D"/>
  </w:style>
  <w:style w:type="character" w:customStyle="1" w:styleId="21">
    <w:name w:val="Заголовок №2_"/>
    <w:basedOn w:val="a0"/>
    <w:link w:val="22"/>
    <w:rsid w:val="002E444D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E444D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7">
    <w:name w:val="Title"/>
    <w:basedOn w:val="a"/>
    <w:link w:val="a8"/>
    <w:qFormat/>
    <w:rsid w:val="002E4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E44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E44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2E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E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E444D"/>
  </w:style>
  <w:style w:type="character" w:customStyle="1" w:styleId="c2">
    <w:name w:val="c2"/>
    <w:basedOn w:val="a0"/>
    <w:rsid w:val="002E444D"/>
  </w:style>
  <w:style w:type="character" w:customStyle="1" w:styleId="c10">
    <w:name w:val="c10"/>
    <w:basedOn w:val="a0"/>
    <w:rsid w:val="002E444D"/>
  </w:style>
  <w:style w:type="character" w:customStyle="1" w:styleId="aa">
    <w:name w:val="Текст сноски Знак"/>
    <w:basedOn w:val="a0"/>
    <w:link w:val="ab"/>
    <w:uiPriority w:val="99"/>
    <w:semiHidden/>
    <w:locked/>
    <w:rsid w:val="002E444D"/>
    <w:rPr>
      <w:rFonts w:ascii="Times New Roman" w:eastAsia="Times New Roman" w:hAnsi="Times New Roman"/>
    </w:rPr>
  </w:style>
  <w:style w:type="paragraph" w:styleId="ab">
    <w:name w:val="footnote text"/>
    <w:basedOn w:val="a"/>
    <w:link w:val="aa"/>
    <w:uiPriority w:val="99"/>
    <w:semiHidden/>
    <w:rsid w:val="002E4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link w:val="ab"/>
    <w:uiPriority w:val="99"/>
    <w:semiHidden/>
    <w:rsid w:val="002E444D"/>
    <w:rPr>
      <w:sz w:val="20"/>
      <w:szCs w:val="20"/>
    </w:rPr>
  </w:style>
  <w:style w:type="paragraph" w:styleId="ac">
    <w:name w:val="header"/>
    <w:basedOn w:val="a"/>
    <w:link w:val="ad"/>
    <w:unhideWhenUsed/>
    <w:rsid w:val="002E44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E444D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2E44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E444D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basedOn w:val="a0"/>
    <w:link w:val="23"/>
    <w:rsid w:val="002E444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2E444D"/>
    <w:pPr>
      <w:widowControl w:val="0"/>
      <w:shd w:val="clear" w:color="auto" w:fill="FFFFFF"/>
      <w:spacing w:after="0" w:line="227" w:lineRule="exact"/>
      <w:ind w:hanging="5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2">
    <w:name w:val="Основной текст1"/>
    <w:basedOn w:val="af0"/>
    <w:rsid w:val="002E444D"/>
    <w:rPr>
      <w:color w:val="000000"/>
      <w:spacing w:val="0"/>
      <w:w w:val="100"/>
      <w:position w:val="0"/>
      <w:lang w:val="ru-RU"/>
    </w:rPr>
  </w:style>
  <w:style w:type="character" w:styleId="af1">
    <w:name w:val="Emphasis"/>
    <w:basedOn w:val="a0"/>
    <w:uiPriority w:val="20"/>
    <w:qFormat/>
    <w:rsid w:val="002E444D"/>
    <w:rPr>
      <w:i/>
      <w:iCs/>
    </w:rPr>
  </w:style>
  <w:style w:type="paragraph" w:customStyle="1" w:styleId="Default">
    <w:name w:val="Default"/>
    <w:rsid w:val="002E4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2E444D"/>
    <w:pPr>
      <w:spacing w:after="120" w:line="36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E444D"/>
    <w:rPr>
      <w:rFonts w:ascii="Times New Roman" w:eastAsia="Calibri" w:hAnsi="Times New Roman" w:cs="Times New Roman"/>
      <w:sz w:val="24"/>
      <w:lang w:eastAsia="en-US"/>
    </w:rPr>
  </w:style>
  <w:style w:type="character" w:customStyle="1" w:styleId="24">
    <w:name w:val="Основной текст 2 Знак"/>
    <w:basedOn w:val="a0"/>
    <w:link w:val="25"/>
    <w:rsid w:val="002E444D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rsid w:val="002E44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2E444D"/>
  </w:style>
  <w:style w:type="paragraph" w:customStyle="1" w:styleId="TableParagraph">
    <w:name w:val="Table Paragraph"/>
    <w:basedOn w:val="a"/>
    <w:uiPriority w:val="1"/>
    <w:qFormat/>
    <w:rsid w:val="002E444D"/>
    <w:pPr>
      <w:widowControl w:val="0"/>
      <w:autoSpaceDE w:val="0"/>
      <w:autoSpaceDN w:val="0"/>
      <w:spacing w:before="10" w:after="0" w:line="240" w:lineRule="auto"/>
      <w:ind w:left="113"/>
    </w:pPr>
    <w:rPr>
      <w:rFonts w:ascii="Georgia" w:eastAsia="Georgia" w:hAnsi="Georgia" w:cs="Georg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Диман</cp:lastModifiedBy>
  <cp:revision>5</cp:revision>
  <cp:lastPrinted>2020-10-22T21:06:00Z</cp:lastPrinted>
  <dcterms:created xsi:type="dcterms:W3CDTF">2020-08-27T07:42:00Z</dcterms:created>
  <dcterms:modified xsi:type="dcterms:W3CDTF">2020-10-22T21:07:00Z</dcterms:modified>
</cp:coreProperties>
</file>